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A0DB" w14:textId="77777777" w:rsidR="00AD389D" w:rsidRPr="0032747D" w:rsidRDefault="00AD389D" w:rsidP="00AD389D">
      <w:pPr>
        <w:jc w:val="both"/>
        <w:rPr>
          <w:rFonts w:ascii="Arial" w:eastAsia="Cambria" w:hAnsi="Arial" w:cs="Arial"/>
          <w:b/>
          <w:sz w:val="22"/>
          <w:szCs w:val="22"/>
          <w:lang w:val="en-US"/>
        </w:rPr>
      </w:pPr>
      <w:r w:rsidRPr="0032747D">
        <w:rPr>
          <w:rFonts w:ascii="Arial" w:eastAsia="Cambria" w:hAnsi="Arial" w:cs="Arial"/>
          <w:b/>
          <w:noProof/>
          <w:sz w:val="22"/>
          <w:szCs w:val="22"/>
          <w:lang w:eastAsia="en-ZA"/>
        </w:rPr>
        <w:drawing>
          <wp:anchor distT="0" distB="0" distL="114300" distR="114300" simplePos="0" relativeHeight="251661312" behindDoc="0" locked="0" layoutInCell="1" allowOverlap="1" wp14:anchorId="79ED63B1" wp14:editId="23CF2289">
            <wp:simplePos x="0" y="0"/>
            <wp:positionH relativeFrom="column">
              <wp:posOffset>2550795</wp:posOffset>
            </wp:positionH>
            <wp:positionV relativeFrom="paragraph">
              <wp:posOffset>0</wp:posOffset>
            </wp:positionV>
            <wp:extent cx="953135" cy="1264920"/>
            <wp:effectExtent l="0" t="0" r="0" b="5080"/>
            <wp:wrapSquare wrapText="bothSides"/>
            <wp:docPr id="2" name="Picture 2" descr="http://wiki.hattrick.org/w/images/a/aa/Coat_of_arms_of_South_Af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ki.hattrick.org/w/images/a/aa/Coat_of_arms_of_South_Afri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95313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DD763" w14:textId="77777777" w:rsidR="00AD389D" w:rsidRPr="0032747D" w:rsidRDefault="00AD389D" w:rsidP="00AD389D">
      <w:pPr>
        <w:jc w:val="both"/>
        <w:rPr>
          <w:rFonts w:ascii="Arial" w:eastAsia="Cambria" w:hAnsi="Arial" w:cs="Arial"/>
          <w:b/>
          <w:sz w:val="22"/>
          <w:szCs w:val="22"/>
          <w:lang w:val="en-US"/>
        </w:rPr>
      </w:pPr>
    </w:p>
    <w:p w14:paraId="6F0CC508" w14:textId="77777777" w:rsidR="00AD389D" w:rsidRPr="0032747D" w:rsidRDefault="00AD389D" w:rsidP="00AD389D">
      <w:pPr>
        <w:jc w:val="both"/>
        <w:rPr>
          <w:rFonts w:ascii="Arial" w:eastAsia="Cambria" w:hAnsi="Arial" w:cs="Arial"/>
          <w:b/>
          <w:sz w:val="22"/>
          <w:szCs w:val="22"/>
          <w:lang w:val="en-US"/>
        </w:rPr>
      </w:pPr>
    </w:p>
    <w:p w14:paraId="57EFBC77" w14:textId="77777777" w:rsidR="00AD389D" w:rsidRPr="0032747D" w:rsidRDefault="00AD389D" w:rsidP="00AD389D">
      <w:pPr>
        <w:jc w:val="both"/>
        <w:rPr>
          <w:rFonts w:ascii="Arial" w:eastAsia="Cambria" w:hAnsi="Arial" w:cs="Arial"/>
          <w:b/>
          <w:sz w:val="22"/>
          <w:szCs w:val="22"/>
          <w:lang w:val="en-US"/>
        </w:rPr>
      </w:pPr>
    </w:p>
    <w:p w14:paraId="231E051D" w14:textId="77777777" w:rsidR="00AD389D" w:rsidRPr="0032747D" w:rsidRDefault="00AD389D" w:rsidP="00AD389D">
      <w:pPr>
        <w:jc w:val="both"/>
        <w:rPr>
          <w:rFonts w:ascii="Arial" w:eastAsia="Cambria" w:hAnsi="Arial" w:cs="Arial"/>
          <w:b/>
          <w:sz w:val="22"/>
          <w:szCs w:val="22"/>
          <w:lang w:val="en-US"/>
        </w:rPr>
      </w:pPr>
    </w:p>
    <w:p w14:paraId="51B6E1E1" w14:textId="77777777" w:rsidR="00AD389D" w:rsidRPr="0032747D" w:rsidRDefault="00AD389D" w:rsidP="00AD389D">
      <w:pPr>
        <w:jc w:val="both"/>
        <w:rPr>
          <w:rFonts w:ascii="Arial" w:eastAsia="Cambria" w:hAnsi="Arial" w:cs="Arial"/>
          <w:b/>
          <w:sz w:val="22"/>
          <w:szCs w:val="22"/>
          <w:lang w:val="en-US"/>
        </w:rPr>
      </w:pPr>
    </w:p>
    <w:p w14:paraId="7004655A" w14:textId="77777777" w:rsidR="00AD389D" w:rsidRPr="0032747D" w:rsidRDefault="00AD389D" w:rsidP="00AD389D">
      <w:pPr>
        <w:jc w:val="both"/>
        <w:rPr>
          <w:rFonts w:ascii="Arial" w:eastAsia="Cambria" w:hAnsi="Arial" w:cs="Arial"/>
          <w:b/>
          <w:sz w:val="22"/>
          <w:szCs w:val="22"/>
          <w:lang w:val="en-US"/>
        </w:rPr>
      </w:pPr>
    </w:p>
    <w:p w14:paraId="73B12E1F" w14:textId="77777777" w:rsidR="00AD389D" w:rsidRPr="0032747D" w:rsidRDefault="00AD389D" w:rsidP="00AD389D">
      <w:pPr>
        <w:jc w:val="center"/>
        <w:rPr>
          <w:rFonts w:ascii="Arial" w:eastAsia="Cambria" w:hAnsi="Arial" w:cs="Arial"/>
          <w:b/>
          <w:caps/>
          <w:sz w:val="22"/>
          <w:szCs w:val="22"/>
          <w:lang w:val="en-US"/>
        </w:rPr>
      </w:pPr>
    </w:p>
    <w:p w14:paraId="6F4341FC" w14:textId="77777777" w:rsidR="00AD389D" w:rsidRPr="0032747D" w:rsidRDefault="00AD389D" w:rsidP="00AD389D">
      <w:pPr>
        <w:jc w:val="center"/>
        <w:rPr>
          <w:rFonts w:ascii="Arial" w:eastAsia="Cambria" w:hAnsi="Arial" w:cs="Arial"/>
          <w:b/>
          <w:caps/>
          <w:sz w:val="22"/>
          <w:szCs w:val="22"/>
          <w:lang w:val="en-US"/>
        </w:rPr>
      </w:pPr>
    </w:p>
    <w:p w14:paraId="4CC04265" w14:textId="77777777" w:rsidR="00290B58" w:rsidRDefault="00290B58" w:rsidP="00AD389D">
      <w:pPr>
        <w:jc w:val="center"/>
        <w:rPr>
          <w:rFonts w:ascii="Arial" w:eastAsia="Cambria" w:hAnsi="Arial" w:cs="Arial"/>
          <w:b/>
          <w:caps/>
          <w:sz w:val="22"/>
          <w:szCs w:val="22"/>
          <w:lang w:val="en-US"/>
        </w:rPr>
      </w:pPr>
    </w:p>
    <w:p w14:paraId="0D812FA9" w14:textId="77777777" w:rsidR="00290B58" w:rsidRDefault="00290B58" w:rsidP="00AD389D">
      <w:pPr>
        <w:jc w:val="center"/>
        <w:rPr>
          <w:rFonts w:ascii="Arial" w:eastAsia="Cambria" w:hAnsi="Arial" w:cs="Arial"/>
          <w:b/>
          <w:caps/>
          <w:sz w:val="22"/>
          <w:szCs w:val="22"/>
          <w:lang w:val="en-US"/>
        </w:rPr>
      </w:pPr>
    </w:p>
    <w:p w14:paraId="024761F4" w14:textId="06BFF75C" w:rsidR="00AD389D" w:rsidRPr="00290B58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 w:rsidRPr="00290B58">
        <w:rPr>
          <w:rFonts w:ascii="Arial" w:eastAsia="Cambria" w:hAnsi="Arial" w:cs="Arial"/>
          <w:b/>
          <w:caps/>
          <w:sz w:val="28"/>
          <w:szCs w:val="28"/>
          <w:lang w:val="en-US"/>
        </w:rPr>
        <w:t>SOUTH AFRICAN PERMANENT MISSION</w:t>
      </w:r>
    </w:p>
    <w:p w14:paraId="0785756E" w14:textId="77777777" w:rsidR="00AD389D" w:rsidRPr="00290B58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 w:rsidRPr="00290B58">
        <w:rPr>
          <w:rFonts w:ascii="Arial" w:eastAsia="Cambria" w:hAnsi="Arial" w:cs="Arial"/>
          <w:b/>
          <w:caps/>
          <w:sz w:val="28"/>
          <w:szCs w:val="28"/>
          <w:lang w:val="en-US"/>
        </w:rPr>
        <w:t>TO THE UNITED NATIONS</w:t>
      </w:r>
    </w:p>
    <w:p w14:paraId="25F6C1C0" w14:textId="77777777" w:rsidR="00AD389D" w:rsidRPr="00290B58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 w:rsidRPr="00290B58">
        <w:rPr>
          <w:rFonts w:ascii="Arial" w:eastAsia="Cambria" w:hAnsi="Arial" w:cs="Arial"/>
          <w:b/>
          <w:caps/>
          <w:sz w:val="28"/>
          <w:szCs w:val="28"/>
          <w:lang w:val="en-US"/>
        </w:rPr>
        <w:t>AND OTHER INTERNATIONAL ORGANISATIONS</w:t>
      </w:r>
    </w:p>
    <w:p w14:paraId="0673A37C" w14:textId="77777777" w:rsidR="00AD389D" w:rsidRPr="00290B58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1D536DE1" w14:textId="0FCF50BD" w:rsidR="00AD389D" w:rsidRPr="00290B58" w:rsidRDefault="00CA1577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 w:rsidRPr="00290B58">
        <w:rPr>
          <w:rFonts w:ascii="Arial" w:eastAsia="Cambria" w:hAnsi="Arial" w:cs="Arial"/>
          <w:b/>
          <w:caps/>
          <w:sz w:val="28"/>
          <w:szCs w:val="28"/>
          <w:lang w:val="en-US"/>
        </w:rPr>
        <w:t>4</w:t>
      </w:r>
      <w:r w:rsidR="009C64DF" w:rsidRPr="00290B58">
        <w:rPr>
          <w:rFonts w:ascii="Arial" w:eastAsia="Cambria" w:hAnsi="Arial" w:cs="Arial"/>
          <w:b/>
          <w:caps/>
          <w:sz w:val="28"/>
          <w:szCs w:val="28"/>
          <w:lang w:val="en-US"/>
        </w:rPr>
        <w:t>6</w:t>
      </w:r>
      <w:r w:rsidRPr="00290B58">
        <w:rPr>
          <w:rFonts w:ascii="Arial" w:eastAsia="Cambria" w:hAnsi="Arial" w:cs="Arial"/>
          <w:b/>
          <w:caps/>
          <w:sz w:val="28"/>
          <w:szCs w:val="28"/>
          <w:vertAlign w:val="superscript"/>
          <w:lang w:val="en-US"/>
        </w:rPr>
        <w:t>th</w:t>
      </w:r>
      <w:r w:rsidRPr="00290B58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 w:rsidR="00AD389D" w:rsidRPr="00290B58">
        <w:rPr>
          <w:rFonts w:ascii="Arial" w:eastAsia="Cambria" w:hAnsi="Arial" w:cs="Arial"/>
          <w:b/>
          <w:caps/>
          <w:sz w:val="28"/>
          <w:szCs w:val="28"/>
          <w:lang w:val="en-US"/>
        </w:rPr>
        <w:t>SESSION OF THE WORKING GROUP ON THE</w:t>
      </w:r>
    </w:p>
    <w:p w14:paraId="24AB17CF" w14:textId="77777777" w:rsidR="00AD389D" w:rsidRPr="00290B58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 w:rsidRPr="00290B58">
        <w:rPr>
          <w:rFonts w:ascii="Arial" w:eastAsia="Cambria" w:hAnsi="Arial" w:cs="Arial"/>
          <w:b/>
          <w:caps/>
          <w:sz w:val="28"/>
          <w:szCs w:val="28"/>
          <w:lang w:val="en-US"/>
        </w:rPr>
        <w:t>UNIVERSAL PERIODIC REVIEW</w:t>
      </w:r>
    </w:p>
    <w:p w14:paraId="52BD31D5" w14:textId="77777777" w:rsidR="00AD389D" w:rsidRPr="00290B58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3F2DA177" w14:textId="1F3FF73C" w:rsidR="00AD389D" w:rsidRPr="00290B58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</w:pPr>
      <w:r w:rsidRPr="00290B58"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  <w:t xml:space="preserve">Review of </w:t>
      </w:r>
      <w:r w:rsidR="0060754C" w:rsidRPr="00290B58">
        <w:rPr>
          <w:rFonts w:ascii="Arial" w:eastAsia="Cambria" w:hAnsi="Arial" w:cs="Arial"/>
          <w:b/>
          <w:caps/>
          <w:sz w:val="28"/>
          <w:szCs w:val="28"/>
          <w:u w:val="single"/>
          <w:lang w:val="en-US"/>
        </w:rPr>
        <w:t>comoros</w:t>
      </w:r>
    </w:p>
    <w:p w14:paraId="549835BC" w14:textId="77777777" w:rsidR="00AD389D" w:rsidRPr="00290B58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6E524F86" w14:textId="14F86FDF" w:rsidR="00AD389D" w:rsidRPr="00290B58" w:rsidRDefault="0032747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 w:rsidRPr="00290B58">
        <w:rPr>
          <w:rFonts w:ascii="Arial" w:eastAsia="Cambria" w:hAnsi="Arial" w:cs="Arial"/>
          <w:b/>
          <w:caps/>
          <w:sz w:val="28"/>
          <w:szCs w:val="28"/>
          <w:lang w:val="en-US"/>
        </w:rPr>
        <w:t>0</w:t>
      </w:r>
      <w:r w:rsidR="00290B58">
        <w:rPr>
          <w:rFonts w:ascii="Arial" w:eastAsia="Cambria" w:hAnsi="Arial" w:cs="Arial"/>
          <w:b/>
          <w:caps/>
          <w:sz w:val="28"/>
          <w:szCs w:val="28"/>
          <w:lang w:val="en-US"/>
        </w:rPr>
        <w:t>3</w:t>
      </w:r>
      <w:r w:rsidR="0060754C" w:rsidRPr="00290B58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 w:rsidRPr="00290B58">
        <w:rPr>
          <w:rFonts w:ascii="Arial" w:eastAsia="Cambria" w:hAnsi="Arial" w:cs="Arial"/>
          <w:b/>
          <w:caps/>
          <w:sz w:val="28"/>
          <w:szCs w:val="28"/>
          <w:lang w:val="en-US"/>
        </w:rPr>
        <w:t>maY</w:t>
      </w:r>
      <w:r w:rsidR="004C1FC4" w:rsidRPr="00290B58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 w:rsidR="00AD389D" w:rsidRPr="00290B58">
        <w:rPr>
          <w:rFonts w:ascii="Arial" w:eastAsia="Cambria" w:hAnsi="Arial" w:cs="Arial"/>
          <w:b/>
          <w:caps/>
          <w:sz w:val="28"/>
          <w:szCs w:val="28"/>
          <w:lang w:val="en-US"/>
        </w:rPr>
        <w:t>202</w:t>
      </w:r>
      <w:r w:rsidR="004C1FC4" w:rsidRPr="00290B58">
        <w:rPr>
          <w:rFonts w:ascii="Arial" w:eastAsia="Cambria" w:hAnsi="Arial" w:cs="Arial"/>
          <w:b/>
          <w:caps/>
          <w:sz w:val="28"/>
          <w:szCs w:val="28"/>
          <w:lang w:val="en-US"/>
        </w:rPr>
        <w:t>4</w:t>
      </w:r>
    </w:p>
    <w:p w14:paraId="66C1CCE6" w14:textId="77777777" w:rsidR="00AD389D" w:rsidRPr="00290B58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33DE9242" w14:textId="206421DA" w:rsidR="00AD389D" w:rsidRPr="00290B58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 w:rsidRPr="00290B58">
        <w:rPr>
          <w:rFonts w:ascii="Arial" w:eastAsia="Cambria" w:hAnsi="Arial" w:cs="Arial"/>
          <w:b/>
          <w:caps/>
          <w:sz w:val="28"/>
          <w:szCs w:val="28"/>
          <w:lang w:val="en-US"/>
        </w:rPr>
        <w:t>(</w:t>
      </w:r>
      <w:r w:rsidR="00290B58">
        <w:rPr>
          <w:rFonts w:ascii="Arial" w:eastAsia="Cambria" w:hAnsi="Arial" w:cs="Arial"/>
          <w:b/>
          <w:caps/>
          <w:sz w:val="28"/>
          <w:szCs w:val="28"/>
          <w:lang w:val="en-US"/>
        </w:rPr>
        <w:t>1 MINUTE 20</w:t>
      </w:r>
      <w:r w:rsidR="004C0E68" w:rsidRPr="00290B58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 w:rsidRPr="00290B58">
        <w:rPr>
          <w:rFonts w:ascii="Arial" w:eastAsia="Cambria" w:hAnsi="Arial" w:cs="Arial"/>
          <w:b/>
          <w:caps/>
          <w:sz w:val="28"/>
          <w:szCs w:val="28"/>
          <w:lang w:val="en-US"/>
        </w:rPr>
        <w:t>Seconds)</w:t>
      </w:r>
    </w:p>
    <w:p w14:paraId="7C9DCDBB" w14:textId="77777777" w:rsidR="00AD389D" w:rsidRPr="00290B58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</w:p>
    <w:p w14:paraId="4CEA8461" w14:textId="4214C4EC" w:rsidR="00AD389D" w:rsidRPr="00290B58" w:rsidRDefault="00AD389D" w:rsidP="00AD389D">
      <w:pPr>
        <w:jc w:val="center"/>
        <w:rPr>
          <w:rFonts w:ascii="Arial" w:eastAsia="Cambria" w:hAnsi="Arial" w:cs="Arial"/>
          <w:b/>
          <w:caps/>
          <w:sz w:val="28"/>
          <w:szCs w:val="28"/>
          <w:lang w:val="en-US"/>
        </w:rPr>
      </w:pPr>
      <w:r w:rsidRPr="00290B58">
        <w:rPr>
          <w:rFonts w:ascii="Arial" w:eastAsia="Cambria" w:hAnsi="Arial" w:cs="Arial"/>
          <w:b/>
          <w:caps/>
          <w:sz w:val="28"/>
          <w:szCs w:val="28"/>
          <w:lang w:val="en-US"/>
        </w:rPr>
        <w:t>speaker no:</w:t>
      </w:r>
      <w:r w:rsidR="004E4DAA" w:rsidRPr="00290B58">
        <w:rPr>
          <w:rFonts w:ascii="Arial" w:eastAsia="Cambria" w:hAnsi="Arial" w:cs="Arial"/>
          <w:b/>
          <w:caps/>
          <w:sz w:val="28"/>
          <w:szCs w:val="28"/>
          <w:lang w:val="en-US"/>
        </w:rPr>
        <w:t xml:space="preserve"> </w:t>
      </w:r>
      <w:r w:rsidR="00290B58">
        <w:rPr>
          <w:rFonts w:ascii="Arial" w:eastAsia="Cambria" w:hAnsi="Arial" w:cs="Arial"/>
          <w:b/>
          <w:caps/>
          <w:sz w:val="28"/>
          <w:szCs w:val="28"/>
          <w:lang w:val="en-US"/>
        </w:rPr>
        <w:t>35</w:t>
      </w:r>
    </w:p>
    <w:p w14:paraId="5BE56A68" w14:textId="77777777" w:rsidR="00AD389D" w:rsidRPr="00290B58" w:rsidRDefault="00AD389D" w:rsidP="00AD389D">
      <w:pPr>
        <w:jc w:val="center"/>
        <w:rPr>
          <w:rFonts w:ascii="Arial" w:eastAsia="Cambria" w:hAnsi="Arial" w:cs="Arial"/>
          <w:b/>
          <w:sz w:val="28"/>
          <w:szCs w:val="28"/>
          <w:lang w:val="en-US"/>
        </w:rPr>
      </w:pPr>
    </w:p>
    <w:p w14:paraId="0B300A93" w14:textId="77777777" w:rsidR="00AD389D" w:rsidRPr="00290B58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4D12675E" w14:textId="77777777" w:rsidR="00AD389D" w:rsidRPr="00290B58" w:rsidRDefault="00AD389D" w:rsidP="00AD389D">
      <w:pPr>
        <w:jc w:val="right"/>
        <w:rPr>
          <w:rFonts w:ascii="Arial" w:eastAsia="Cambria" w:hAnsi="Arial" w:cs="Arial"/>
          <w:b/>
          <w:i/>
          <w:sz w:val="28"/>
          <w:szCs w:val="28"/>
          <w:lang w:val="en-US"/>
        </w:rPr>
      </w:pPr>
    </w:p>
    <w:p w14:paraId="5614634E" w14:textId="77777777" w:rsidR="00AD389D" w:rsidRPr="0032747D" w:rsidRDefault="00AD389D" w:rsidP="00AD389D">
      <w:pPr>
        <w:jc w:val="right"/>
        <w:rPr>
          <w:rFonts w:ascii="Arial" w:eastAsia="Cambria" w:hAnsi="Arial" w:cs="Arial"/>
          <w:b/>
          <w:i/>
          <w:sz w:val="22"/>
          <w:szCs w:val="22"/>
          <w:lang w:val="en-US"/>
        </w:rPr>
      </w:pPr>
    </w:p>
    <w:p w14:paraId="67327F3A" w14:textId="77777777" w:rsidR="00AD389D" w:rsidRPr="0032747D" w:rsidRDefault="00AD389D" w:rsidP="00AD389D">
      <w:pPr>
        <w:jc w:val="right"/>
        <w:rPr>
          <w:rFonts w:ascii="Arial" w:eastAsia="Cambria" w:hAnsi="Arial" w:cs="Arial"/>
          <w:b/>
          <w:i/>
          <w:sz w:val="22"/>
          <w:szCs w:val="22"/>
          <w:lang w:val="en-US"/>
        </w:rPr>
      </w:pPr>
    </w:p>
    <w:p w14:paraId="1747B063" w14:textId="77777777" w:rsidR="00AD389D" w:rsidRPr="0032747D" w:rsidRDefault="00AD389D" w:rsidP="00AD389D">
      <w:pPr>
        <w:jc w:val="right"/>
        <w:rPr>
          <w:rFonts w:ascii="Arial" w:eastAsia="Cambria" w:hAnsi="Arial" w:cs="Arial"/>
          <w:b/>
          <w:i/>
          <w:sz w:val="22"/>
          <w:szCs w:val="22"/>
          <w:lang w:val="en-US"/>
        </w:rPr>
      </w:pPr>
      <w:r w:rsidRPr="0032747D">
        <w:rPr>
          <w:rFonts w:ascii="Arial" w:eastAsia="Cambria" w:hAnsi="Arial" w:cs="Arial"/>
          <w:b/>
          <w:i/>
          <w:sz w:val="22"/>
          <w:szCs w:val="22"/>
          <w:lang w:val="en-US"/>
        </w:rPr>
        <w:t>Check against delivery</w:t>
      </w:r>
    </w:p>
    <w:p w14:paraId="3446710D" w14:textId="77777777" w:rsidR="00AD389D" w:rsidRPr="0032747D" w:rsidRDefault="00AD389D" w:rsidP="00AD389D">
      <w:pPr>
        <w:jc w:val="center"/>
        <w:rPr>
          <w:rFonts w:ascii="Arial" w:eastAsia="Cambria" w:hAnsi="Arial" w:cs="Arial"/>
          <w:b/>
          <w:i/>
          <w:sz w:val="22"/>
          <w:szCs w:val="22"/>
          <w:lang w:val="en-US"/>
        </w:rPr>
      </w:pPr>
    </w:p>
    <w:p w14:paraId="0D6BC436" w14:textId="77777777" w:rsidR="00AD389D" w:rsidRPr="0032747D" w:rsidRDefault="00AD389D" w:rsidP="00AD389D">
      <w:pPr>
        <w:jc w:val="center"/>
        <w:rPr>
          <w:rFonts w:ascii="Arial" w:eastAsia="Cambria" w:hAnsi="Arial" w:cs="Arial"/>
          <w:b/>
          <w:sz w:val="22"/>
          <w:szCs w:val="22"/>
          <w:lang w:val="en-US"/>
        </w:rPr>
      </w:pPr>
    </w:p>
    <w:p w14:paraId="7A52FFD7" w14:textId="77777777" w:rsidR="00AD389D" w:rsidRPr="0032747D" w:rsidRDefault="00AD389D" w:rsidP="00AD389D">
      <w:pPr>
        <w:spacing w:line="360" w:lineRule="auto"/>
        <w:jc w:val="both"/>
        <w:rPr>
          <w:rFonts w:ascii="Arial" w:eastAsia="Cambria" w:hAnsi="Arial" w:cs="Arial"/>
          <w:sz w:val="22"/>
          <w:szCs w:val="22"/>
          <w:lang w:val="en-US"/>
        </w:rPr>
      </w:pPr>
    </w:p>
    <w:p w14:paraId="5D2DCC19" w14:textId="77777777" w:rsidR="00AD389D" w:rsidRPr="0032747D" w:rsidRDefault="00AD389D" w:rsidP="00AD389D">
      <w:pPr>
        <w:spacing w:line="360" w:lineRule="auto"/>
        <w:jc w:val="both"/>
        <w:rPr>
          <w:rFonts w:ascii="Arial" w:eastAsia="Cambria" w:hAnsi="Arial" w:cs="Arial"/>
          <w:sz w:val="22"/>
          <w:szCs w:val="22"/>
          <w:lang w:val="en-US"/>
        </w:rPr>
      </w:pPr>
    </w:p>
    <w:p w14:paraId="40FBB1A0" w14:textId="77777777" w:rsidR="00AD389D" w:rsidRPr="0032747D" w:rsidRDefault="00AD389D" w:rsidP="00AD389D">
      <w:pPr>
        <w:spacing w:line="360" w:lineRule="auto"/>
        <w:jc w:val="both"/>
        <w:rPr>
          <w:rFonts w:ascii="Arial" w:eastAsia="Cambria" w:hAnsi="Arial" w:cs="Arial"/>
          <w:sz w:val="22"/>
          <w:szCs w:val="22"/>
          <w:lang w:val="en-US"/>
        </w:rPr>
      </w:pPr>
    </w:p>
    <w:p w14:paraId="12DA191A" w14:textId="77777777" w:rsidR="00AD389D" w:rsidRPr="0032747D" w:rsidRDefault="00AD389D" w:rsidP="00AD389D">
      <w:pPr>
        <w:spacing w:line="360" w:lineRule="auto"/>
        <w:jc w:val="both"/>
        <w:rPr>
          <w:rFonts w:ascii="Arial" w:eastAsia="Cambria" w:hAnsi="Arial" w:cs="Arial"/>
          <w:sz w:val="22"/>
          <w:szCs w:val="22"/>
          <w:lang w:val="en-US"/>
        </w:rPr>
      </w:pPr>
    </w:p>
    <w:p w14:paraId="5401A2FB" w14:textId="77777777" w:rsidR="00AD389D" w:rsidRDefault="00AD389D" w:rsidP="00AD389D">
      <w:pPr>
        <w:spacing w:line="360" w:lineRule="auto"/>
        <w:jc w:val="both"/>
        <w:rPr>
          <w:rFonts w:ascii="Arial" w:eastAsia="Cambria" w:hAnsi="Arial" w:cs="Arial"/>
          <w:sz w:val="22"/>
          <w:szCs w:val="22"/>
          <w:lang w:val="en-US"/>
        </w:rPr>
      </w:pPr>
    </w:p>
    <w:p w14:paraId="1EDFBE68" w14:textId="77777777" w:rsidR="0032747D" w:rsidRDefault="0032747D" w:rsidP="00AD389D">
      <w:pPr>
        <w:spacing w:line="360" w:lineRule="auto"/>
        <w:jc w:val="both"/>
        <w:rPr>
          <w:rFonts w:ascii="Arial" w:eastAsia="Cambria" w:hAnsi="Arial" w:cs="Arial"/>
          <w:sz w:val="22"/>
          <w:szCs w:val="22"/>
          <w:lang w:val="en-US"/>
        </w:rPr>
      </w:pPr>
    </w:p>
    <w:p w14:paraId="56CF0104" w14:textId="77777777" w:rsidR="0032747D" w:rsidRDefault="0032747D" w:rsidP="00AD389D">
      <w:pPr>
        <w:spacing w:line="360" w:lineRule="auto"/>
        <w:jc w:val="both"/>
        <w:rPr>
          <w:rFonts w:ascii="Arial" w:eastAsia="Cambria" w:hAnsi="Arial" w:cs="Arial"/>
          <w:sz w:val="22"/>
          <w:szCs w:val="22"/>
          <w:lang w:val="en-US"/>
        </w:rPr>
      </w:pPr>
    </w:p>
    <w:p w14:paraId="1B7EC7A4" w14:textId="77777777" w:rsidR="001163F2" w:rsidRDefault="001163F2" w:rsidP="00AD389D">
      <w:pPr>
        <w:spacing w:line="360" w:lineRule="auto"/>
        <w:jc w:val="both"/>
        <w:rPr>
          <w:rFonts w:ascii="Arial" w:eastAsia="Cambria" w:hAnsi="Arial" w:cs="Arial"/>
          <w:sz w:val="22"/>
          <w:szCs w:val="22"/>
          <w:lang w:val="en-US"/>
        </w:rPr>
      </w:pPr>
    </w:p>
    <w:p w14:paraId="7236E9F0" w14:textId="77777777" w:rsidR="001163F2" w:rsidRPr="0032747D" w:rsidRDefault="001163F2" w:rsidP="00AD389D">
      <w:pPr>
        <w:spacing w:line="360" w:lineRule="auto"/>
        <w:jc w:val="both"/>
        <w:rPr>
          <w:rFonts w:ascii="Arial" w:eastAsia="Cambria" w:hAnsi="Arial" w:cs="Arial"/>
          <w:sz w:val="22"/>
          <w:szCs w:val="22"/>
          <w:lang w:val="en-US"/>
        </w:rPr>
      </w:pPr>
    </w:p>
    <w:p w14:paraId="09865849" w14:textId="77777777" w:rsidR="00F57508" w:rsidRPr="0032747D" w:rsidRDefault="00F57508" w:rsidP="00AD389D">
      <w:pPr>
        <w:spacing w:line="360" w:lineRule="auto"/>
        <w:jc w:val="both"/>
        <w:rPr>
          <w:rFonts w:ascii="Arial" w:eastAsia="Cambria" w:hAnsi="Arial" w:cs="Arial"/>
          <w:sz w:val="22"/>
          <w:szCs w:val="22"/>
          <w:lang w:val="en-US"/>
        </w:rPr>
      </w:pPr>
    </w:p>
    <w:p w14:paraId="6E726C7E" w14:textId="77777777" w:rsidR="00AD389D" w:rsidRPr="0032747D" w:rsidRDefault="00AD389D" w:rsidP="00AD389D">
      <w:pPr>
        <w:spacing w:line="360" w:lineRule="auto"/>
        <w:jc w:val="both"/>
        <w:rPr>
          <w:rFonts w:ascii="Arial" w:eastAsia="Cambria" w:hAnsi="Arial" w:cs="Arial"/>
          <w:b/>
          <w:bCs/>
          <w:sz w:val="22"/>
          <w:szCs w:val="22"/>
          <w:lang w:val="en-US"/>
        </w:rPr>
      </w:pPr>
      <w:r w:rsidRPr="0032747D">
        <w:rPr>
          <w:rFonts w:ascii="Arial" w:eastAsia="Cambria" w:hAnsi="Arial" w:cs="Arial"/>
          <w:b/>
          <w:bCs/>
          <w:sz w:val="22"/>
          <w:szCs w:val="22"/>
          <w:lang w:val="en-US"/>
        </w:rPr>
        <w:t xml:space="preserve">Mr. President, </w:t>
      </w:r>
    </w:p>
    <w:p w14:paraId="36B92026" w14:textId="77777777" w:rsidR="00AD389D" w:rsidRPr="0032747D" w:rsidRDefault="00AD389D" w:rsidP="00AD389D">
      <w:pPr>
        <w:spacing w:line="360" w:lineRule="auto"/>
        <w:jc w:val="both"/>
        <w:rPr>
          <w:rFonts w:ascii="Arial" w:eastAsia="Cambria" w:hAnsi="Arial" w:cs="Arial"/>
          <w:sz w:val="22"/>
          <w:szCs w:val="22"/>
          <w:lang w:val="en-US"/>
        </w:rPr>
      </w:pPr>
    </w:p>
    <w:p w14:paraId="77132DBD" w14:textId="420E844A" w:rsidR="00AD389D" w:rsidRPr="0032747D" w:rsidRDefault="00AD389D" w:rsidP="00AD389D">
      <w:pPr>
        <w:spacing w:line="360" w:lineRule="auto"/>
        <w:jc w:val="both"/>
        <w:rPr>
          <w:rFonts w:ascii="Arial" w:eastAsia="Cambria" w:hAnsi="Arial" w:cs="Arial"/>
          <w:sz w:val="22"/>
          <w:szCs w:val="22"/>
          <w:lang w:val="en-US"/>
        </w:rPr>
      </w:pPr>
      <w:r w:rsidRPr="0032747D">
        <w:rPr>
          <w:rFonts w:ascii="Arial" w:eastAsia="Cambria" w:hAnsi="Arial" w:cs="Arial"/>
          <w:sz w:val="22"/>
          <w:szCs w:val="22"/>
          <w:lang w:val="en-US"/>
        </w:rPr>
        <w:t xml:space="preserve">South Africa welcomes the distinguished delegation of </w:t>
      </w:r>
      <w:r w:rsidR="005C3273">
        <w:rPr>
          <w:rFonts w:ascii="Arial" w:eastAsia="Cambria" w:hAnsi="Arial" w:cs="Arial"/>
          <w:sz w:val="22"/>
          <w:szCs w:val="22"/>
          <w:lang w:val="en-US"/>
        </w:rPr>
        <w:t>Comoros</w:t>
      </w:r>
      <w:r w:rsidRPr="0032747D">
        <w:rPr>
          <w:rFonts w:ascii="Arial" w:eastAsia="Cambria" w:hAnsi="Arial" w:cs="Arial"/>
          <w:sz w:val="22"/>
          <w:szCs w:val="22"/>
          <w:lang w:val="en-US"/>
        </w:rPr>
        <w:t xml:space="preserve"> to this UPR Session and wishes the country </w:t>
      </w:r>
      <w:r w:rsidRPr="0032747D">
        <w:rPr>
          <w:rFonts w:ascii="Arial" w:eastAsia="Cambria" w:hAnsi="Arial" w:cs="Arial"/>
          <w:sz w:val="22"/>
          <w:szCs w:val="22"/>
        </w:rPr>
        <w:t>a successful review</w:t>
      </w:r>
      <w:r w:rsidRPr="0032747D">
        <w:rPr>
          <w:rFonts w:ascii="Arial" w:eastAsia="Cambria" w:hAnsi="Arial" w:cs="Arial"/>
          <w:sz w:val="22"/>
          <w:szCs w:val="22"/>
          <w:lang w:val="en-US"/>
        </w:rPr>
        <w:t xml:space="preserve">. </w:t>
      </w:r>
    </w:p>
    <w:p w14:paraId="35CEA6FE" w14:textId="77777777" w:rsidR="00AD389D" w:rsidRPr="0032747D" w:rsidRDefault="00AD389D" w:rsidP="00AD389D">
      <w:pPr>
        <w:spacing w:line="360" w:lineRule="auto"/>
        <w:jc w:val="both"/>
        <w:rPr>
          <w:rFonts w:ascii="Arial" w:eastAsia="Cambria" w:hAnsi="Arial" w:cs="Arial"/>
          <w:sz w:val="22"/>
          <w:szCs w:val="22"/>
          <w:lang w:val="en-US"/>
        </w:rPr>
      </w:pPr>
    </w:p>
    <w:p w14:paraId="6D8D3BC7" w14:textId="57CDF3B8" w:rsidR="0032747D" w:rsidRDefault="00152EDC" w:rsidP="008A7AC1">
      <w:pPr>
        <w:spacing w:line="360" w:lineRule="auto"/>
        <w:jc w:val="both"/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</w:pPr>
      <w:r w:rsidRPr="0032747D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>South Africa</w:t>
      </w:r>
      <w:r w:rsidR="00AD389D" w:rsidRPr="0032747D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 </w:t>
      </w:r>
      <w:r w:rsidR="004C1FC4" w:rsidRPr="0032747D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>commend</w:t>
      </w:r>
      <w:r w:rsidRPr="0032747D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>s</w:t>
      </w:r>
      <w:r w:rsidR="0031643D" w:rsidRPr="0032747D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 </w:t>
      </w:r>
      <w:r w:rsidR="00407E1F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the </w:t>
      </w:r>
      <w:r w:rsidR="005C3273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>Comoros</w:t>
      </w:r>
      <w:r w:rsidR="00BC5FF4" w:rsidRPr="0032747D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 for </w:t>
      </w:r>
      <w:r w:rsidR="00D15CEC" w:rsidRPr="0032747D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>its</w:t>
      </w:r>
      <w:r w:rsidR="006E1A8D" w:rsidRPr="0032747D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 </w:t>
      </w:r>
      <w:r w:rsidR="00793965" w:rsidRPr="0032747D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efforts </w:t>
      </w:r>
      <w:r w:rsidR="00407E1F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>at</w:t>
      </w:r>
      <w:r w:rsidR="005C3273" w:rsidRPr="005C3273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 improv</w:t>
      </w:r>
      <w:r w:rsidR="00407E1F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>ing</w:t>
      </w:r>
      <w:r w:rsidR="005C3273" w:rsidRPr="005C3273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 the human rights situation in the country and </w:t>
      </w:r>
      <w:r w:rsidR="005C3273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>welcomes the</w:t>
      </w:r>
      <w:r w:rsidR="005C3273" w:rsidRPr="005C3273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 reform process aimed at giving effect to the provisions of the new, revised Constitution of 2018</w:t>
      </w:r>
      <w:r w:rsidR="00407E1F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. </w:t>
      </w:r>
      <w:r w:rsidR="005C3273" w:rsidRPr="005C3273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 </w:t>
      </w:r>
      <w:r w:rsidR="00407E1F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We also welcome </w:t>
      </w:r>
      <w:r w:rsidR="005C3273" w:rsidRPr="005C3273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>projects</w:t>
      </w:r>
      <w:r w:rsidR="005C3273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 aimed at </w:t>
      </w:r>
      <w:r w:rsidR="005C3273" w:rsidRPr="005C3273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>strengthe</w:t>
      </w:r>
      <w:r w:rsidR="005C3273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>ning</w:t>
      </w:r>
      <w:r w:rsidR="005C3273" w:rsidRPr="005C3273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 the institutional framework, the construction of democracy and the separation of powers </w:t>
      </w:r>
      <w:proofErr w:type="gramStart"/>
      <w:r w:rsidR="005C3273" w:rsidRPr="005C3273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>in order to</w:t>
      </w:r>
      <w:proofErr w:type="gramEnd"/>
      <w:r w:rsidR="005C3273" w:rsidRPr="005C3273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 guarantee the rule of law </w:t>
      </w:r>
      <w:r w:rsidR="005C3273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>in Comoros</w:t>
      </w:r>
      <w:r w:rsidR="00CF13BC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. My delegation also welcomes </w:t>
      </w:r>
      <w:r w:rsidR="007C6C1D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>the implementation of t</w:t>
      </w:r>
      <w:r w:rsidR="007C6C1D" w:rsidRPr="007C6C1D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>he Emerging Comoros Plan (2020–2030)</w:t>
      </w:r>
      <w:r w:rsidR="007C6C1D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>.</w:t>
      </w:r>
    </w:p>
    <w:p w14:paraId="46A7E7D4" w14:textId="77777777" w:rsidR="00CF13BC" w:rsidRPr="0032747D" w:rsidRDefault="00CF13BC" w:rsidP="008A7AC1">
      <w:pPr>
        <w:spacing w:line="360" w:lineRule="auto"/>
        <w:jc w:val="both"/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</w:pPr>
    </w:p>
    <w:p w14:paraId="3F0F0A59" w14:textId="5E67A221" w:rsidR="00D30A71" w:rsidRDefault="00687F45" w:rsidP="0032747D">
      <w:pPr>
        <w:spacing w:line="360" w:lineRule="auto"/>
        <w:rPr>
          <w:rFonts w:ascii="Arial" w:eastAsia="Cambria" w:hAnsi="Arial" w:cs="Arial"/>
          <w:sz w:val="22"/>
          <w:szCs w:val="22"/>
        </w:rPr>
      </w:pPr>
      <w:r w:rsidRPr="0032747D">
        <w:rPr>
          <w:rFonts w:ascii="Arial" w:hAnsi="Arial" w:cs="Arial"/>
          <w:sz w:val="22"/>
          <w:szCs w:val="22"/>
        </w:rPr>
        <w:t xml:space="preserve">South Africa wishes to make </w:t>
      </w:r>
      <w:r w:rsidRPr="0032747D">
        <w:rPr>
          <w:rFonts w:ascii="Arial" w:eastAsia="Cambria" w:hAnsi="Arial" w:cs="Arial"/>
          <w:sz w:val="22"/>
          <w:szCs w:val="22"/>
        </w:rPr>
        <w:t>the following recommendations:</w:t>
      </w:r>
    </w:p>
    <w:p w14:paraId="5B44DC9B" w14:textId="77777777" w:rsidR="0046559A" w:rsidRDefault="0046559A" w:rsidP="0032747D">
      <w:pPr>
        <w:spacing w:line="360" w:lineRule="auto"/>
        <w:rPr>
          <w:rFonts w:ascii="Arial" w:eastAsia="Cambria" w:hAnsi="Arial" w:cs="Arial"/>
          <w:sz w:val="22"/>
          <w:szCs w:val="22"/>
        </w:rPr>
      </w:pPr>
    </w:p>
    <w:p w14:paraId="1FC0EC71" w14:textId="60129E8F" w:rsidR="006A5FD8" w:rsidRPr="0046559A" w:rsidRDefault="0046559A" w:rsidP="0046559A">
      <w:pPr>
        <w:pStyle w:val="ListParagraph"/>
        <w:numPr>
          <w:ilvl w:val="1"/>
          <w:numId w:val="19"/>
        </w:numPr>
        <w:spacing w:line="360" w:lineRule="auto"/>
        <w:rPr>
          <w:rFonts w:ascii="Arial" w:eastAsia="Cambria" w:hAnsi="Arial" w:cs="Arial"/>
        </w:rPr>
      </w:pPr>
      <w:r w:rsidRPr="0046559A">
        <w:rPr>
          <w:rFonts w:ascii="Arial" w:eastAsia="Cambria" w:hAnsi="Arial" w:cs="Arial"/>
        </w:rPr>
        <w:t xml:space="preserve">ensure that </w:t>
      </w:r>
      <w:r w:rsidR="006A5FD8" w:rsidRPr="0046559A">
        <w:rPr>
          <w:rFonts w:ascii="Arial" w:eastAsia="Cambria" w:hAnsi="Arial" w:cs="Arial"/>
        </w:rPr>
        <w:t>that the Comoros ratify the International Covenant on Civil and Political Rights and the International Covenant on Economic, Social and Cultural Right</w:t>
      </w:r>
      <w:r w:rsidR="00407E1F">
        <w:rPr>
          <w:rFonts w:ascii="Arial" w:eastAsia="Cambria" w:hAnsi="Arial" w:cs="Arial"/>
        </w:rPr>
        <w:t>s;</w:t>
      </w:r>
    </w:p>
    <w:p w14:paraId="36D37C40" w14:textId="1DCBA048" w:rsidR="0046559A" w:rsidRPr="0046559A" w:rsidRDefault="0046559A" w:rsidP="0046559A">
      <w:pPr>
        <w:pStyle w:val="ListParagraph"/>
        <w:numPr>
          <w:ilvl w:val="1"/>
          <w:numId w:val="19"/>
        </w:numPr>
        <w:spacing w:line="360" w:lineRule="auto"/>
        <w:rPr>
          <w:rFonts w:ascii="Arial" w:eastAsia="Cambria" w:hAnsi="Arial" w:cs="Arial"/>
        </w:rPr>
      </w:pPr>
      <w:r w:rsidRPr="0046559A">
        <w:rPr>
          <w:rFonts w:ascii="Arial" w:eastAsia="Cambria" w:hAnsi="Arial" w:cs="Arial"/>
        </w:rPr>
        <w:t xml:space="preserve">encourage the </w:t>
      </w:r>
      <w:r w:rsidR="006A5FD8" w:rsidRPr="0046559A">
        <w:rPr>
          <w:rFonts w:ascii="Arial" w:eastAsia="Cambria" w:hAnsi="Arial" w:cs="Arial"/>
        </w:rPr>
        <w:t xml:space="preserve">Comoros </w:t>
      </w:r>
      <w:r w:rsidR="00407E1F">
        <w:rPr>
          <w:rFonts w:ascii="Arial" w:eastAsia="Cambria" w:hAnsi="Arial" w:cs="Arial"/>
        </w:rPr>
        <w:t xml:space="preserve">to </w:t>
      </w:r>
      <w:r w:rsidR="006A5FD8" w:rsidRPr="0046559A">
        <w:rPr>
          <w:rFonts w:ascii="Arial" w:eastAsia="Cambria" w:hAnsi="Arial" w:cs="Arial"/>
        </w:rPr>
        <w:t>ratify the Optional Protocol to the Convention on the Rights of Persons with Disabilities</w:t>
      </w:r>
      <w:r w:rsidR="00407E1F">
        <w:rPr>
          <w:rFonts w:ascii="Arial" w:eastAsia="Cambria" w:hAnsi="Arial" w:cs="Arial"/>
        </w:rPr>
        <w:t>;</w:t>
      </w:r>
    </w:p>
    <w:p w14:paraId="1E03AB0C" w14:textId="389EB3D1" w:rsidR="0046559A" w:rsidRPr="0046559A" w:rsidRDefault="0046559A" w:rsidP="0046559A">
      <w:pPr>
        <w:pStyle w:val="ListParagraph"/>
        <w:numPr>
          <w:ilvl w:val="1"/>
          <w:numId w:val="19"/>
        </w:numPr>
        <w:spacing w:line="360" w:lineRule="auto"/>
        <w:rPr>
          <w:rFonts w:ascii="Arial" w:eastAsia="Cambria" w:hAnsi="Arial" w:cs="Arial"/>
        </w:rPr>
      </w:pPr>
      <w:r w:rsidRPr="0046559A">
        <w:rPr>
          <w:rFonts w:ascii="Arial" w:eastAsia="Cambria" w:hAnsi="Arial" w:cs="Arial"/>
        </w:rPr>
        <w:t>encourage</w:t>
      </w:r>
      <w:r w:rsidR="006A5FD8" w:rsidRPr="0046559A">
        <w:rPr>
          <w:rFonts w:ascii="Arial" w:eastAsia="Cambria" w:hAnsi="Arial" w:cs="Arial"/>
        </w:rPr>
        <w:t xml:space="preserve"> the Comoros ratify the Optional Protocol to the Convention on the Elimination of All Forms of Discrimination against Wome</w:t>
      </w:r>
      <w:r w:rsidR="00407E1F">
        <w:rPr>
          <w:rFonts w:ascii="Arial" w:eastAsia="Cambria" w:hAnsi="Arial" w:cs="Arial"/>
        </w:rPr>
        <w:t>n;</w:t>
      </w:r>
    </w:p>
    <w:p w14:paraId="6F98F12E" w14:textId="21F078E7" w:rsidR="005C3273" w:rsidRDefault="0046559A" w:rsidP="0032747D">
      <w:pPr>
        <w:pStyle w:val="ListParagraph"/>
        <w:numPr>
          <w:ilvl w:val="1"/>
          <w:numId w:val="19"/>
        </w:numPr>
        <w:spacing w:line="360" w:lineRule="auto"/>
        <w:rPr>
          <w:rFonts w:ascii="Arial" w:eastAsia="Cambria" w:hAnsi="Arial" w:cs="Arial"/>
        </w:rPr>
      </w:pPr>
      <w:r w:rsidRPr="0046559A">
        <w:rPr>
          <w:rFonts w:ascii="Arial" w:eastAsia="Cambria" w:hAnsi="Arial" w:cs="Arial"/>
        </w:rPr>
        <w:t>put measures in place to ensure that the State respects the right to peaceful protest</w:t>
      </w:r>
      <w:r w:rsidR="00D36F6A">
        <w:rPr>
          <w:rFonts w:ascii="Arial" w:eastAsia="Cambria" w:hAnsi="Arial" w:cs="Arial"/>
        </w:rPr>
        <w:t>;</w:t>
      </w:r>
      <w:r w:rsidR="00DA64F4">
        <w:rPr>
          <w:rFonts w:ascii="Arial" w:eastAsia="Cambria" w:hAnsi="Arial" w:cs="Arial"/>
        </w:rPr>
        <w:t xml:space="preserve"> and</w:t>
      </w:r>
    </w:p>
    <w:p w14:paraId="2C703D86" w14:textId="38468E05" w:rsidR="00D36F6A" w:rsidRPr="00675630" w:rsidRDefault="00D36F6A" w:rsidP="00675630">
      <w:pPr>
        <w:pStyle w:val="ListParagraph"/>
        <w:numPr>
          <w:ilvl w:val="1"/>
          <w:numId w:val="19"/>
        </w:numPr>
        <w:spacing w:line="360" w:lineRule="auto"/>
        <w:rPr>
          <w:rFonts w:ascii="Arial" w:eastAsia="Cambria" w:hAnsi="Arial" w:cs="Arial"/>
        </w:rPr>
      </w:pPr>
      <w:r w:rsidRPr="00D36F6A">
        <w:rPr>
          <w:rFonts w:ascii="Arial" w:eastAsia="Cambria" w:hAnsi="Arial" w:cs="Arial"/>
        </w:rPr>
        <w:t>Ensure that the Comoros step up its efforts to ensure children’s access to</w:t>
      </w:r>
      <w:r w:rsidR="00675630">
        <w:rPr>
          <w:rFonts w:ascii="Arial" w:eastAsia="Cambria" w:hAnsi="Arial" w:cs="Arial"/>
        </w:rPr>
        <w:t xml:space="preserve"> </w:t>
      </w:r>
      <w:r w:rsidRPr="00675630">
        <w:rPr>
          <w:rFonts w:ascii="Arial" w:eastAsia="Cambria" w:hAnsi="Arial" w:cs="Arial"/>
        </w:rPr>
        <w:t>education without discrimination</w:t>
      </w:r>
    </w:p>
    <w:p w14:paraId="1825F9BF" w14:textId="77777777" w:rsidR="00D36F6A" w:rsidRDefault="00D36F6A" w:rsidP="00D36F6A">
      <w:pPr>
        <w:spacing w:line="360" w:lineRule="auto"/>
        <w:rPr>
          <w:rFonts w:ascii="Arial" w:eastAsia="Cambria" w:hAnsi="Arial" w:cs="Arial"/>
          <w:b/>
          <w:lang w:val="en-US"/>
        </w:rPr>
      </w:pPr>
    </w:p>
    <w:p w14:paraId="6F5CD7D4" w14:textId="2E373CD8" w:rsidR="00371A9C" w:rsidRPr="00D36F6A" w:rsidRDefault="00371A9C" w:rsidP="00D36F6A">
      <w:pPr>
        <w:spacing w:line="360" w:lineRule="auto"/>
        <w:rPr>
          <w:rFonts w:ascii="Arial" w:eastAsia="Cambria" w:hAnsi="Arial" w:cs="Arial"/>
          <w:b/>
          <w:lang w:val="en-US"/>
        </w:rPr>
      </w:pPr>
      <w:r w:rsidRPr="00D36F6A">
        <w:rPr>
          <w:rFonts w:ascii="Arial" w:eastAsia="Cambria" w:hAnsi="Arial" w:cs="Arial"/>
          <w:b/>
          <w:lang w:val="en-US"/>
        </w:rPr>
        <w:t>I thank you.</w:t>
      </w:r>
    </w:p>
    <w:sectPr w:rsidR="00371A9C" w:rsidRPr="00D36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3E3"/>
    <w:multiLevelType w:val="hybridMultilevel"/>
    <w:tmpl w:val="31E2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2795"/>
    <w:multiLevelType w:val="hybridMultilevel"/>
    <w:tmpl w:val="EC26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01BB"/>
    <w:multiLevelType w:val="multilevel"/>
    <w:tmpl w:val="0F464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210F2"/>
    <w:multiLevelType w:val="hybridMultilevel"/>
    <w:tmpl w:val="A5CAD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549BF"/>
    <w:multiLevelType w:val="hybridMultilevel"/>
    <w:tmpl w:val="B50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D6DA2"/>
    <w:multiLevelType w:val="hybridMultilevel"/>
    <w:tmpl w:val="7BA4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F17CB"/>
    <w:multiLevelType w:val="hybridMultilevel"/>
    <w:tmpl w:val="1304C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1A61"/>
    <w:multiLevelType w:val="hybridMultilevel"/>
    <w:tmpl w:val="12A8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261C8"/>
    <w:multiLevelType w:val="hybridMultilevel"/>
    <w:tmpl w:val="A0AEB5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C01F0"/>
    <w:multiLevelType w:val="hybridMultilevel"/>
    <w:tmpl w:val="00EA5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E628A"/>
    <w:multiLevelType w:val="hybridMultilevel"/>
    <w:tmpl w:val="3506A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5137E"/>
    <w:multiLevelType w:val="hybridMultilevel"/>
    <w:tmpl w:val="DBA6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234E6"/>
    <w:multiLevelType w:val="hybridMultilevel"/>
    <w:tmpl w:val="1BFCF6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D41F6"/>
    <w:multiLevelType w:val="hybridMultilevel"/>
    <w:tmpl w:val="A9C0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43B9"/>
    <w:multiLevelType w:val="hybridMultilevel"/>
    <w:tmpl w:val="CA8CD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F1A23"/>
    <w:multiLevelType w:val="hybridMultilevel"/>
    <w:tmpl w:val="ECC85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51CD"/>
    <w:multiLevelType w:val="hybridMultilevel"/>
    <w:tmpl w:val="FE7C635E"/>
    <w:lvl w:ilvl="0" w:tplc="0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7" w15:restartNumberingAfterBreak="0">
    <w:nsid w:val="7277204F"/>
    <w:multiLevelType w:val="hybridMultilevel"/>
    <w:tmpl w:val="521ED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3435AB"/>
    <w:multiLevelType w:val="hybridMultilevel"/>
    <w:tmpl w:val="4858D4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638097">
    <w:abstractNumId w:val="17"/>
  </w:num>
  <w:num w:numId="2" w16cid:durableId="1442913677">
    <w:abstractNumId w:val="15"/>
  </w:num>
  <w:num w:numId="3" w16cid:durableId="767896368">
    <w:abstractNumId w:val="4"/>
  </w:num>
  <w:num w:numId="4" w16cid:durableId="415564401">
    <w:abstractNumId w:val="14"/>
  </w:num>
  <w:num w:numId="5" w16cid:durableId="2015524221">
    <w:abstractNumId w:val="11"/>
  </w:num>
  <w:num w:numId="6" w16cid:durableId="1996521414">
    <w:abstractNumId w:val="5"/>
  </w:num>
  <w:num w:numId="7" w16cid:durableId="625701772">
    <w:abstractNumId w:val="13"/>
  </w:num>
  <w:num w:numId="8" w16cid:durableId="376898258">
    <w:abstractNumId w:val="2"/>
  </w:num>
  <w:num w:numId="9" w16cid:durableId="325859459">
    <w:abstractNumId w:val="10"/>
  </w:num>
  <w:num w:numId="10" w16cid:durableId="642542099">
    <w:abstractNumId w:val="1"/>
  </w:num>
  <w:num w:numId="11" w16cid:durableId="135952872">
    <w:abstractNumId w:val="0"/>
  </w:num>
  <w:num w:numId="12" w16cid:durableId="1959336738">
    <w:abstractNumId w:val="3"/>
  </w:num>
  <w:num w:numId="13" w16cid:durableId="1011104122">
    <w:abstractNumId w:val="7"/>
  </w:num>
  <w:num w:numId="14" w16cid:durableId="2077513327">
    <w:abstractNumId w:val="9"/>
  </w:num>
  <w:num w:numId="15" w16cid:durableId="149833353">
    <w:abstractNumId w:val="6"/>
  </w:num>
  <w:num w:numId="16" w16cid:durableId="1753744930">
    <w:abstractNumId w:val="16"/>
  </w:num>
  <w:num w:numId="17" w16cid:durableId="354384086">
    <w:abstractNumId w:val="18"/>
  </w:num>
  <w:num w:numId="18" w16cid:durableId="1984656627">
    <w:abstractNumId w:val="8"/>
  </w:num>
  <w:num w:numId="19" w16cid:durableId="19392861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3F"/>
    <w:rsid w:val="0000312C"/>
    <w:rsid w:val="00005F1E"/>
    <w:rsid w:val="000137D9"/>
    <w:rsid w:val="00042D8D"/>
    <w:rsid w:val="00057CAA"/>
    <w:rsid w:val="00085804"/>
    <w:rsid w:val="000A1D0C"/>
    <w:rsid w:val="000B0F33"/>
    <w:rsid w:val="000B7C22"/>
    <w:rsid w:val="001000FF"/>
    <w:rsid w:val="001163F2"/>
    <w:rsid w:val="00152EDC"/>
    <w:rsid w:val="00156F8E"/>
    <w:rsid w:val="00175D52"/>
    <w:rsid w:val="00176137"/>
    <w:rsid w:val="00180F5D"/>
    <w:rsid w:val="00191438"/>
    <w:rsid w:val="00192216"/>
    <w:rsid w:val="00197426"/>
    <w:rsid w:val="001B4557"/>
    <w:rsid w:val="001D70A6"/>
    <w:rsid w:val="001D715D"/>
    <w:rsid w:val="001E60E2"/>
    <w:rsid w:val="001F6F46"/>
    <w:rsid w:val="0020318B"/>
    <w:rsid w:val="0020495E"/>
    <w:rsid w:val="00221200"/>
    <w:rsid w:val="0022550D"/>
    <w:rsid w:val="00225D77"/>
    <w:rsid w:val="00246EC1"/>
    <w:rsid w:val="002553AD"/>
    <w:rsid w:val="00255DAB"/>
    <w:rsid w:val="00263270"/>
    <w:rsid w:val="00272A69"/>
    <w:rsid w:val="0028520F"/>
    <w:rsid w:val="00290B58"/>
    <w:rsid w:val="00292726"/>
    <w:rsid w:val="00294A76"/>
    <w:rsid w:val="002D5FFD"/>
    <w:rsid w:val="002E1CBF"/>
    <w:rsid w:val="003001B6"/>
    <w:rsid w:val="00303EAB"/>
    <w:rsid w:val="0031643D"/>
    <w:rsid w:val="00322733"/>
    <w:rsid w:val="00324084"/>
    <w:rsid w:val="0032747D"/>
    <w:rsid w:val="003340A1"/>
    <w:rsid w:val="00355F7D"/>
    <w:rsid w:val="003701B8"/>
    <w:rsid w:val="00371A9C"/>
    <w:rsid w:val="0038067A"/>
    <w:rsid w:val="003C17A2"/>
    <w:rsid w:val="003C42B2"/>
    <w:rsid w:val="00403BC1"/>
    <w:rsid w:val="00407E1F"/>
    <w:rsid w:val="004262AD"/>
    <w:rsid w:val="004538AF"/>
    <w:rsid w:val="0046559A"/>
    <w:rsid w:val="00466C61"/>
    <w:rsid w:val="00466F43"/>
    <w:rsid w:val="00482B40"/>
    <w:rsid w:val="004B56B7"/>
    <w:rsid w:val="004C0E68"/>
    <w:rsid w:val="004C1FC4"/>
    <w:rsid w:val="004D410F"/>
    <w:rsid w:val="004E4DAA"/>
    <w:rsid w:val="004F3E2F"/>
    <w:rsid w:val="004F5D04"/>
    <w:rsid w:val="005033C1"/>
    <w:rsid w:val="005331C4"/>
    <w:rsid w:val="005A2588"/>
    <w:rsid w:val="005A76D4"/>
    <w:rsid w:val="005C3273"/>
    <w:rsid w:val="005D0468"/>
    <w:rsid w:val="005D0EDA"/>
    <w:rsid w:val="005D7BCE"/>
    <w:rsid w:val="0060754C"/>
    <w:rsid w:val="00626A49"/>
    <w:rsid w:val="00642A99"/>
    <w:rsid w:val="006574DA"/>
    <w:rsid w:val="00674EA4"/>
    <w:rsid w:val="00675630"/>
    <w:rsid w:val="00676B42"/>
    <w:rsid w:val="00687F45"/>
    <w:rsid w:val="00693BB4"/>
    <w:rsid w:val="006A2257"/>
    <w:rsid w:val="006A3F88"/>
    <w:rsid w:val="006A46B5"/>
    <w:rsid w:val="006A5FD8"/>
    <w:rsid w:val="006A7C7E"/>
    <w:rsid w:val="006B1227"/>
    <w:rsid w:val="006B5ED5"/>
    <w:rsid w:val="006C14FA"/>
    <w:rsid w:val="006C460E"/>
    <w:rsid w:val="006D6563"/>
    <w:rsid w:val="006D69BA"/>
    <w:rsid w:val="006E1A8D"/>
    <w:rsid w:val="006F2B0A"/>
    <w:rsid w:val="0075646C"/>
    <w:rsid w:val="00765FF8"/>
    <w:rsid w:val="00776DE9"/>
    <w:rsid w:val="00793965"/>
    <w:rsid w:val="007C6C1D"/>
    <w:rsid w:val="007D3250"/>
    <w:rsid w:val="007F7674"/>
    <w:rsid w:val="008063B8"/>
    <w:rsid w:val="00835EC3"/>
    <w:rsid w:val="0084643E"/>
    <w:rsid w:val="00863994"/>
    <w:rsid w:val="00866B43"/>
    <w:rsid w:val="00867CFA"/>
    <w:rsid w:val="008A7AC1"/>
    <w:rsid w:val="008C69C7"/>
    <w:rsid w:val="008C6FDF"/>
    <w:rsid w:val="008C78EA"/>
    <w:rsid w:val="00907E90"/>
    <w:rsid w:val="00911CDD"/>
    <w:rsid w:val="009271CA"/>
    <w:rsid w:val="00934528"/>
    <w:rsid w:val="00946FB8"/>
    <w:rsid w:val="00984FCB"/>
    <w:rsid w:val="009A2B94"/>
    <w:rsid w:val="009B1B58"/>
    <w:rsid w:val="009C64DF"/>
    <w:rsid w:val="009D0856"/>
    <w:rsid w:val="00A06488"/>
    <w:rsid w:val="00A11F9E"/>
    <w:rsid w:val="00A412D2"/>
    <w:rsid w:val="00A546C2"/>
    <w:rsid w:val="00A558E4"/>
    <w:rsid w:val="00A81D45"/>
    <w:rsid w:val="00AA731D"/>
    <w:rsid w:val="00AA74E6"/>
    <w:rsid w:val="00AA7563"/>
    <w:rsid w:val="00AC6007"/>
    <w:rsid w:val="00AD389D"/>
    <w:rsid w:val="00AD5206"/>
    <w:rsid w:val="00AE2F81"/>
    <w:rsid w:val="00AF0B07"/>
    <w:rsid w:val="00B06FB5"/>
    <w:rsid w:val="00B1173F"/>
    <w:rsid w:val="00B55185"/>
    <w:rsid w:val="00B62F0F"/>
    <w:rsid w:val="00B62F1F"/>
    <w:rsid w:val="00B73A34"/>
    <w:rsid w:val="00B8665B"/>
    <w:rsid w:val="00B874DE"/>
    <w:rsid w:val="00B923E2"/>
    <w:rsid w:val="00BB56EC"/>
    <w:rsid w:val="00BC01B7"/>
    <w:rsid w:val="00BC2F18"/>
    <w:rsid w:val="00BC5FF4"/>
    <w:rsid w:val="00BE2281"/>
    <w:rsid w:val="00BE2BAD"/>
    <w:rsid w:val="00C02E5B"/>
    <w:rsid w:val="00C34A14"/>
    <w:rsid w:val="00C43AC7"/>
    <w:rsid w:val="00C65A52"/>
    <w:rsid w:val="00C83845"/>
    <w:rsid w:val="00C86890"/>
    <w:rsid w:val="00C94682"/>
    <w:rsid w:val="00C95BA2"/>
    <w:rsid w:val="00CA1577"/>
    <w:rsid w:val="00CC095A"/>
    <w:rsid w:val="00CD0133"/>
    <w:rsid w:val="00CD3154"/>
    <w:rsid w:val="00CD51D1"/>
    <w:rsid w:val="00CD5FF0"/>
    <w:rsid w:val="00CD655B"/>
    <w:rsid w:val="00CE3469"/>
    <w:rsid w:val="00CF13BC"/>
    <w:rsid w:val="00D04A03"/>
    <w:rsid w:val="00D15CEC"/>
    <w:rsid w:val="00D30A71"/>
    <w:rsid w:val="00D334A7"/>
    <w:rsid w:val="00D36F6A"/>
    <w:rsid w:val="00D43395"/>
    <w:rsid w:val="00D5174A"/>
    <w:rsid w:val="00D64FE3"/>
    <w:rsid w:val="00D668B5"/>
    <w:rsid w:val="00D86437"/>
    <w:rsid w:val="00D918F8"/>
    <w:rsid w:val="00D935B3"/>
    <w:rsid w:val="00D94788"/>
    <w:rsid w:val="00DA64F4"/>
    <w:rsid w:val="00DB1FBB"/>
    <w:rsid w:val="00DB632E"/>
    <w:rsid w:val="00DC5911"/>
    <w:rsid w:val="00E30EE9"/>
    <w:rsid w:val="00E40F9F"/>
    <w:rsid w:val="00E463AA"/>
    <w:rsid w:val="00E5483F"/>
    <w:rsid w:val="00E76381"/>
    <w:rsid w:val="00E86709"/>
    <w:rsid w:val="00EC0D8D"/>
    <w:rsid w:val="00EC2F35"/>
    <w:rsid w:val="00ED4793"/>
    <w:rsid w:val="00EF322F"/>
    <w:rsid w:val="00EF61FF"/>
    <w:rsid w:val="00F117C8"/>
    <w:rsid w:val="00F11BF7"/>
    <w:rsid w:val="00F205E6"/>
    <w:rsid w:val="00F36071"/>
    <w:rsid w:val="00F45BE1"/>
    <w:rsid w:val="00F57508"/>
    <w:rsid w:val="00FA61E9"/>
    <w:rsid w:val="00FB706A"/>
    <w:rsid w:val="00FC629E"/>
    <w:rsid w:val="00F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C00D"/>
  <w15:docId w15:val="{5D3D29E5-4241-7C4A-874E-4503CC1C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54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551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7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46EC1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B55185"/>
    <w:rPr>
      <w:rFonts w:ascii="Times New Roman" w:eastAsia="Times New Roman" w:hAnsi="Times New Roman" w:cs="Times New Roman"/>
      <w:b/>
      <w:bCs/>
      <w:sz w:val="27"/>
      <w:szCs w:val="27"/>
      <w:lang w:val="en-ZA" w:eastAsia="en-GB"/>
    </w:rPr>
  </w:style>
  <w:style w:type="character" w:customStyle="1" w:styleId="apple-converted-space">
    <w:name w:val="apple-converted-space"/>
    <w:basedOn w:val="DefaultParagraphFont"/>
    <w:rsid w:val="00B55185"/>
  </w:style>
  <w:style w:type="character" w:styleId="Hyperlink">
    <w:name w:val="Hyperlink"/>
    <w:basedOn w:val="DefaultParagraphFont"/>
    <w:uiPriority w:val="99"/>
    <w:unhideWhenUsed/>
    <w:rsid w:val="00B55185"/>
    <w:rPr>
      <w:color w:val="0000FF"/>
      <w:u w:val="single"/>
    </w:rPr>
  </w:style>
  <w:style w:type="character" w:customStyle="1" w:styleId="tooltip-container">
    <w:name w:val="tooltip-container"/>
    <w:basedOn w:val="DefaultParagraphFont"/>
    <w:rsid w:val="009A2B94"/>
  </w:style>
  <w:style w:type="character" w:styleId="FollowedHyperlink">
    <w:name w:val="FollowedHyperlink"/>
    <w:basedOn w:val="DefaultParagraphFont"/>
    <w:uiPriority w:val="99"/>
    <w:semiHidden/>
    <w:unhideWhenUsed/>
    <w:rsid w:val="00AA73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7C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ZA" w:eastAsia="en-GB"/>
    </w:rPr>
  </w:style>
  <w:style w:type="character" w:customStyle="1" w:styleId="ts-alignment-element">
    <w:name w:val="ts-alignment-element"/>
    <w:basedOn w:val="DefaultParagraphFont"/>
    <w:rsid w:val="00482B40"/>
  </w:style>
  <w:style w:type="paragraph" w:customStyle="1" w:styleId="H23G">
    <w:name w:val="_ H_2/3_G"/>
    <w:basedOn w:val="Normal"/>
    <w:next w:val="Normal"/>
    <w:qFormat/>
    <w:rsid w:val="008A7AC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z w:val="20"/>
      <w:szCs w:val="20"/>
      <w:lang w:val="en-GB" w:eastAsia="en-US"/>
    </w:rPr>
  </w:style>
  <w:style w:type="paragraph" w:customStyle="1" w:styleId="SingleTxtG">
    <w:name w:val="_ Single Txt_G"/>
    <w:basedOn w:val="Normal"/>
    <w:qFormat/>
    <w:rsid w:val="007F7674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3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7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7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1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71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03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28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21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107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9726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04944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526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30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362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572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791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063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8983DBB16BC42B90136FE0CF9646E" ma:contentTypeVersion="3" ma:contentTypeDescription="Create a new document." ma:contentTypeScope="" ma:versionID="5c9678f6ffd9eae8ed772859687df7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3590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9041CC5-BBAF-44B0-9399-5BDA01EC0901}"/>
</file>

<file path=customXml/itemProps2.xml><?xml version="1.0" encoding="utf-8"?>
<ds:datastoreItem xmlns:ds="http://schemas.openxmlformats.org/officeDocument/2006/customXml" ds:itemID="{E9B6936C-1D73-402B-B5FF-658BC2E3992F}"/>
</file>

<file path=customXml/itemProps3.xml><?xml version="1.0" encoding="utf-8"?>
<ds:datastoreItem xmlns:ds="http://schemas.openxmlformats.org/officeDocument/2006/customXml" ds:itemID="{A335A298-FBF9-4BF4-88E9-57DFD414A7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Gabisile Nkosi</dc:creator>
  <cp:lastModifiedBy>Mngomezulu, P Ms : Geneva, First Secretary Political, DIRCO</cp:lastModifiedBy>
  <cp:revision>3</cp:revision>
  <dcterms:created xsi:type="dcterms:W3CDTF">2024-04-28T19:43:00Z</dcterms:created>
  <dcterms:modified xsi:type="dcterms:W3CDTF">2024-04-28T22:21:00Z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a4d308-7b0a-45d1-8227-d28a129f3dd4_Enabled">
    <vt:lpwstr>true</vt:lpwstr>
  </property>
  <property fmtid="{D5CDD505-2E9C-101B-9397-08002B2CF9AE}" pid="3" name="MSIP_Label_9ea4d308-7b0a-45d1-8227-d28a129f3dd4_SetDate">
    <vt:lpwstr>2024-04-23T19:44:51Z</vt:lpwstr>
  </property>
  <property fmtid="{D5CDD505-2E9C-101B-9397-08002B2CF9AE}" pid="4" name="MSIP_Label_9ea4d308-7b0a-45d1-8227-d28a129f3dd4_Method">
    <vt:lpwstr>Standard</vt:lpwstr>
  </property>
  <property fmtid="{D5CDD505-2E9C-101B-9397-08002B2CF9AE}" pid="5" name="MSIP_Label_9ea4d308-7b0a-45d1-8227-d28a129f3dd4_Name">
    <vt:lpwstr>Enclair</vt:lpwstr>
  </property>
  <property fmtid="{D5CDD505-2E9C-101B-9397-08002B2CF9AE}" pid="6" name="MSIP_Label_9ea4d308-7b0a-45d1-8227-d28a129f3dd4_SiteId">
    <vt:lpwstr>14450b3f-942f-4f12-b2e1-0197504c6a5e</vt:lpwstr>
  </property>
  <property fmtid="{D5CDD505-2E9C-101B-9397-08002B2CF9AE}" pid="7" name="MSIP_Label_9ea4d308-7b0a-45d1-8227-d28a129f3dd4_ActionId">
    <vt:lpwstr>19eeaa09-fa3d-4009-aca1-5fdcb00b6a94</vt:lpwstr>
  </property>
  <property fmtid="{D5CDD505-2E9C-101B-9397-08002B2CF9AE}" pid="8" name="MSIP_Label_9ea4d308-7b0a-45d1-8227-d28a129f3dd4_ContentBits">
    <vt:lpwstr>0</vt:lpwstr>
  </property>
  <property fmtid="{D5CDD505-2E9C-101B-9397-08002B2CF9AE}" pid="9" name="ContentTypeId">
    <vt:lpwstr>0x0101008738983DBB16BC42B90136FE0CF9646E</vt:lpwstr>
  </property>
</Properties>
</file>