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AD5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04438A" wp14:editId="074CB0D7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98B8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BF5C5A6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EAC6657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6DF0D2B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2609045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2F734C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20B157BE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4E7FE18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1AFABE4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0633870" w14:textId="77777777" w:rsidR="00787CE4" w:rsidRPr="00FA259A" w:rsidRDefault="00787CE4" w:rsidP="00787CE4">
      <w:pPr>
        <w:rPr>
          <w:rFonts w:ascii="Arial" w:hAnsi="Arial" w:cs="Arial"/>
          <w:lang w:val="en-US"/>
        </w:rPr>
      </w:pPr>
    </w:p>
    <w:p w14:paraId="1978D776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4BEE9B3D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1BC6570B" w14:textId="346D887E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 xml:space="preserve">CONSIDERATION OF THE UPR REPORT OF </w:t>
      </w:r>
      <w:r w:rsidR="005C44A0">
        <w:rPr>
          <w:rFonts w:ascii="Arial" w:hAnsi="Arial" w:cs="Arial"/>
          <w:b/>
          <w:sz w:val="28"/>
          <w:szCs w:val="28"/>
          <w:lang w:val="en-US"/>
        </w:rPr>
        <w:t>COMOROS</w:t>
      </w:r>
    </w:p>
    <w:p w14:paraId="2305F958" w14:textId="26BEBEC9" w:rsidR="00787CE4" w:rsidRPr="003D17BB" w:rsidRDefault="005C44A0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="00787CE4">
        <w:rPr>
          <w:rFonts w:ascii="Arial" w:hAnsi="Arial" w:cs="Arial"/>
          <w:b/>
          <w:bCs/>
          <w:sz w:val="28"/>
          <w:szCs w:val="28"/>
          <w:lang w:val="en-US"/>
        </w:rPr>
        <w:t xml:space="preserve"> MAY</w:t>
      </w:r>
      <w:r w:rsidR="00787CE4"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2024</w:t>
      </w:r>
    </w:p>
    <w:p w14:paraId="373B6F39" w14:textId="77777777" w:rsidR="00787CE4" w:rsidRPr="003D17BB" w:rsidRDefault="00787CE4" w:rsidP="00787CE4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E26B7C4" w14:textId="77777777" w:rsidR="00787CE4" w:rsidRPr="003D17BB" w:rsidRDefault="00787CE4" w:rsidP="00787CE4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E64E725" w14:textId="63FB4E04" w:rsidR="00787CE4" w:rsidRPr="004C085E" w:rsidRDefault="00787CE4" w:rsidP="000A1C73">
      <w:pPr>
        <w:spacing w:line="276" w:lineRule="auto"/>
        <w:contextualSpacing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4C085E">
        <w:rPr>
          <w:rFonts w:ascii="Arial" w:hAnsi="Arial" w:cs="Arial"/>
          <w:b/>
          <w:bCs/>
          <w:sz w:val="26"/>
          <w:szCs w:val="26"/>
          <w:lang w:val="en-US"/>
        </w:rPr>
        <w:t xml:space="preserve">Mr. </w:t>
      </w:r>
      <w:r w:rsidR="005C44A0" w:rsidRPr="004C085E">
        <w:rPr>
          <w:rFonts w:ascii="Arial" w:hAnsi="Arial" w:cs="Arial"/>
          <w:b/>
          <w:bCs/>
          <w:sz w:val="26"/>
          <w:szCs w:val="26"/>
          <w:lang w:val="en-US"/>
        </w:rPr>
        <w:t xml:space="preserve">Vice </w:t>
      </w:r>
      <w:r w:rsidRPr="004C085E">
        <w:rPr>
          <w:rFonts w:ascii="Arial" w:hAnsi="Arial" w:cs="Arial"/>
          <w:b/>
          <w:bCs/>
          <w:sz w:val="26"/>
          <w:szCs w:val="26"/>
          <w:lang w:val="en-US"/>
        </w:rPr>
        <w:t>President,</w:t>
      </w:r>
    </w:p>
    <w:p w14:paraId="11402C4E" w14:textId="77777777" w:rsidR="00C00E2D" w:rsidRPr="004C085E" w:rsidRDefault="00C00E2D" w:rsidP="000A1C73">
      <w:pPr>
        <w:spacing w:line="276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4EF7F72A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We thank the esteemed delegation of the Union of the Comoros for presenting its national report.</w:t>
      </w:r>
    </w:p>
    <w:p w14:paraId="4C7631E3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15F5B4EE" w14:textId="762B3334" w:rsidR="004C085E" w:rsidRPr="004C085E" w:rsidRDefault="00214B3D" w:rsidP="004C08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Indonesia appreciates the continuous efforts to improve the legal and policy frameworks related to human rights</w:t>
      </w:r>
      <w:r w:rsidR="004C085E" w:rsidRPr="004C085E">
        <w:rPr>
          <w:rFonts w:ascii="Arial" w:hAnsi="Arial" w:cs="Arial"/>
          <w:color w:val="000000"/>
          <w:sz w:val="26"/>
          <w:szCs w:val="26"/>
        </w:rPr>
        <w:t>, including the reform process to strengthen democracy and the rule of law.</w:t>
      </w:r>
    </w:p>
    <w:p w14:paraId="37D5885A" w14:textId="77777777" w:rsidR="004C085E" w:rsidRPr="004C085E" w:rsidRDefault="004C085E" w:rsidP="004C08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26063434" w14:textId="0FD57116" w:rsidR="004C085E" w:rsidRPr="004C085E" w:rsidRDefault="004C085E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We also note Comoros' commitment to undertaking the ratification process for all unratified international human rights instruments.</w:t>
      </w:r>
    </w:p>
    <w:p w14:paraId="21C02594" w14:textId="3D70A8BD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 </w:t>
      </w:r>
    </w:p>
    <w:p w14:paraId="636E5D1B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While acknowledging these efforts, Indonesia recommends the following actions:</w:t>
      </w:r>
    </w:p>
    <w:p w14:paraId="4ACA5879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1BF6B372" w14:textId="2F55DABB" w:rsidR="00214B3D" w:rsidRPr="004C085E" w:rsidRDefault="00214B3D" w:rsidP="00214B3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Enhance torture prevention through</w:t>
      </w:r>
      <w:r w:rsidR="009F5974">
        <w:rPr>
          <w:rFonts w:ascii="Arial" w:hAnsi="Arial" w:cs="Arial"/>
          <w:color w:val="000000"/>
          <w:sz w:val="26"/>
          <w:szCs w:val="26"/>
        </w:rPr>
        <w:t xml:space="preserve"> </w:t>
      </w:r>
      <w:r w:rsidRPr="004C085E">
        <w:rPr>
          <w:rFonts w:ascii="Arial" w:hAnsi="Arial" w:cs="Arial"/>
          <w:color w:val="000000"/>
          <w:sz w:val="26"/>
          <w:szCs w:val="26"/>
        </w:rPr>
        <w:t>law enforcement training focused on avoiding torture and ill-treatment;</w:t>
      </w:r>
    </w:p>
    <w:p w14:paraId="624EDFB3" w14:textId="4B79927C" w:rsidR="00214B3D" w:rsidRPr="004C085E" w:rsidRDefault="00214B3D" w:rsidP="00214B3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Develop and implement health policies to achieve universal health coverage, with particular focus on maternal, neonatal, and child health;</w:t>
      </w:r>
    </w:p>
    <w:p w14:paraId="06E8B437" w14:textId="32EE75C8" w:rsidR="00214B3D" w:rsidRPr="004C085E" w:rsidRDefault="00214B3D" w:rsidP="00214B3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>Expand social protection to cover</w:t>
      </w:r>
      <w:r w:rsidR="00C761AF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Pr="004C085E">
        <w:rPr>
          <w:rFonts w:ascii="Arial" w:hAnsi="Arial" w:cs="Arial"/>
          <w:color w:val="000000"/>
          <w:sz w:val="26"/>
          <w:szCs w:val="26"/>
        </w:rPr>
        <w:t xml:space="preserve">a larger portion of the population, </w:t>
      </w:r>
      <w:r w:rsidRPr="004C085E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particularly those under the national poverty line </w:t>
      </w:r>
      <w:r w:rsidRPr="004C085E">
        <w:rPr>
          <w:rFonts w:ascii="Arial" w:hAnsi="Arial" w:cs="Arial"/>
          <w:color w:val="000000"/>
          <w:sz w:val="26"/>
          <w:szCs w:val="26"/>
        </w:rPr>
        <w:t>and those facing severe food insecurity.</w:t>
      </w:r>
    </w:p>
    <w:p w14:paraId="51F03181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285661D2" w14:textId="43C605C6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C085E">
        <w:rPr>
          <w:rFonts w:ascii="Arial" w:hAnsi="Arial" w:cs="Arial"/>
          <w:color w:val="000000"/>
          <w:sz w:val="26"/>
          <w:szCs w:val="26"/>
        </w:rPr>
        <w:t xml:space="preserve">We wish the Union of </w:t>
      </w:r>
      <w:r w:rsidR="00922799">
        <w:rPr>
          <w:rFonts w:ascii="Arial" w:hAnsi="Arial" w:cs="Arial"/>
          <w:color w:val="000000"/>
          <w:sz w:val="26"/>
          <w:szCs w:val="26"/>
          <w:lang w:val="en-US"/>
        </w:rPr>
        <w:t xml:space="preserve">the </w:t>
      </w:r>
      <w:r w:rsidRPr="004C085E">
        <w:rPr>
          <w:rFonts w:ascii="Arial" w:hAnsi="Arial" w:cs="Arial"/>
          <w:color w:val="000000"/>
          <w:sz w:val="26"/>
          <w:szCs w:val="26"/>
        </w:rPr>
        <w:t>Comoros a successful review. </w:t>
      </w:r>
    </w:p>
    <w:p w14:paraId="78BD140A" w14:textId="77777777" w:rsidR="00214B3D" w:rsidRPr="004C085E" w:rsidRDefault="00214B3D" w:rsidP="00214B3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0807C031" w14:textId="72D2D6B2" w:rsidR="00787CE4" w:rsidRDefault="00214B3D" w:rsidP="00971CDB">
      <w:pPr>
        <w:pStyle w:val="NormalWeb"/>
        <w:spacing w:before="0" w:beforeAutospacing="0" w:after="0" w:afterAutospacing="0" w:line="276" w:lineRule="auto"/>
        <w:jc w:val="both"/>
      </w:pPr>
      <w:r w:rsidRPr="004C085E">
        <w:rPr>
          <w:rFonts w:ascii="Arial" w:hAnsi="Arial" w:cs="Arial"/>
          <w:color w:val="000000"/>
          <w:sz w:val="26"/>
          <w:szCs w:val="26"/>
        </w:rPr>
        <w:t>Thank you.</w:t>
      </w:r>
    </w:p>
    <w:sectPr w:rsidR="0078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E14"/>
    <w:multiLevelType w:val="hybridMultilevel"/>
    <w:tmpl w:val="EA2C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469"/>
    <w:multiLevelType w:val="hybridMultilevel"/>
    <w:tmpl w:val="9C201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3F7"/>
    <w:multiLevelType w:val="hybridMultilevel"/>
    <w:tmpl w:val="91863738"/>
    <w:lvl w:ilvl="0" w:tplc="5D7CB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5629B5"/>
    <w:multiLevelType w:val="hybridMultilevel"/>
    <w:tmpl w:val="D4FC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127C"/>
    <w:multiLevelType w:val="hybridMultilevel"/>
    <w:tmpl w:val="57CC861E"/>
    <w:lvl w:ilvl="0" w:tplc="BEBCB4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6A3B"/>
    <w:multiLevelType w:val="multilevel"/>
    <w:tmpl w:val="4D4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930CB"/>
    <w:multiLevelType w:val="multilevel"/>
    <w:tmpl w:val="1BB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CF66F7"/>
    <w:multiLevelType w:val="hybridMultilevel"/>
    <w:tmpl w:val="C53AB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148">
    <w:abstractNumId w:val="7"/>
  </w:num>
  <w:num w:numId="2" w16cid:durableId="1745103250">
    <w:abstractNumId w:val="0"/>
  </w:num>
  <w:num w:numId="3" w16cid:durableId="483474791">
    <w:abstractNumId w:val="6"/>
  </w:num>
  <w:num w:numId="4" w16cid:durableId="401216873">
    <w:abstractNumId w:val="5"/>
  </w:num>
  <w:num w:numId="5" w16cid:durableId="1187982496">
    <w:abstractNumId w:val="2"/>
  </w:num>
  <w:num w:numId="6" w16cid:durableId="2021197161">
    <w:abstractNumId w:val="1"/>
  </w:num>
  <w:num w:numId="7" w16cid:durableId="894975612">
    <w:abstractNumId w:val="4"/>
  </w:num>
  <w:num w:numId="8" w16cid:durableId="682247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4"/>
    <w:rsid w:val="00084840"/>
    <w:rsid w:val="000A1C73"/>
    <w:rsid w:val="001464A3"/>
    <w:rsid w:val="00163555"/>
    <w:rsid w:val="00214B3D"/>
    <w:rsid w:val="0029214C"/>
    <w:rsid w:val="00307E52"/>
    <w:rsid w:val="00447A78"/>
    <w:rsid w:val="00485495"/>
    <w:rsid w:val="004C085E"/>
    <w:rsid w:val="00515D1B"/>
    <w:rsid w:val="005C44A0"/>
    <w:rsid w:val="00604B40"/>
    <w:rsid w:val="00730018"/>
    <w:rsid w:val="00787CE4"/>
    <w:rsid w:val="00922799"/>
    <w:rsid w:val="00971CDB"/>
    <w:rsid w:val="009F5974"/>
    <w:rsid w:val="00A0695B"/>
    <w:rsid w:val="00AF1C76"/>
    <w:rsid w:val="00C00E2D"/>
    <w:rsid w:val="00C761AF"/>
    <w:rsid w:val="00D574ED"/>
    <w:rsid w:val="00E66FE6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C36B"/>
  <w15:chartTrackingRefBased/>
  <w15:docId w15:val="{81052CD2-FFF0-CA4F-9D81-DFF1EFD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E4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E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E4"/>
    <w:pPr>
      <w:ind w:left="720"/>
      <w:contextualSpacing/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484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C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2D8459-9D2F-492F-A7BF-40BE7FFBD191}"/>
</file>

<file path=customXml/itemProps2.xml><?xml version="1.0" encoding="utf-8"?>
<ds:datastoreItem xmlns:ds="http://schemas.openxmlformats.org/officeDocument/2006/customXml" ds:itemID="{9B3CA38F-70C9-43BB-ABC7-AFD11F73941A}"/>
</file>

<file path=customXml/itemProps3.xml><?xml version="1.0" encoding="utf-8"?>
<ds:datastoreItem xmlns:ds="http://schemas.openxmlformats.org/officeDocument/2006/customXml" ds:itemID="{CD88E665-DD64-4147-9384-682C64EDB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Noviandri Wibowo</cp:lastModifiedBy>
  <cp:revision>9</cp:revision>
  <dcterms:created xsi:type="dcterms:W3CDTF">2024-05-02T11:25:00Z</dcterms:created>
  <dcterms:modified xsi:type="dcterms:W3CDTF">2024-05-03T07:06:00Z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