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6537" w14:textId="77777777" w:rsidR="006A5BFF" w:rsidRPr="00616E64" w:rsidRDefault="006A5BFF" w:rsidP="006A5BFF">
      <w:pPr>
        <w:pStyle w:val="Sansinterligne"/>
        <w:jc w:val="both"/>
        <w:rPr>
          <w:rFonts w:ascii="Times New Roman" w:hAnsi="Times New Roman" w:cs="Times New Roman"/>
          <w:sz w:val="32"/>
          <w:szCs w:val="32"/>
          <w:lang w:val="fr-FR"/>
        </w:rPr>
      </w:pPr>
    </w:p>
    <w:p w14:paraId="6A760BD4" w14:textId="77777777" w:rsidR="006E38D4" w:rsidRPr="006E38D4" w:rsidRDefault="006E38D4" w:rsidP="006E38D4">
      <w:pPr>
        <w:pStyle w:val="Sansinterligne"/>
        <w:jc w:val="center"/>
        <w:rPr>
          <w:rFonts w:ascii="Times New Roman" w:hAnsi="Times New Roman" w:cs="Times New Roman"/>
          <w:b/>
          <w:bCs/>
          <w:sz w:val="36"/>
          <w:szCs w:val="36"/>
          <w:lang w:val="fr-FR"/>
        </w:rPr>
      </w:pPr>
      <w:r w:rsidRPr="006E38D4">
        <w:rPr>
          <w:rFonts w:ascii="Times New Roman" w:hAnsi="Times New Roman" w:cs="Times New Roman"/>
          <w:b/>
          <w:bCs/>
          <w:sz w:val="36"/>
          <w:szCs w:val="36"/>
          <w:lang w:val="fr-FR"/>
        </w:rPr>
        <w:t xml:space="preserve">EXAMEN PERIDIQUE UNIVERSEL </w:t>
      </w:r>
    </w:p>
    <w:p w14:paraId="3CC6748C" w14:textId="6D261EBC" w:rsidR="006A5BFF" w:rsidRPr="006E38D4" w:rsidRDefault="006E38D4" w:rsidP="006E38D4">
      <w:pPr>
        <w:pStyle w:val="Sansinterligne"/>
        <w:jc w:val="center"/>
        <w:rPr>
          <w:rFonts w:ascii="Times New Roman" w:hAnsi="Times New Roman" w:cs="Times New Roman"/>
          <w:b/>
          <w:bCs/>
          <w:sz w:val="36"/>
          <w:szCs w:val="36"/>
          <w:lang w:val="fr-FR"/>
        </w:rPr>
      </w:pPr>
      <w:r w:rsidRPr="006E38D4">
        <w:rPr>
          <w:rFonts w:ascii="Times New Roman" w:hAnsi="Times New Roman" w:cs="Times New Roman"/>
          <w:b/>
          <w:bCs/>
          <w:sz w:val="36"/>
          <w:szCs w:val="36"/>
          <w:lang w:val="fr-FR"/>
        </w:rPr>
        <w:t>DE L’UNION DES COMORES</w:t>
      </w:r>
    </w:p>
    <w:p w14:paraId="0F3C82D9" w14:textId="77777777" w:rsidR="006E38D4" w:rsidRDefault="006E38D4" w:rsidP="006E38D4">
      <w:pPr>
        <w:pStyle w:val="Sansinterligne"/>
        <w:jc w:val="center"/>
        <w:rPr>
          <w:rFonts w:ascii="Times New Roman" w:hAnsi="Times New Roman" w:cs="Times New Roman"/>
          <w:b/>
          <w:bCs/>
          <w:sz w:val="32"/>
          <w:szCs w:val="32"/>
          <w:lang w:val="fr-FR"/>
        </w:rPr>
      </w:pPr>
    </w:p>
    <w:p w14:paraId="61E58842" w14:textId="77777777" w:rsidR="006E38D4" w:rsidRDefault="006E38D4" w:rsidP="006E38D4">
      <w:pPr>
        <w:pStyle w:val="Sansinterligne"/>
        <w:jc w:val="center"/>
        <w:rPr>
          <w:rFonts w:ascii="Times New Roman" w:hAnsi="Times New Roman" w:cs="Times New Roman"/>
          <w:b/>
          <w:bCs/>
          <w:sz w:val="32"/>
          <w:szCs w:val="32"/>
          <w:lang w:val="fr-FR"/>
        </w:rPr>
      </w:pPr>
      <w:r w:rsidRPr="006E38D4">
        <w:rPr>
          <w:rFonts w:ascii="Times New Roman" w:hAnsi="Times New Roman" w:cs="Times New Roman"/>
          <w:b/>
          <w:bCs/>
          <w:sz w:val="32"/>
          <w:szCs w:val="32"/>
          <w:lang w:val="fr-FR"/>
        </w:rPr>
        <w:t xml:space="preserve">DECLARATION INTRODUCTIVE </w:t>
      </w:r>
      <w:r>
        <w:rPr>
          <w:rFonts w:ascii="Times New Roman" w:hAnsi="Times New Roman" w:cs="Times New Roman"/>
          <w:b/>
          <w:bCs/>
          <w:sz w:val="32"/>
          <w:szCs w:val="32"/>
          <w:lang w:val="fr-FR"/>
        </w:rPr>
        <w:t>A</w:t>
      </w:r>
      <w:r w:rsidRPr="006E38D4">
        <w:rPr>
          <w:rFonts w:ascii="Times New Roman" w:hAnsi="Times New Roman" w:cs="Times New Roman"/>
          <w:b/>
          <w:bCs/>
          <w:sz w:val="32"/>
          <w:szCs w:val="32"/>
          <w:lang w:val="fr-FR"/>
        </w:rPr>
        <w:t xml:space="preserve">U DEBAT INTERACTIF PAR MONSIRUR DJAE AHAMADA, </w:t>
      </w:r>
    </w:p>
    <w:p w14:paraId="4427F3A5" w14:textId="5926350F" w:rsidR="006A5BFF" w:rsidRDefault="006E38D4" w:rsidP="006E38D4">
      <w:pPr>
        <w:pStyle w:val="Sansinterligne"/>
        <w:jc w:val="center"/>
        <w:rPr>
          <w:rFonts w:ascii="Times New Roman" w:hAnsi="Times New Roman" w:cs="Times New Roman"/>
          <w:b/>
          <w:bCs/>
          <w:sz w:val="32"/>
          <w:szCs w:val="32"/>
          <w:lang w:val="fr-FR"/>
        </w:rPr>
      </w:pPr>
      <w:r w:rsidRPr="006E38D4">
        <w:rPr>
          <w:rFonts w:ascii="Times New Roman" w:hAnsi="Times New Roman" w:cs="Times New Roman"/>
          <w:b/>
          <w:bCs/>
          <w:sz w:val="32"/>
          <w:szCs w:val="32"/>
          <w:lang w:val="fr-FR"/>
        </w:rPr>
        <w:t xml:space="preserve">MINISTRE DE LA </w:t>
      </w:r>
      <w:r>
        <w:rPr>
          <w:rFonts w:ascii="Times New Roman" w:hAnsi="Times New Roman" w:cs="Times New Roman"/>
          <w:b/>
          <w:bCs/>
          <w:sz w:val="32"/>
          <w:szCs w:val="32"/>
          <w:lang w:val="fr-FR"/>
        </w:rPr>
        <w:t>JUSTICE</w:t>
      </w:r>
      <w:r w:rsidRPr="006E38D4">
        <w:rPr>
          <w:rFonts w:ascii="Times New Roman" w:hAnsi="Times New Roman" w:cs="Times New Roman"/>
          <w:b/>
          <w:bCs/>
          <w:sz w:val="32"/>
          <w:szCs w:val="32"/>
          <w:lang w:val="fr-FR"/>
        </w:rPr>
        <w:t>, DES AFFAIRES ISLAMIQUES CHARGE</w:t>
      </w:r>
      <w:r w:rsidR="00830097">
        <w:rPr>
          <w:rFonts w:ascii="Times New Roman" w:hAnsi="Times New Roman" w:cs="Times New Roman"/>
          <w:b/>
          <w:bCs/>
          <w:sz w:val="32"/>
          <w:szCs w:val="32"/>
          <w:lang w:val="fr-FR"/>
        </w:rPr>
        <w:t xml:space="preserve"> </w:t>
      </w:r>
      <w:r w:rsidRPr="006E38D4">
        <w:rPr>
          <w:rFonts w:ascii="Times New Roman" w:hAnsi="Times New Roman" w:cs="Times New Roman"/>
          <w:b/>
          <w:bCs/>
          <w:sz w:val="32"/>
          <w:szCs w:val="32"/>
          <w:lang w:val="fr-FR"/>
        </w:rPr>
        <w:t>DES DROITS DE L’HOMME</w:t>
      </w:r>
      <w:r>
        <w:rPr>
          <w:rFonts w:ascii="Times New Roman" w:hAnsi="Times New Roman" w:cs="Times New Roman"/>
          <w:b/>
          <w:bCs/>
          <w:sz w:val="32"/>
          <w:szCs w:val="32"/>
          <w:lang w:val="fr-FR"/>
        </w:rPr>
        <w:t>.</w:t>
      </w:r>
    </w:p>
    <w:p w14:paraId="05C21844" w14:textId="77777777" w:rsidR="006E38D4" w:rsidRDefault="006E38D4" w:rsidP="006E38D4">
      <w:pPr>
        <w:pStyle w:val="Sansinterligne"/>
        <w:jc w:val="center"/>
        <w:rPr>
          <w:rFonts w:ascii="Times New Roman" w:hAnsi="Times New Roman" w:cs="Times New Roman"/>
          <w:b/>
          <w:bCs/>
          <w:sz w:val="32"/>
          <w:szCs w:val="32"/>
          <w:lang w:val="fr-FR"/>
        </w:rPr>
      </w:pPr>
    </w:p>
    <w:p w14:paraId="10456ECD" w14:textId="4B1074BD" w:rsidR="006E38D4" w:rsidRPr="006E38D4" w:rsidRDefault="006E38D4" w:rsidP="006E38D4">
      <w:pPr>
        <w:pStyle w:val="Sansinterligne"/>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GENEVE, LE 03 MAI 2024</w:t>
      </w:r>
    </w:p>
    <w:p w14:paraId="5D19DD4A" w14:textId="77777777" w:rsidR="006A5BFF" w:rsidRPr="00616E64" w:rsidRDefault="006A5BFF" w:rsidP="006A5BFF">
      <w:pPr>
        <w:pStyle w:val="Sansinterligne"/>
        <w:jc w:val="both"/>
        <w:rPr>
          <w:rFonts w:ascii="Times New Roman" w:hAnsi="Times New Roman" w:cs="Times New Roman"/>
          <w:sz w:val="32"/>
          <w:szCs w:val="32"/>
          <w:lang w:val="fr-FR"/>
        </w:rPr>
      </w:pPr>
    </w:p>
    <w:p w14:paraId="1622F22C" w14:textId="77777777" w:rsidR="006A5BFF" w:rsidRDefault="006A5BFF" w:rsidP="006A5BFF">
      <w:pPr>
        <w:pStyle w:val="Sansinterligne"/>
        <w:jc w:val="both"/>
        <w:rPr>
          <w:rFonts w:ascii="Times New Roman" w:hAnsi="Times New Roman" w:cs="Times New Roman"/>
          <w:sz w:val="32"/>
          <w:szCs w:val="32"/>
          <w:lang w:val="fr-FR"/>
        </w:rPr>
      </w:pPr>
    </w:p>
    <w:p w14:paraId="5C5B9F28" w14:textId="77777777" w:rsidR="008E7B74" w:rsidRPr="00616E64" w:rsidRDefault="008E7B74" w:rsidP="006A5BFF">
      <w:pPr>
        <w:pStyle w:val="Sansinterligne"/>
        <w:jc w:val="both"/>
        <w:rPr>
          <w:rFonts w:ascii="Times New Roman" w:hAnsi="Times New Roman" w:cs="Times New Roman"/>
          <w:sz w:val="32"/>
          <w:szCs w:val="32"/>
          <w:lang w:val="fr-FR"/>
        </w:rPr>
      </w:pPr>
    </w:p>
    <w:p w14:paraId="42ED251F" w14:textId="32416D73"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 xml:space="preserve">Monsieur Le Vice-Président, </w:t>
      </w:r>
    </w:p>
    <w:p w14:paraId="1EB5F86C" w14:textId="05341291"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Excellences Mesdames et Messieurs les Ambassadeurs et Représentants des Etats Membres</w:t>
      </w:r>
      <w:r w:rsidR="006E38D4">
        <w:rPr>
          <w:rFonts w:ascii="Times New Roman" w:hAnsi="Times New Roman" w:cs="Times New Roman"/>
          <w:sz w:val="32"/>
          <w:szCs w:val="32"/>
          <w:lang w:val="fr-FR"/>
        </w:rPr>
        <w:t xml:space="preserve"> du Groupe de Travail</w:t>
      </w:r>
      <w:r w:rsidRPr="00616E64">
        <w:rPr>
          <w:rFonts w:ascii="Times New Roman" w:hAnsi="Times New Roman" w:cs="Times New Roman"/>
          <w:sz w:val="32"/>
          <w:szCs w:val="32"/>
          <w:lang w:val="fr-FR"/>
        </w:rPr>
        <w:t>,</w:t>
      </w:r>
    </w:p>
    <w:p w14:paraId="2DDC4290" w14:textId="77777777"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Mesdames et Messieurs les Représentants des Organisations Régionales et Internationales,</w:t>
      </w:r>
    </w:p>
    <w:p w14:paraId="7D61AAFF" w14:textId="4BB73913"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Mesdames et Messieurs les membres du Haut</w:t>
      </w:r>
      <w:r w:rsidR="006E38D4">
        <w:rPr>
          <w:rFonts w:ascii="Times New Roman" w:hAnsi="Times New Roman" w:cs="Times New Roman"/>
          <w:sz w:val="32"/>
          <w:szCs w:val="32"/>
          <w:lang w:val="fr-FR"/>
        </w:rPr>
        <w:t>-</w:t>
      </w:r>
      <w:r w:rsidRPr="00616E64">
        <w:rPr>
          <w:rFonts w:ascii="Times New Roman" w:hAnsi="Times New Roman" w:cs="Times New Roman"/>
          <w:sz w:val="32"/>
          <w:szCs w:val="32"/>
          <w:lang w:val="fr-FR"/>
        </w:rPr>
        <w:t xml:space="preserve">Commissariat aux Droits </w:t>
      </w:r>
      <w:r w:rsidR="006E38D4">
        <w:rPr>
          <w:rFonts w:ascii="Times New Roman" w:hAnsi="Times New Roman" w:cs="Times New Roman"/>
          <w:sz w:val="32"/>
          <w:szCs w:val="32"/>
          <w:lang w:val="fr-FR"/>
        </w:rPr>
        <w:t>de</w:t>
      </w:r>
      <w:r w:rsidRPr="00616E64">
        <w:rPr>
          <w:rFonts w:ascii="Times New Roman" w:hAnsi="Times New Roman" w:cs="Times New Roman"/>
          <w:sz w:val="32"/>
          <w:szCs w:val="32"/>
          <w:lang w:val="fr-FR"/>
        </w:rPr>
        <w:t xml:space="preserve"> l’Homme,</w:t>
      </w:r>
    </w:p>
    <w:p w14:paraId="4607F8C3" w14:textId="7E6FC497"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Mesdames et Messieurs les membres des Organisations non Gouvernementales</w:t>
      </w:r>
    </w:p>
    <w:p w14:paraId="3ADF2D27" w14:textId="77777777" w:rsidR="006A5BFF" w:rsidRPr="00616E64" w:rsidRDefault="006A5BFF" w:rsidP="008E7B74">
      <w:pPr>
        <w:pStyle w:val="Sansinterligne"/>
        <w:spacing w:line="276"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 xml:space="preserve">Honorable Assistance </w:t>
      </w:r>
    </w:p>
    <w:p w14:paraId="1ED4029E" w14:textId="77777777" w:rsidR="006A5BFF" w:rsidRPr="00616E64" w:rsidRDefault="006A5BFF" w:rsidP="006E38D4">
      <w:pPr>
        <w:pStyle w:val="Sansinterligne"/>
        <w:spacing w:line="360" w:lineRule="auto"/>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ASSALAM ANLAIKOUM</w:t>
      </w:r>
    </w:p>
    <w:p w14:paraId="46752BE2" w14:textId="77777777" w:rsidR="006A5BFF" w:rsidRPr="00616E64" w:rsidRDefault="006A5BFF" w:rsidP="006E38D4">
      <w:pPr>
        <w:pStyle w:val="Sansinterligne"/>
        <w:spacing w:line="360" w:lineRule="auto"/>
        <w:jc w:val="both"/>
        <w:rPr>
          <w:rFonts w:ascii="Times New Roman" w:hAnsi="Times New Roman" w:cs="Times New Roman"/>
          <w:sz w:val="32"/>
          <w:szCs w:val="32"/>
          <w:lang w:val="fr-FR"/>
        </w:rPr>
      </w:pPr>
    </w:p>
    <w:p w14:paraId="44861119" w14:textId="0C91A7E8" w:rsidR="006A5BFF" w:rsidRPr="00616E64" w:rsidRDefault="006A5BFF" w:rsidP="006E38D4">
      <w:pPr>
        <w:pStyle w:val="Sansinterligne"/>
        <w:spacing w:line="360" w:lineRule="auto"/>
        <w:ind w:firstLine="708"/>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 xml:space="preserve">Je me sens honoré et </w:t>
      </w:r>
      <w:r w:rsidR="008E7B74">
        <w:rPr>
          <w:rFonts w:ascii="Times New Roman" w:hAnsi="Times New Roman" w:cs="Times New Roman"/>
          <w:sz w:val="32"/>
          <w:szCs w:val="32"/>
          <w:lang w:val="fr-FR"/>
        </w:rPr>
        <w:t>fier</w:t>
      </w:r>
      <w:r w:rsidRPr="00616E64">
        <w:rPr>
          <w:rFonts w:ascii="Times New Roman" w:hAnsi="Times New Roman" w:cs="Times New Roman"/>
          <w:sz w:val="32"/>
          <w:szCs w:val="32"/>
          <w:lang w:val="fr-FR"/>
        </w:rPr>
        <w:t xml:space="preserve"> de cette opportunité qui m’est offerte </w:t>
      </w:r>
      <w:r w:rsidR="008E7B74">
        <w:rPr>
          <w:rFonts w:ascii="Times New Roman" w:hAnsi="Times New Roman" w:cs="Times New Roman"/>
          <w:sz w:val="32"/>
          <w:szCs w:val="32"/>
          <w:lang w:val="fr-FR"/>
        </w:rPr>
        <w:t xml:space="preserve">aujourd’hui </w:t>
      </w:r>
      <w:r w:rsidRPr="00616E64">
        <w:rPr>
          <w:rFonts w:ascii="Times New Roman" w:hAnsi="Times New Roman" w:cs="Times New Roman"/>
          <w:sz w:val="32"/>
          <w:szCs w:val="32"/>
          <w:lang w:val="fr-FR"/>
        </w:rPr>
        <w:t>de présenter à cette honorable Assemblée, au nom du Gouvernement</w:t>
      </w:r>
      <w:r w:rsidR="008E7B74">
        <w:rPr>
          <w:rFonts w:ascii="Times New Roman" w:hAnsi="Times New Roman" w:cs="Times New Roman"/>
          <w:sz w:val="32"/>
          <w:szCs w:val="32"/>
          <w:lang w:val="fr-FR"/>
        </w:rPr>
        <w:t xml:space="preserve"> et du Président de l’Union des Comores, Son Excellence Monsieur Azali Assoumani, </w:t>
      </w:r>
      <w:r w:rsidRPr="00616E64">
        <w:rPr>
          <w:rFonts w:ascii="Times New Roman" w:hAnsi="Times New Roman" w:cs="Times New Roman"/>
          <w:sz w:val="32"/>
          <w:szCs w:val="32"/>
          <w:lang w:val="fr-FR"/>
        </w:rPr>
        <w:t>le Rapport National d</w:t>
      </w:r>
      <w:r w:rsidR="008E7B74">
        <w:rPr>
          <w:rFonts w:ascii="Times New Roman" w:hAnsi="Times New Roman" w:cs="Times New Roman"/>
          <w:sz w:val="32"/>
          <w:szCs w:val="32"/>
          <w:lang w:val="fr-FR"/>
        </w:rPr>
        <w:t>e mon Pays, les Comores, à l’occasion de ce quatrième cycle de l’</w:t>
      </w:r>
      <w:r w:rsidRPr="00616E64">
        <w:rPr>
          <w:rFonts w:ascii="Times New Roman" w:hAnsi="Times New Roman" w:cs="Times New Roman"/>
          <w:sz w:val="32"/>
          <w:szCs w:val="32"/>
          <w:lang w:val="fr-FR"/>
        </w:rPr>
        <w:t>Examen Périodique Universel.</w:t>
      </w:r>
    </w:p>
    <w:p w14:paraId="73F3223E" w14:textId="77777777" w:rsidR="008E7B74" w:rsidRPr="00616E64" w:rsidRDefault="008E7B74" w:rsidP="008E7B74">
      <w:pPr>
        <w:pStyle w:val="Sansinterligne"/>
        <w:numPr>
          <w:ilvl w:val="0"/>
          <w:numId w:val="12"/>
        </w:numPr>
        <w:spacing w:line="360" w:lineRule="auto"/>
        <w:jc w:val="both"/>
        <w:rPr>
          <w:rFonts w:ascii="Times New Roman" w:hAnsi="Times New Roman" w:cs="Times New Roman"/>
          <w:b/>
          <w:bCs/>
          <w:sz w:val="32"/>
          <w:szCs w:val="32"/>
          <w:lang w:val="fr-FR"/>
        </w:rPr>
      </w:pPr>
      <w:r w:rsidRPr="00616E64">
        <w:rPr>
          <w:rFonts w:ascii="Times New Roman" w:hAnsi="Times New Roman" w:cs="Times New Roman"/>
          <w:b/>
          <w:bCs/>
          <w:kern w:val="0"/>
          <w:sz w:val="32"/>
          <w:szCs w:val="32"/>
        </w:rPr>
        <w:lastRenderedPageBreak/>
        <w:t xml:space="preserve">Processus </w:t>
      </w:r>
      <w:r w:rsidRPr="00616E64">
        <w:rPr>
          <w:rFonts w:ascii="Times New Roman" w:hAnsi="Times New Roman" w:cs="Times New Roman"/>
          <w:b/>
          <w:bCs/>
          <w:sz w:val="32"/>
          <w:szCs w:val="32"/>
          <w:lang w:val="fr-FR"/>
        </w:rPr>
        <w:t>d’élaboration du Rapport National</w:t>
      </w:r>
    </w:p>
    <w:p w14:paraId="7EDDF9D3" w14:textId="56B6EEDD" w:rsidR="006A5BFF" w:rsidRPr="00616E64" w:rsidRDefault="006A5BFF" w:rsidP="006E38D4">
      <w:pPr>
        <w:pStyle w:val="Sansinterligne"/>
        <w:spacing w:line="360" w:lineRule="auto"/>
        <w:ind w:firstLine="360"/>
        <w:jc w:val="both"/>
        <w:rPr>
          <w:rFonts w:ascii="Times New Roman" w:hAnsi="Times New Roman" w:cs="Times New Roman"/>
          <w:sz w:val="32"/>
          <w:szCs w:val="32"/>
          <w:lang w:val="fr-FR"/>
        </w:rPr>
      </w:pPr>
      <w:r w:rsidRPr="00616E64">
        <w:rPr>
          <w:rFonts w:ascii="Times New Roman" w:hAnsi="Times New Roman" w:cs="Times New Roman"/>
          <w:sz w:val="32"/>
          <w:szCs w:val="32"/>
          <w:lang w:val="fr-FR"/>
        </w:rPr>
        <w:t xml:space="preserve">En tout premier lieu, </w:t>
      </w:r>
      <w:r w:rsidR="00616E64" w:rsidRPr="00616E64">
        <w:rPr>
          <w:rFonts w:ascii="Times New Roman" w:hAnsi="Times New Roman" w:cs="Times New Roman"/>
          <w:sz w:val="32"/>
          <w:szCs w:val="32"/>
          <w:lang w:val="fr-FR"/>
        </w:rPr>
        <w:t>j</w:t>
      </w:r>
      <w:r w:rsidRPr="00616E64">
        <w:rPr>
          <w:rFonts w:ascii="Times New Roman" w:hAnsi="Times New Roman" w:cs="Times New Roman"/>
          <w:sz w:val="32"/>
          <w:szCs w:val="32"/>
          <w:lang w:val="fr-FR"/>
        </w:rPr>
        <w:t>e vous exposer</w:t>
      </w:r>
      <w:r w:rsidR="008E7B74">
        <w:rPr>
          <w:rFonts w:ascii="Times New Roman" w:hAnsi="Times New Roman" w:cs="Times New Roman"/>
          <w:sz w:val="32"/>
          <w:szCs w:val="32"/>
          <w:lang w:val="fr-FR"/>
        </w:rPr>
        <w:t>ai</w:t>
      </w:r>
      <w:r w:rsidRPr="00616E64">
        <w:rPr>
          <w:rFonts w:ascii="Times New Roman" w:hAnsi="Times New Roman" w:cs="Times New Roman"/>
          <w:sz w:val="32"/>
          <w:szCs w:val="32"/>
          <w:lang w:val="fr-FR"/>
        </w:rPr>
        <w:t xml:space="preserve"> le cadre et le processus ayant conduit à son élaboration</w:t>
      </w:r>
      <w:r w:rsidR="00616E64" w:rsidRPr="00616E64">
        <w:rPr>
          <w:rFonts w:ascii="Times New Roman" w:hAnsi="Times New Roman" w:cs="Times New Roman"/>
          <w:sz w:val="32"/>
          <w:szCs w:val="32"/>
          <w:lang w:val="fr-FR"/>
        </w:rPr>
        <w:t>.</w:t>
      </w:r>
      <w:r w:rsidRPr="00616E64">
        <w:rPr>
          <w:rFonts w:ascii="Times New Roman" w:hAnsi="Times New Roman" w:cs="Times New Roman"/>
          <w:sz w:val="32"/>
          <w:szCs w:val="32"/>
          <w:lang w:val="fr-FR"/>
        </w:rPr>
        <w:t xml:space="preserve"> </w:t>
      </w:r>
    </w:p>
    <w:p w14:paraId="2D16B844" w14:textId="7BA7511F" w:rsidR="00616E64" w:rsidRPr="00616E64" w:rsidRDefault="00616E64" w:rsidP="006E38D4">
      <w:pPr>
        <w:pStyle w:val="Sansinterligne"/>
        <w:spacing w:line="360" w:lineRule="auto"/>
        <w:ind w:firstLine="360"/>
        <w:jc w:val="both"/>
        <w:rPr>
          <w:rFonts w:ascii="Times New Roman" w:eastAsia="MS Mincho" w:hAnsi="Times New Roman" w:cs="Times New Roman"/>
          <w:sz w:val="32"/>
          <w:szCs w:val="32"/>
        </w:rPr>
      </w:pPr>
      <w:r>
        <w:rPr>
          <w:rFonts w:ascii="Times New Roman" w:eastAsia="MS Mincho" w:hAnsi="Times New Roman" w:cs="Times New Roman"/>
          <w:sz w:val="32"/>
          <w:szCs w:val="32"/>
        </w:rPr>
        <w:t>Ce processus a été mené avec la ferme volonté du Gouvernement d</w:t>
      </w:r>
      <w:r w:rsidR="008E7B74">
        <w:rPr>
          <w:rFonts w:ascii="Times New Roman" w:eastAsia="MS Mincho" w:hAnsi="Times New Roman" w:cs="Times New Roman"/>
          <w:sz w:val="32"/>
          <w:szCs w:val="32"/>
        </w:rPr>
        <w:t>e l</w:t>
      </w:r>
      <w:r>
        <w:rPr>
          <w:rFonts w:ascii="Times New Roman" w:eastAsia="MS Mincho" w:hAnsi="Times New Roman" w:cs="Times New Roman"/>
          <w:sz w:val="32"/>
          <w:szCs w:val="32"/>
        </w:rPr>
        <w:t>’inscrire dans un cadre formellement et clairement défini</w:t>
      </w:r>
      <w:r w:rsidR="00656800">
        <w:rPr>
          <w:rFonts w:ascii="Times New Roman" w:eastAsia="MS Mincho" w:hAnsi="Times New Roman" w:cs="Times New Roman"/>
          <w:sz w:val="32"/>
          <w:szCs w:val="32"/>
        </w:rPr>
        <w:t>.</w:t>
      </w:r>
      <w:r>
        <w:rPr>
          <w:rFonts w:ascii="Times New Roman" w:eastAsia="MS Mincho" w:hAnsi="Times New Roman" w:cs="Times New Roman"/>
          <w:sz w:val="32"/>
          <w:szCs w:val="32"/>
        </w:rPr>
        <w:t xml:space="preserve"> </w:t>
      </w:r>
      <w:r w:rsidR="00656800">
        <w:rPr>
          <w:rFonts w:ascii="Times New Roman" w:eastAsia="MS Mincho" w:hAnsi="Times New Roman" w:cs="Times New Roman"/>
          <w:sz w:val="32"/>
          <w:szCs w:val="32"/>
        </w:rPr>
        <w:t xml:space="preserve">A cet effet, </w:t>
      </w:r>
      <w:r w:rsidR="000176FB">
        <w:rPr>
          <w:rFonts w:ascii="Times New Roman" w:eastAsia="MS Mincho" w:hAnsi="Times New Roman" w:cs="Times New Roman"/>
          <w:sz w:val="32"/>
          <w:szCs w:val="32"/>
        </w:rPr>
        <w:t xml:space="preserve">a été signé </w:t>
      </w:r>
      <w:r w:rsidR="00656800">
        <w:rPr>
          <w:rFonts w:ascii="Times New Roman" w:eastAsia="MS Mincho" w:hAnsi="Times New Roman" w:cs="Times New Roman"/>
          <w:sz w:val="32"/>
          <w:szCs w:val="32"/>
        </w:rPr>
        <w:t xml:space="preserve">l’Arrêté Ministérielle N° ………….., </w:t>
      </w:r>
      <w:r w:rsidR="000176FB">
        <w:rPr>
          <w:rFonts w:ascii="Times New Roman" w:eastAsia="MS Mincho" w:hAnsi="Times New Roman" w:cs="Times New Roman"/>
          <w:sz w:val="32"/>
          <w:szCs w:val="32"/>
        </w:rPr>
        <w:t>cféant</w:t>
      </w:r>
      <w:r w:rsidR="00656800">
        <w:rPr>
          <w:rFonts w:ascii="Times New Roman" w:eastAsia="MS Mincho" w:hAnsi="Times New Roman" w:cs="Times New Roman"/>
          <w:sz w:val="32"/>
          <w:szCs w:val="32"/>
        </w:rPr>
        <w:t xml:space="preserve"> le Comité Interministériel </w:t>
      </w:r>
      <w:r w:rsidRPr="00616E64">
        <w:rPr>
          <w:rFonts w:ascii="Times New Roman" w:eastAsia="MS Mincho" w:hAnsi="Times New Roman" w:cs="Times New Roman"/>
          <w:sz w:val="32"/>
          <w:szCs w:val="32"/>
        </w:rPr>
        <w:t>National d'</w:t>
      </w:r>
      <w:r w:rsidR="00656800">
        <w:rPr>
          <w:rFonts w:ascii="Times New Roman" w:eastAsia="MS Mincho" w:hAnsi="Times New Roman" w:cs="Times New Roman"/>
          <w:sz w:val="32"/>
          <w:szCs w:val="32"/>
        </w:rPr>
        <w:t>é</w:t>
      </w:r>
      <w:r w:rsidRPr="00616E64">
        <w:rPr>
          <w:rFonts w:ascii="Times New Roman" w:eastAsia="MS Mincho" w:hAnsi="Times New Roman" w:cs="Times New Roman"/>
          <w:sz w:val="32"/>
          <w:szCs w:val="32"/>
        </w:rPr>
        <w:t xml:space="preserve">laboration </w:t>
      </w:r>
      <w:r w:rsidR="00656800">
        <w:rPr>
          <w:rFonts w:ascii="Times New Roman" w:eastAsia="MS Mincho" w:hAnsi="Times New Roman" w:cs="Times New Roman"/>
          <w:sz w:val="32"/>
          <w:szCs w:val="32"/>
        </w:rPr>
        <w:t xml:space="preserve">et </w:t>
      </w:r>
      <w:r w:rsidRPr="00616E64">
        <w:rPr>
          <w:rFonts w:ascii="Times New Roman" w:eastAsia="MS Mincho" w:hAnsi="Times New Roman" w:cs="Times New Roman"/>
          <w:sz w:val="32"/>
          <w:szCs w:val="32"/>
        </w:rPr>
        <w:t>de</w:t>
      </w:r>
      <w:r w:rsidR="00656800">
        <w:rPr>
          <w:rFonts w:ascii="Times New Roman" w:eastAsia="MS Mincho" w:hAnsi="Times New Roman" w:cs="Times New Roman"/>
          <w:sz w:val="32"/>
          <w:szCs w:val="32"/>
        </w:rPr>
        <w:t xml:space="preserve"> </w:t>
      </w:r>
      <w:r w:rsidRPr="00616E64">
        <w:rPr>
          <w:rFonts w:ascii="Times New Roman" w:eastAsia="MS Mincho" w:hAnsi="Times New Roman" w:cs="Times New Roman"/>
          <w:sz w:val="32"/>
          <w:szCs w:val="32"/>
        </w:rPr>
        <w:t>s</w:t>
      </w:r>
      <w:r w:rsidR="00656800">
        <w:rPr>
          <w:rFonts w:ascii="Times New Roman" w:eastAsia="MS Mincho" w:hAnsi="Times New Roman" w:cs="Times New Roman"/>
          <w:sz w:val="32"/>
          <w:szCs w:val="32"/>
        </w:rPr>
        <w:t>uivi</w:t>
      </w:r>
      <w:r w:rsidRPr="00616E64">
        <w:rPr>
          <w:rFonts w:ascii="Times New Roman" w:eastAsia="MS Mincho" w:hAnsi="Times New Roman" w:cs="Times New Roman"/>
          <w:sz w:val="32"/>
          <w:szCs w:val="32"/>
        </w:rPr>
        <w:t xml:space="preserve"> </w:t>
      </w:r>
      <w:r w:rsidR="00656800">
        <w:rPr>
          <w:rFonts w:ascii="Times New Roman" w:eastAsia="MS Mincho" w:hAnsi="Times New Roman" w:cs="Times New Roman"/>
          <w:sz w:val="32"/>
          <w:szCs w:val="32"/>
        </w:rPr>
        <w:t xml:space="preserve">du </w:t>
      </w:r>
      <w:r w:rsidRPr="00616E64">
        <w:rPr>
          <w:rFonts w:ascii="Times New Roman" w:eastAsia="MS Mincho" w:hAnsi="Times New Roman" w:cs="Times New Roman"/>
          <w:sz w:val="32"/>
          <w:szCs w:val="32"/>
        </w:rPr>
        <w:t xml:space="preserve">Rapport </w:t>
      </w:r>
      <w:r w:rsidR="00656800">
        <w:rPr>
          <w:rFonts w:ascii="Times New Roman" w:eastAsia="MS Mincho" w:hAnsi="Times New Roman" w:cs="Times New Roman"/>
          <w:sz w:val="32"/>
          <w:szCs w:val="32"/>
        </w:rPr>
        <w:t xml:space="preserve">National. </w:t>
      </w:r>
    </w:p>
    <w:p w14:paraId="6C77E9C7" w14:textId="5BA7E683" w:rsidR="00616E64" w:rsidRPr="00616E64" w:rsidRDefault="00616E64" w:rsidP="006E38D4">
      <w:pPr>
        <w:pStyle w:val="Sansinterligne"/>
        <w:spacing w:line="360" w:lineRule="auto"/>
        <w:jc w:val="both"/>
        <w:rPr>
          <w:rFonts w:ascii="Times New Roman" w:eastAsia="MS Mincho" w:hAnsi="Times New Roman" w:cs="Times New Roman"/>
          <w:sz w:val="32"/>
          <w:szCs w:val="32"/>
        </w:rPr>
      </w:pPr>
    </w:p>
    <w:p w14:paraId="6194F686" w14:textId="16EA7A61" w:rsidR="00AA4761" w:rsidRDefault="00656800" w:rsidP="006E38D4">
      <w:pPr>
        <w:spacing w:after="0" w:line="360" w:lineRule="auto"/>
        <w:ind w:firstLine="360"/>
        <w:jc w:val="both"/>
        <w:rPr>
          <w:rFonts w:ascii="Times New Roman" w:hAnsi="Times New Roman" w:cs="Times New Roman"/>
          <w:sz w:val="32"/>
          <w:szCs w:val="32"/>
        </w:rPr>
      </w:pPr>
      <w:r>
        <w:rPr>
          <w:rFonts w:ascii="Times New Roman" w:hAnsi="Times New Roman" w:cs="Times New Roman"/>
          <w:sz w:val="32"/>
          <w:szCs w:val="32"/>
        </w:rPr>
        <w:t xml:space="preserve">Pour mener à bien sa mission, </w:t>
      </w:r>
      <w:r w:rsidR="000176FB">
        <w:rPr>
          <w:rFonts w:ascii="Times New Roman" w:hAnsi="Times New Roman" w:cs="Times New Roman"/>
          <w:sz w:val="32"/>
          <w:szCs w:val="32"/>
        </w:rPr>
        <w:t>c</w:t>
      </w:r>
      <w:r>
        <w:rPr>
          <w:rFonts w:ascii="Times New Roman" w:hAnsi="Times New Roman" w:cs="Times New Roman"/>
          <w:sz w:val="32"/>
          <w:szCs w:val="32"/>
        </w:rPr>
        <w:t>e Comité a estimé que pour la crédibilité et la sincérité du Rapport</w:t>
      </w:r>
      <w:r w:rsidR="000176FB">
        <w:rPr>
          <w:rFonts w:ascii="Times New Roman" w:hAnsi="Times New Roman" w:cs="Times New Roman"/>
          <w:sz w:val="32"/>
          <w:szCs w:val="32"/>
        </w:rPr>
        <w:t xml:space="preserve"> National</w:t>
      </w:r>
      <w:r w:rsidR="00AA4761">
        <w:rPr>
          <w:rFonts w:ascii="Times New Roman" w:hAnsi="Times New Roman" w:cs="Times New Roman"/>
          <w:sz w:val="32"/>
          <w:szCs w:val="32"/>
        </w:rPr>
        <w:t>,</w:t>
      </w:r>
      <w:r>
        <w:rPr>
          <w:rFonts w:ascii="Times New Roman" w:hAnsi="Times New Roman" w:cs="Times New Roman"/>
          <w:sz w:val="32"/>
          <w:szCs w:val="32"/>
        </w:rPr>
        <w:t xml:space="preserve"> il était </w:t>
      </w:r>
      <w:r w:rsidR="000176FB">
        <w:rPr>
          <w:rFonts w:ascii="Times New Roman" w:hAnsi="Times New Roman" w:cs="Times New Roman"/>
          <w:sz w:val="32"/>
          <w:szCs w:val="32"/>
        </w:rPr>
        <w:t xml:space="preserve">indispensable </w:t>
      </w:r>
      <w:r>
        <w:rPr>
          <w:rFonts w:ascii="Times New Roman" w:hAnsi="Times New Roman" w:cs="Times New Roman"/>
          <w:sz w:val="32"/>
          <w:szCs w:val="32"/>
        </w:rPr>
        <w:t xml:space="preserve"> </w:t>
      </w:r>
      <w:r w:rsidR="00AA4761">
        <w:rPr>
          <w:rFonts w:ascii="Times New Roman" w:hAnsi="Times New Roman" w:cs="Times New Roman"/>
          <w:sz w:val="32"/>
          <w:szCs w:val="32"/>
        </w:rPr>
        <w:t xml:space="preserve">d’impliquer tout le corps social et politique en </w:t>
      </w:r>
      <w:r w:rsidR="000176FB">
        <w:rPr>
          <w:rFonts w:ascii="Times New Roman" w:hAnsi="Times New Roman" w:cs="Times New Roman"/>
          <w:sz w:val="32"/>
          <w:szCs w:val="32"/>
        </w:rPr>
        <w:t>associ</w:t>
      </w:r>
      <w:r w:rsidR="00AA4761">
        <w:rPr>
          <w:rFonts w:ascii="Times New Roman" w:hAnsi="Times New Roman" w:cs="Times New Roman"/>
          <w:sz w:val="32"/>
          <w:szCs w:val="32"/>
        </w:rPr>
        <w:t xml:space="preserve">ant, non seulement les </w:t>
      </w:r>
      <w:r w:rsidR="000176FB">
        <w:rPr>
          <w:rFonts w:ascii="Times New Roman" w:hAnsi="Times New Roman" w:cs="Times New Roman"/>
          <w:sz w:val="32"/>
          <w:szCs w:val="32"/>
        </w:rPr>
        <w:t xml:space="preserve">Départements </w:t>
      </w:r>
      <w:r w:rsidR="00AA4761">
        <w:rPr>
          <w:rFonts w:ascii="Times New Roman" w:hAnsi="Times New Roman" w:cs="Times New Roman"/>
          <w:sz w:val="32"/>
          <w:szCs w:val="32"/>
        </w:rPr>
        <w:t>Minist</w:t>
      </w:r>
      <w:r w:rsidR="000176FB">
        <w:rPr>
          <w:rFonts w:ascii="Times New Roman" w:hAnsi="Times New Roman" w:cs="Times New Roman"/>
          <w:sz w:val="32"/>
          <w:szCs w:val="32"/>
        </w:rPr>
        <w:t xml:space="preserve">ériels </w:t>
      </w:r>
      <w:r w:rsidR="00AA4761">
        <w:rPr>
          <w:rFonts w:ascii="Times New Roman" w:hAnsi="Times New Roman" w:cs="Times New Roman"/>
          <w:sz w:val="32"/>
          <w:szCs w:val="32"/>
        </w:rPr>
        <w:t>concernés par le</w:t>
      </w:r>
      <w:r w:rsidR="000176FB">
        <w:rPr>
          <w:rFonts w:ascii="Times New Roman" w:hAnsi="Times New Roman" w:cs="Times New Roman"/>
          <w:sz w:val="32"/>
          <w:szCs w:val="32"/>
        </w:rPr>
        <w:t>s</w:t>
      </w:r>
      <w:r w:rsidR="00AA4761">
        <w:rPr>
          <w:rFonts w:ascii="Times New Roman" w:hAnsi="Times New Roman" w:cs="Times New Roman"/>
          <w:sz w:val="32"/>
          <w:szCs w:val="32"/>
        </w:rPr>
        <w:t xml:space="preserve"> </w:t>
      </w:r>
      <w:r w:rsidR="000176FB">
        <w:rPr>
          <w:rFonts w:ascii="Times New Roman" w:hAnsi="Times New Roman" w:cs="Times New Roman"/>
          <w:sz w:val="32"/>
          <w:szCs w:val="32"/>
        </w:rPr>
        <w:t>thématiques proposées</w:t>
      </w:r>
      <w:r w:rsidR="00AA4761">
        <w:rPr>
          <w:rFonts w:ascii="Times New Roman" w:hAnsi="Times New Roman" w:cs="Times New Roman"/>
          <w:sz w:val="32"/>
          <w:szCs w:val="32"/>
        </w:rPr>
        <w:t xml:space="preserve">, mais également </w:t>
      </w:r>
      <w:r w:rsidR="00616E64" w:rsidRPr="00616E64">
        <w:rPr>
          <w:rFonts w:ascii="Times New Roman" w:hAnsi="Times New Roman" w:cs="Times New Roman"/>
          <w:sz w:val="32"/>
          <w:szCs w:val="32"/>
        </w:rPr>
        <w:t xml:space="preserve">les </w:t>
      </w:r>
      <w:r w:rsidR="00AA4761">
        <w:rPr>
          <w:rFonts w:ascii="Times New Roman" w:hAnsi="Times New Roman" w:cs="Times New Roman"/>
          <w:sz w:val="32"/>
          <w:szCs w:val="32"/>
        </w:rPr>
        <w:t xml:space="preserve">Autorités régionales et locales, les Parlementaires, les grands </w:t>
      </w:r>
      <w:r w:rsidR="00616E64" w:rsidRPr="00616E64">
        <w:rPr>
          <w:rFonts w:ascii="Times New Roman" w:hAnsi="Times New Roman" w:cs="Times New Roman"/>
          <w:sz w:val="32"/>
          <w:szCs w:val="32"/>
        </w:rPr>
        <w:t>notab</w:t>
      </w:r>
      <w:r w:rsidR="00AA4761">
        <w:rPr>
          <w:rFonts w:ascii="Times New Roman" w:hAnsi="Times New Roman" w:cs="Times New Roman"/>
          <w:sz w:val="32"/>
          <w:szCs w:val="32"/>
        </w:rPr>
        <w:t>les</w:t>
      </w:r>
      <w:r w:rsidR="00616E64" w:rsidRPr="00616E64">
        <w:rPr>
          <w:rFonts w:ascii="Times New Roman" w:hAnsi="Times New Roman" w:cs="Times New Roman"/>
          <w:sz w:val="32"/>
          <w:szCs w:val="32"/>
        </w:rPr>
        <w:t>, les organisations de la société civile</w:t>
      </w:r>
      <w:r w:rsidR="00AA4761">
        <w:rPr>
          <w:rFonts w:ascii="Times New Roman" w:hAnsi="Times New Roman" w:cs="Times New Roman"/>
          <w:sz w:val="32"/>
          <w:szCs w:val="32"/>
        </w:rPr>
        <w:t xml:space="preserve">, </w:t>
      </w:r>
      <w:r w:rsidR="00616E64" w:rsidRPr="00616E64">
        <w:rPr>
          <w:rFonts w:ascii="Times New Roman" w:hAnsi="Times New Roman" w:cs="Times New Roman"/>
          <w:sz w:val="32"/>
          <w:szCs w:val="32"/>
        </w:rPr>
        <w:t>les leaders religieux</w:t>
      </w:r>
      <w:r w:rsidR="00AA4761">
        <w:rPr>
          <w:rFonts w:ascii="Times New Roman" w:hAnsi="Times New Roman" w:cs="Times New Roman"/>
          <w:sz w:val="32"/>
          <w:szCs w:val="32"/>
        </w:rPr>
        <w:t xml:space="preserve"> et </w:t>
      </w:r>
      <w:r w:rsidR="00AA4761" w:rsidRPr="00616E64">
        <w:rPr>
          <w:rFonts w:ascii="Times New Roman" w:hAnsi="Times New Roman" w:cs="Times New Roman"/>
          <w:sz w:val="32"/>
          <w:szCs w:val="32"/>
        </w:rPr>
        <w:t>les médias</w:t>
      </w:r>
      <w:r w:rsidR="00AA4761">
        <w:rPr>
          <w:rFonts w:ascii="Times New Roman" w:hAnsi="Times New Roman" w:cs="Times New Roman"/>
          <w:sz w:val="32"/>
          <w:szCs w:val="32"/>
        </w:rPr>
        <w:t xml:space="preserve">. </w:t>
      </w:r>
    </w:p>
    <w:p w14:paraId="21EC93F4" w14:textId="77777777" w:rsidR="000176FB" w:rsidRDefault="000176FB" w:rsidP="006E38D4">
      <w:pPr>
        <w:spacing w:after="0" w:line="360" w:lineRule="auto"/>
        <w:ind w:firstLine="360"/>
        <w:jc w:val="both"/>
        <w:rPr>
          <w:rFonts w:ascii="Times New Roman" w:hAnsi="Times New Roman" w:cs="Times New Roman"/>
          <w:sz w:val="32"/>
          <w:szCs w:val="32"/>
        </w:rPr>
      </w:pPr>
    </w:p>
    <w:p w14:paraId="5D2A7320" w14:textId="275999DF" w:rsidR="00616E64" w:rsidRPr="00616E64" w:rsidRDefault="00AA4761" w:rsidP="006E38D4">
      <w:pPr>
        <w:spacing w:after="0" w:line="360" w:lineRule="auto"/>
        <w:ind w:firstLine="360"/>
        <w:jc w:val="both"/>
        <w:rPr>
          <w:rFonts w:ascii="Times New Roman" w:hAnsi="Times New Roman" w:cs="Times New Roman"/>
          <w:sz w:val="32"/>
          <w:szCs w:val="32"/>
        </w:rPr>
      </w:pPr>
      <w:r>
        <w:rPr>
          <w:rFonts w:ascii="Times New Roman" w:hAnsi="Times New Roman" w:cs="Times New Roman"/>
          <w:sz w:val="32"/>
          <w:szCs w:val="32"/>
        </w:rPr>
        <w:t xml:space="preserve">Le Gouvernement estime avoir ainsi pris toutes les précautions pour s’assurer d’une appropriation pleine et entière du processus par l’ensemble de la </w:t>
      </w:r>
      <w:r w:rsidR="000176FB">
        <w:rPr>
          <w:rFonts w:ascii="Times New Roman" w:hAnsi="Times New Roman" w:cs="Times New Roman"/>
          <w:sz w:val="32"/>
          <w:szCs w:val="32"/>
        </w:rPr>
        <w:t>Communauté Nationale</w:t>
      </w:r>
      <w:r>
        <w:rPr>
          <w:rFonts w:ascii="Times New Roman" w:hAnsi="Times New Roman" w:cs="Times New Roman"/>
          <w:sz w:val="32"/>
          <w:szCs w:val="32"/>
        </w:rPr>
        <w:t xml:space="preserve">. Ainsi le principe d’un processus aussi inclusif que possible a été respecté. </w:t>
      </w:r>
    </w:p>
    <w:p w14:paraId="2D5FD65E" w14:textId="1349AD96" w:rsidR="002E0CD8" w:rsidRPr="00616E64" w:rsidRDefault="000176FB" w:rsidP="006E38D4">
      <w:pPr>
        <w:pStyle w:val="Sansinterligne"/>
        <w:spacing w:line="360" w:lineRule="auto"/>
        <w:ind w:firstLine="360"/>
        <w:jc w:val="both"/>
        <w:rPr>
          <w:rFonts w:ascii="Times New Roman" w:hAnsi="Times New Roman" w:cs="Times New Roman"/>
          <w:sz w:val="32"/>
          <w:szCs w:val="32"/>
        </w:rPr>
      </w:pPr>
      <w:r>
        <w:rPr>
          <w:rFonts w:ascii="Times New Roman" w:hAnsi="Times New Roman" w:cs="Times New Roman"/>
          <w:sz w:val="32"/>
          <w:szCs w:val="32"/>
        </w:rPr>
        <w:t>T</w:t>
      </w:r>
      <w:r w:rsidR="002E0CD8">
        <w:rPr>
          <w:rFonts w:ascii="Times New Roman" w:hAnsi="Times New Roman" w:cs="Times New Roman"/>
          <w:sz w:val="32"/>
          <w:szCs w:val="32"/>
        </w:rPr>
        <w:t>ous les partenaires mobilisés ont fait un travail approfondi de collecte des données qui ont été consolidées et présentés lors de séminaires organisés à cet effet.</w:t>
      </w:r>
      <w:r>
        <w:rPr>
          <w:rFonts w:ascii="Times New Roman" w:hAnsi="Times New Roman" w:cs="Times New Roman"/>
          <w:sz w:val="32"/>
          <w:szCs w:val="32"/>
        </w:rPr>
        <w:t xml:space="preserve"> </w:t>
      </w:r>
      <w:r w:rsidR="002E0CD8">
        <w:rPr>
          <w:rFonts w:ascii="Times New Roman" w:hAnsi="Times New Roman" w:cs="Times New Roman"/>
          <w:sz w:val="32"/>
          <w:szCs w:val="32"/>
        </w:rPr>
        <w:t xml:space="preserve">C’est le Comité Interministériel qui était chargé de l’élaboration des Rapports </w:t>
      </w:r>
      <w:r w:rsidR="002E0CD8" w:rsidRPr="00616E64">
        <w:rPr>
          <w:rFonts w:ascii="Times New Roman" w:hAnsi="Times New Roman" w:cs="Times New Roman"/>
          <w:sz w:val="32"/>
          <w:szCs w:val="32"/>
        </w:rPr>
        <w:t xml:space="preserve">de consolidation </w:t>
      </w:r>
      <w:r w:rsidR="002E0CD8">
        <w:rPr>
          <w:rFonts w:ascii="Times New Roman" w:hAnsi="Times New Roman" w:cs="Times New Roman"/>
          <w:sz w:val="32"/>
          <w:szCs w:val="32"/>
        </w:rPr>
        <w:t xml:space="preserve">sur la base des données recueillies. </w:t>
      </w:r>
    </w:p>
    <w:p w14:paraId="685186EC" w14:textId="77777777" w:rsidR="00616E64" w:rsidRPr="000176FB" w:rsidRDefault="00616E64" w:rsidP="006E38D4">
      <w:pPr>
        <w:pStyle w:val="Sansinterligne"/>
        <w:spacing w:line="360" w:lineRule="auto"/>
        <w:ind w:firstLine="360"/>
        <w:jc w:val="both"/>
        <w:rPr>
          <w:rFonts w:ascii="Times New Roman" w:hAnsi="Times New Roman" w:cs="Times New Roman"/>
          <w:b/>
          <w:bCs/>
          <w:sz w:val="36"/>
          <w:szCs w:val="36"/>
          <w:lang w:val="fr-FR"/>
        </w:rPr>
      </w:pPr>
    </w:p>
    <w:p w14:paraId="36D8CD25" w14:textId="37FFF2B5" w:rsidR="002A6B91" w:rsidRPr="002A6B91" w:rsidRDefault="002A6B91" w:rsidP="006E38D4">
      <w:pPr>
        <w:pStyle w:val="Sansinterligne"/>
        <w:numPr>
          <w:ilvl w:val="0"/>
          <w:numId w:val="12"/>
        </w:numPr>
        <w:spacing w:line="360" w:lineRule="auto"/>
        <w:jc w:val="both"/>
        <w:rPr>
          <w:rFonts w:ascii="Times New Roman" w:hAnsi="Times New Roman" w:cs="Times New Roman"/>
          <w:sz w:val="32"/>
          <w:szCs w:val="32"/>
          <w:lang w:val="fr-FR"/>
        </w:rPr>
      </w:pPr>
      <w:r w:rsidRPr="000176FB">
        <w:rPr>
          <w:rFonts w:ascii="Times New Roman" w:hAnsi="Times New Roman" w:cs="Times New Roman"/>
          <w:b/>
          <w:bCs/>
          <w:sz w:val="36"/>
          <w:szCs w:val="36"/>
          <w:lang w:val="fr-FR"/>
        </w:rPr>
        <w:t>C</w:t>
      </w:r>
      <w:r w:rsidR="006A5BFF" w:rsidRPr="000176FB">
        <w:rPr>
          <w:rFonts w:ascii="Times New Roman" w:hAnsi="Times New Roman" w:cs="Times New Roman"/>
          <w:b/>
          <w:bCs/>
          <w:sz w:val="36"/>
          <w:szCs w:val="36"/>
          <w:lang w:val="fr-FR"/>
        </w:rPr>
        <w:t>ontexte d</w:t>
      </w:r>
      <w:r w:rsidR="002E0CD8" w:rsidRPr="000176FB">
        <w:rPr>
          <w:rFonts w:ascii="Times New Roman" w:hAnsi="Times New Roman" w:cs="Times New Roman"/>
          <w:b/>
          <w:bCs/>
          <w:sz w:val="36"/>
          <w:szCs w:val="36"/>
          <w:lang w:val="fr-FR"/>
        </w:rPr>
        <w:t>ans l</w:t>
      </w:r>
      <w:r w:rsidR="006A5BFF" w:rsidRPr="000176FB">
        <w:rPr>
          <w:rFonts w:ascii="Times New Roman" w:hAnsi="Times New Roman" w:cs="Times New Roman"/>
          <w:b/>
          <w:bCs/>
          <w:sz w:val="36"/>
          <w:szCs w:val="36"/>
          <w:lang w:val="fr-FR"/>
        </w:rPr>
        <w:t>e</w:t>
      </w:r>
      <w:r w:rsidR="002E0CD8" w:rsidRPr="000176FB">
        <w:rPr>
          <w:rFonts w:ascii="Times New Roman" w:hAnsi="Times New Roman" w:cs="Times New Roman"/>
          <w:b/>
          <w:bCs/>
          <w:sz w:val="36"/>
          <w:szCs w:val="36"/>
          <w:lang w:val="fr-FR"/>
        </w:rPr>
        <w:t xml:space="preserve">quel a été </w:t>
      </w:r>
      <w:r w:rsidR="006A5BFF" w:rsidRPr="000176FB">
        <w:rPr>
          <w:rFonts w:ascii="Times New Roman" w:hAnsi="Times New Roman" w:cs="Times New Roman"/>
          <w:b/>
          <w:bCs/>
          <w:sz w:val="36"/>
          <w:szCs w:val="36"/>
          <w:lang w:val="fr-FR"/>
        </w:rPr>
        <w:t>mis</w:t>
      </w:r>
      <w:r w:rsidR="002E0CD8" w:rsidRPr="000176FB">
        <w:rPr>
          <w:rFonts w:ascii="Times New Roman" w:hAnsi="Times New Roman" w:cs="Times New Roman"/>
          <w:b/>
          <w:bCs/>
          <w:sz w:val="36"/>
          <w:szCs w:val="36"/>
          <w:lang w:val="fr-FR"/>
        </w:rPr>
        <w:t>e</w:t>
      </w:r>
      <w:r w:rsidR="006A5BFF" w:rsidRPr="000176FB">
        <w:rPr>
          <w:rFonts w:ascii="Times New Roman" w:hAnsi="Times New Roman" w:cs="Times New Roman"/>
          <w:b/>
          <w:bCs/>
          <w:sz w:val="36"/>
          <w:szCs w:val="36"/>
          <w:lang w:val="fr-FR"/>
        </w:rPr>
        <w:t xml:space="preserve"> en œuvre</w:t>
      </w:r>
      <w:r w:rsidR="002E0CD8" w:rsidRPr="000176FB">
        <w:rPr>
          <w:rFonts w:ascii="Times New Roman" w:hAnsi="Times New Roman" w:cs="Times New Roman"/>
          <w:b/>
          <w:bCs/>
          <w:sz w:val="36"/>
          <w:szCs w:val="36"/>
          <w:lang w:val="fr-FR"/>
        </w:rPr>
        <w:t xml:space="preserve"> l’élaboration du </w:t>
      </w:r>
      <w:r w:rsidR="002E0CD8">
        <w:rPr>
          <w:rFonts w:ascii="Times New Roman" w:hAnsi="Times New Roman" w:cs="Times New Roman"/>
          <w:b/>
          <w:bCs/>
          <w:sz w:val="36"/>
          <w:szCs w:val="36"/>
          <w:lang w:val="fr-FR"/>
        </w:rPr>
        <w:t>Rapport</w:t>
      </w:r>
    </w:p>
    <w:p w14:paraId="791A4C94" w14:textId="77777777" w:rsidR="00B000AC" w:rsidRPr="00616E64" w:rsidRDefault="00B000AC" w:rsidP="006E38D4">
      <w:pPr>
        <w:pStyle w:val="Sansinterligne"/>
        <w:spacing w:line="360" w:lineRule="auto"/>
        <w:jc w:val="both"/>
        <w:rPr>
          <w:rFonts w:ascii="Times New Roman" w:hAnsi="Times New Roman" w:cs="Times New Roman"/>
          <w:sz w:val="32"/>
          <w:szCs w:val="32"/>
          <w:lang w:val="fr-FR"/>
        </w:rPr>
      </w:pPr>
    </w:p>
    <w:p w14:paraId="00F8BAE9" w14:textId="037E2AE0" w:rsidR="00B000AC" w:rsidRPr="00616E64" w:rsidRDefault="002A6B91" w:rsidP="000176FB">
      <w:pPr>
        <w:pStyle w:val="Sansinterligne"/>
        <w:spacing w:line="360" w:lineRule="auto"/>
        <w:ind w:firstLine="357"/>
        <w:jc w:val="both"/>
        <w:rPr>
          <w:rFonts w:ascii="Times New Roman" w:eastAsia="MS Mincho" w:hAnsi="Times New Roman" w:cs="Times New Roman"/>
          <w:sz w:val="32"/>
          <w:szCs w:val="32"/>
        </w:rPr>
      </w:pPr>
      <w:r>
        <w:rPr>
          <w:rFonts w:ascii="Times New Roman" w:eastAsia="MS Mincho" w:hAnsi="Times New Roman" w:cs="Times New Roman"/>
          <w:sz w:val="32"/>
          <w:szCs w:val="32"/>
        </w:rPr>
        <w:t xml:space="preserve">L’élaboration du Rapport National, focalisée sur la </w:t>
      </w:r>
      <w:r w:rsidR="00B000AC" w:rsidRPr="00616E64">
        <w:rPr>
          <w:rFonts w:ascii="Times New Roman" w:eastAsia="MS Mincho" w:hAnsi="Times New Roman" w:cs="Times New Roman"/>
          <w:sz w:val="32"/>
          <w:szCs w:val="32"/>
        </w:rPr>
        <w:t xml:space="preserve">mise en œuvre des </w:t>
      </w:r>
      <w:r>
        <w:rPr>
          <w:rFonts w:ascii="Times New Roman" w:eastAsia="MS Mincho" w:hAnsi="Times New Roman" w:cs="Times New Roman"/>
          <w:sz w:val="32"/>
          <w:szCs w:val="32"/>
        </w:rPr>
        <w:t>R</w:t>
      </w:r>
      <w:r w:rsidR="00B000AC" w:rsidRPr="00616E64">
        <w:rPr>
          <w:rFonts w:ascii="Times New Roman" w:eastAsia="MS Mincho" w:hAnsi="Times New Roman" w:cs="Times New Roman"/>
          <w:sz w:val="32"/>
          <w:szCs w:val="32"/>
        </w:rPr>
        <w:t xml:space="preserve">ecommandations </w:t>
      </w:r>
      <w:r>
        <w:rPr>
          <w:rFonts w:ascii="Times New Roman" w:eastAsia="MS Mincho" w:hAnsi="Times New Roman" w:cs="Times New Roman"/>
          <w:sz w:val="32"/>
          <w:szCs w:val="32"/>
        </w:rPr>
        <w:t>acceptées</w:t>
      </w:r>
      <w:r w:rsidR="000176FB">
        <w:rPr>
          <w:rFonts w:ascii="Times New Roman" w:eastAsia="MS Mincho" w:hAnsi="Times New Roman" w:cs="Times New Roman"/>
          <w:sz w:val="32"/>
          <w:szCs w:val="32"/>
        </w:rPr>
        <w:t>,</w:t>
      </w:r>
      <w:r>
        <w:rPr>
          <w:rFonts w:ascii="Times New Roman" w:eastAsia="MS Mincho" w:hAnsi="Times New Roman" w:cs="Times New Roman"/>
          <w:sz w:val="32"/>
          <w:szCs w:val="32"/>
        </w:rPr>
        <w:t xml:space="preserve"> </w:t>
      </w:r>
      <w:r w:rsidR="000176FB">
        <w:rPr>
          <w:rFonts w:ascii="Times New Roman" w:eastAsia="MS Mincho" w:hAnsi="Times New Roman" w:cs="Times New Roman"/>
          <w:sz w:val="32"/>
          <w:szCs w:val="32"/>
        </w:rPr>
        <w:t>s’</w:t>
      </w:r>
      <w:r w:rsidR="00B000AC" w:rsidRPr="00616E64">
        <w:rPr>
          <w:rFonts w:ascii="Times New Roman" w:eastAsia="MS Mincho" w:hAnsi="Times New Roman" w:cs="Times New Roman"/>
          <w:sz w:val="32"/>
          <w:szCs w:val="32"/>
        </w:rPr>
        <w:t xml:space="preserve">est </w:t>
      </w:r>
      <w:r w:rsidR="000176FB">
        <w:rPr>
          <w:rFonts w:ascii="Times New Roman" w:eastAsia="MS Mincho" w:hAnsi="Times New Roman" w:cs="Times New Roman"/>
          <w:sz w:val="32"/>
          <w:szCs w:val="32"/>
        </w:rPr>
        <w:t>déroulée</w:t>
      </w:r>
      <w:r w:rsidR="00B000AC" w:rsidRPr="00616E64">
        <w:rPr>
          <w:rFonts w:ascii="Times New Roman" w:eastAsia="MS Mincho" w:hAnsi="Times New Roman" w:cs="Times New Roman"/>
          <w:sz w:val="32"/>
          <w:szCs w:val="32"/>
        </w:rPr>
        <w:t xml:space="preserve"> dans un contexte </w:t>
      </w:r>
      <w:r w:rsidR="000176FB">
        <w:rPr>
          <w:rFonts w:ascii="Times New Roman" w:eastAsia="MS Mincho" w:hAnsi="Times New Roman" w:cs="Times New Roman"/>
          <w:sz w:val="32"/>
          <w:szCs w:val="32"/>
        </w:rPr>
        <w:t xml:space="preserve">très difficile, </w:t>
      </w:r>
      <w:r w:rsidR="00B000AC" w:rsidRPr="00616E64">
        <w:rPr>
          <w:rFonts w:ascii="Times New Roman" w:eastAsia="MS Mincho" w:hAnsi="Times New Roman" w:cs="Times New Roman"/>
          <w:sz w:val="32"/>
          <w:szCs w:val="32"/>
        </w:rPr>
        <w:t xml:space="preserve">marqué par plusieurs défis que notre pays </w:t>
      </w:r>
      <w:r>
        <w:rPr>
          <w:rFonts w:ascii="Times New Roman" w:eastAsia="MS Mincho" w:hAnsi="Times New Roman" w:cs="Times New Roman"/>
          <w:sz w:val="32"/>
          <w:szCs w:val="32"/>
        </w:rPr>
        <w:t xml:space="preserve">se devait de </w:t>
      </w:r>
      <w:r w:rsidR="00B000AC" w:rsidRPr="00616E64">
        <w:rPr>
          <w:rFonts w:ascii="Times New Roman" w:eastAsia="MS Mincho" w:hAnsi="Times New Roman" w:cs="Times New Roman"/>
          <w:sz w:val="32"/>
          <w:szCs w:val="32"/>
        </w:rPr>
        <w:t>relever. J</w:t>
      </w:r>
      <w:r>
        <w:rPr>
          <w:rFonts w:ascii="Times New Roman" w:eastAsia="MS Mincho" w:hAnsi="Times New Roman" w:cs="Times New Roman"/>
          <w:sz w:val="32"/>
          <w:szCs w:val="32"/>
        </w:rPr>
        <w:t>’</w:t>
      </w:r>
      <w:r w:rsidR="00B000AC" w:rsidRPr="00616E64">
        <w:rPr>
          <w:rFonts w:ascii="Times New Roman" w:eastAsia="MS Mincho" w:hAnsi="Times New Roman" w:cs="Times New Roman"/>
          <w:sz w:val="32"/>
          <w:szCs w:val="32"/>
        </w:rPr>
        <w:t>e</w:t>
      </w:r>
      <w:r>
        <w:rPr>
          <w:rFonts w:ascii="Times New Roman" w:eastAsia="MS Mincho" w:hAnsi="Times New Roman" w:cs="Times New Roman"/>
          <w:sz w:val="32"/>
          <w:szCs w:val="32"/>
        </w:rPr>
        <w:t>n</w:t>
      </w:r>
      <w:r w:rsidR="00B000AC" w:rsidRPr="00616E64">
        <w:rPr>
          <w:rFonts w:ascii="Times New Roman" w:eastAsia="MS Mincho" w:hAnsi="Times New Roman" w:cs="Times New Roman"/>
          <w:sz w:val="32"/>
          <w:szCs w:val="32"/>
        </w:rPr>
        <w:t xml:space="preserve"> mentionnerai trois</w:t>
      </w:r>
      <w:r>
        <w:rPr>
          <w:rFonts w:ascii="Times New Roman" w:eastAsia="MS Mincho" w:hAnsi="Times New Roman" w:cs="Times New Roman"/>
          <w:sz w:val="32"/>
          <w:szCs w:val="32"/>
        </w:rPr>
        <w:t>, à</w:t>
      </w:r>
      <w:r w:rsidR="00B000AC" w:rsidRPr="00616E64">
        <w:rPr>
          <w:rFonts w:ascii="Times New Roman" w:eastAsia="MS Mincho" w:hAnsi="Times New Roman" w:cs="Times New Roman"/>
          <w:sz w:val="32"/>
          <w:szCs w:val="32"/>
        </w:rPr>
        <w:t xml:space="preserve"> savoir :</w:t>
      </w:r>
    </w:p>
    <w:p w14:paraId="390BD450" w14:textId="66008A9B" w:rsidR="00B000AC" w:rsidRDefault="002A6B91" w:rsidP="006E38D4">
      <w:pPr>
        <w:pStyle w:val="Sansinterligne"/>
        <w:numPr>
          <w:ilvl w:val="0"/>
          <w:numId w:val="1"/>
        </w:numPr>
        <w:spacing w:line="360" w:lineRule="auto"/>
        <w:ind w:left="714" w:hanging="357"/>
        <w:jc w:val="both"/>
        <w:rPr>
          <w:rFonts w:ascii="Times New Roman" w:eastAsia="MS Mincho" w:hAnsi="Times New Roman" w:cs="Times New Roman"/>
          <w:sz w:val="32"/>
          <w:szCs w:val="32"/>
        </w:rPr>
      </w:pPr>
      <w:r>
        <w:rPr>
          <w:rFonts w:ascii="Times New Roman" w:hAnsi="Times New Roman" w:cs="Times New Roman"/>
          <w:sz w:val="32"/>
          <w:szCs w:val="32"/>
        </w:rPr>
        <w:t>La mise en place d</w:t>
      </w:r>
      <w:r w:rsidR="00B000AC" w:rsidRPr="00616E64">
        <w:rPr>
          <w:rFonts w:ascii="Times New Roman" w:hAnsi="Times New Roman" w:cs="Times New Roman"/>
          <w:sz w:val="32"/>
          <w:szCs w:val="32"/>
        </w:rPr>
        <w:t>e</w:t>
      </w:r>
      <w:r w:rsidR="000176FB">
        <w:rPr>
          <w:rFonts w:ascii="Times New Roman" w:hAnsi="Times New Roman" w:cs="Times New Roman"/>
          <w:sz w:val="32"/>
          <w:szCs w:val="32"/>
        </w:rPr>
        <w:t xml:space="preserve"> nouveaux Actes réglementaires et législatifs </w:t>
      </w:r>
      <w:r w:rsidR="00B000AC" w:rsidRPr="00616E64">
        <w:rPr>
          <w:rFonts w:ascii="Times New Roman" w:hAnsi="Times New Roman" w:cs="Times New Roman"/>
          <w:sz w:val="32"/>
          <w:szCs w:val="32"/>
        </w:rPr>
        <w:t xml:space="preserve">pour </w:t>
      </w:r>
      <w:r>
        <w:rPr>
          <w:rFonts w:ascii="Times New Roman" w:hAnsi="Times New Roman" w:cs="Times New Roman"/>
          <w:sz w:val="32"/>
          <w:szCs w:val="32"/>
        </w:rPr>
        <w:t xml:space="preserve">s’adapter </w:t>
      </w:r>
      <w:r w:rsidR="00B000AC" w:rsidRPr="00616E64">
        <w:rPr>
          <w:rFonts w:ascii="Times New Roman" w:hAnsi="Times New Roman" w:cs="Times New Roman"/>
          <w:sz w:val="32"/>
          <w:szCs w:val="32"/>
        </w:rPr>
        <w:t xml:space="preserve">aux dispositions de la nouvelle Constitution </w:t>
      </w:r>
      <w:r>
        <w:rPr>
          <w:rFonts w:ascii="Times New Roman" w:hAnsi="Times New Roman" w:cs="Times New Roman"/>
          <w:sz w:val="32"/>
          <w:szCs w:val="32"/>
        </w:rPr>
        <w:t>de</w:t>
      </w:r>
      <w:r w:rsidR="00B000AC" w:rsidRPr="00616E64">
        <w:rPr>
          <w:rFonts w:ascii="Times New Roman" w:hAnsi="Times New Roman" w:cs="Times New Roman"/>
          <w:sz w:val="32"/>
          <w:szCs w:val="32"/>
        </w:rPr>
        <w:t xml:space="preserve"> 2018</w:t>
      </w:r>
      <w:r w:rsidR="000176FB">
        <w:rPr>
          <w:rFonts w:ascii="Times New Roman" w:hAnsi="Times New Roman" w:cs="Times New Roman"/>
          <w:sz w:val="32"/>
          <w:szCs w:val="32"/>
        </w:rPr>
        <w:t xml:space="preserve">. Celle-ci </w:t>
      </w:r>
      <w:r w:rsidR="00B000AC" w:rsidRPr="00616E64">
        <w:rPr>
          <w:rFonts w:ascii="Times New Roman" w:hAnsi="Times New Roman" w:cs="Times New Roman"/>
          <w:sz w:val="32"/>
          <w:szCs w:val="32"/>
        </w:rPr>
        <w:t xml:space="preserve">renforce </w:t>
      </w:r>
      <w:r w:rsidR="000176FB">
        <w:rPr>
          <w:rFonts w:ascii="Times New Roman" w:hAnsi="Times New Roman" w:cs="Times New Roman"/>
          <w:sz w:val="32"/>
          <w:szCs w:val="32"/>
        </w:rPr>
        <w:t xml:space="preserve">principalement </w:t>
      </w:r>
      <w:r w:rsidR="00B000AC" w:rsidRPr="00616E64">
        <w:rPr>
          <w:rFonts w:ascii="Times New Roman" w:hAnsi="Times New Roman" w:cs="Times New Roman"/>
          <w:sz w:val="32"/>
          <w:szCs w:val="32"/>
        </w:rPr>
        <w:t xml:space="preserve">le cadre institutionnel </w:t>
      </w:r>
      <w:r w:rsidR="006C6A4C">
        <w:rPr>
          <w:rFonts w:ascii="Times New Roman" w:hAnsi="Times New Roman" w:cs="Times New Roman"/>
          <w:sz w:val="32"/>
          <w:szCs w:val="32"/>
        </w:rPr>
        <w:t>par de nouvelles dispositions plus conformes aux normes démocratiques,</w:t>
      </w:r>
      <w:r>
        <w:rPr>
          <w:rFonts w:ascii="Times New Roman" w:hAnsi="Times New Roman" w:cs="Times New Roman"/>
          <w:sz w:val="32"/>
          <w:szCs w:val="32"/>
        </w:rPr>
        <w:t xml:space="preserve"> </w:t>
      </w:r>
      <w:r w:rsidR="006C6A4C">
        <w:rPr>
          <w:rFonts w:ascii="Times New Roman" w:hAnsi="Times New Roman" w:cs="Times New Roman"/>
          <w:sz w:val="32"/>
          <w:szCs w:val="32"/>
        </w:rPr>
        <w:t>en</w:t>
      </w:r>
      <w:r w:rsidR="00B000AC" w:rsidRPr="00616E64">
        <w:rPr>
          <w:rFonts w:ascii="Times New Roman" w:hAnsi="Times New Roman" w:cs="Times New Roman"/>
          <w:sz w:val="32"/>
          <w:szCs w:val="32"/>
        </w:rPr>
        <w:t xml:space="preserve"> </w:t>
      </w:r>
      <w:r>
        <w:rPr>
          <w:rFonts w:ascii="Times New Roman" w:hAnsi="Times New Roman" w:cs="Times New Roman"/>
          <w:sz w:val="32"/>
          <w:szCs w:val="32"/>
        </w:rPr>
        <w:t>consacrant notamment</w:t>
      </w:r>
      <w:r w:rsidR="006C6A4C">
        <w:rPr>
          <w:rFonts w:ascii="Times New Roman" w:hAnsi="Times New Roman" w:cs="Times New Roman"/>
          <w:sz w:val="32"/>
          <w:szCs w:val="32"/>
        </w:rPr>
        <w:t>, par exemple</w:t>
      </w:r>
      <w:r>
        <w:rPr>
          <w:rFonts w:ascii="Times New Roman" w:hAnsi="Times New Roman" w:cs="Times New Roman"/>
          <w:sz w:val="32"/>
          <w:szCs w:val="32"/>
        </w:rPr>
        <w:t xml:space="preserve"> la</w:t>
      </w:r>
      <w:r w:rsidR="00B000AC" w:rsidRPr="00616E64">
        <w:rPr>
          <w:rFonts w:ascii="Times New Roman" w:hAnsi="Times New Roman" w:cs="Times New Roman"/>
          <w:sz w:val="32"/>
          <w:szCs w:val="32"/>
        </w:rPr>
        <w:t xml:space="preserve"> séparation des </w:t>
      </w:r>
      <w:r w:rsidR="006C6A4C">
        <w:rPr>
          <w:rFonts w:ascii="Times New Roman" w:hAnsi="Times New Roman" w:cs="Times New Roman"/>
          <w:sz w:val="32"/>
          <w:szCs w:val="32"/>
        </w:rPr>
        <w:t>P</w:t>
      </w:r>
      <w:r w:rsidR="00B000AC" w:rsidRPr="00616E64">
        <w:rPr>
          <w:rFonts w:ascii="Times New Roman" w:hAnsi="Times New Roman" w:cs="Times New Roman"/>
          <w:sz w:val="32"/>
          <w:szCs w:val="32"/>
        </w:rPr>
        <w:t>ouvoirs</w:t>
      </w:r>
      <w:r>
        <w:rPr>
          <w:rFonts w:ascii="Times New Roman" w:hAnsi="Times New Roman" w:cs="Times New Roman"/>
          <w:sz w:val="32"/>
          <w:szCs w:val="32"/>
        </w:rPr>
        <w:t>,</w:t>
      </w:r>
      <w:r w:rsidR="00B000AC" w:rsidRPr="00616E64">
        <w:rPr>
          <w:rFonts w:ascii="Times New Roman" w:hAnsi="Times New Roman" w:cs="Times New Roman"/>
          <w:sz w:val="32"/>
          <w:szCs w:val="32"/>
        </w:rPr>
        <w:t xml:space="preserve"> afin de garantir l’état de droit</w:t>
      </w:r>
      <w:r>
        <w:rPr>
          <w:rFonts w:ascii="Times New Roman" w:hAnsi="Times New Roman" w:cs="Times New Roman"/>
          <w:sz w:val="32"/>
          <w:szCs w:val="32"/>
        </w:rPr>
        <w:t xml:space="preserve"> et le respect </w:t>
      </w:r>
      <w:r w:rsidR="00B000AC" w:rsidRPr="00616E64">
        <w:rPr>
          <w:rFonts w:ascii="Times New Roman" w:eastAsia="MS Mincho" w:hAnsi="Times New Roman" w:cs="Times New Roman"/>
          <w:sz w:val="32"/>
          <w:szCs w:val="32"/>
        </w:rPr>
        <w:t>des droits de l’homme</w:t>
      </w:r>
      <w:r w:rsidR="006C6A4C">
        <w:rPr>
          <w:rFonts w:ascii="Times New Roman" w:eastAsia="MS Mincho" w:hAnsi="Times New Roman" w:cs="Times New Roman"/>
          <w:sz w:val="32"/>
          <w:szCs w:val="32"/>
        </w:rPr>
        <w:t xml:space="preserve">. </w:t>
      </w:r>
    </w:p>
    <w:p w14:paraId="15DCD3F0" w14:textId="5C08928D" w:rsidR="00B000AC" w:rsidRPr="00616E64" w:rsidRDefault="002A6B91" w:rsidP="006E38D4">
      <w:pPr>
        <w:pStyle w:val="Sansinterligne"/>
        <w:spacing w:line="360" w:lineRule="auto"/>
        <w:ind w:left="720"/>
        <w:jc w:val="both"/>
        <w:rPr>
          <w:rFonts w:ascii="Times New Roman" w:eastAsia="MS Mincho" w:hAnsi="Times New Roman" w:cs="Times New Roman"/>
          <w:sz w:val="32"/>
          <w:szCs w:val="32"/>
        </w:rPr>
      </w:pPr>
      <w:r>
        <w:rPr>
          <w:rFonts w:ascii="Times New Roman" w:eastAsia="MS Mincho" w:hAnsi="Times New Roman" w:cs="Times New Roman"/>
          <w:sz w:val="32"/>
          <w:szCs w:val="32"/>
        </w:rPr>
        <w:t>Le Ministère de la Justice se trouvait ainsi mob</w:t>
      </w:r>
      <w:r w:rsidR="008A1042">
        <w:rPr>
          <w:rFonts w:ascii="Times New Roman" w:eastAsia="MS Mincho" w:hAnsi="Times New Roman" w:cs="Times New Roman"/>
          <w:sz w:val="32"/>
          <w:szCs w:val="32"/>
        </w:rPr>
        <w:t>i</w:t>
      </w:r>
      <w:r>
        <w:rPr>
          <w:rFonts w:ascii="Times New Roman" w:eastAsia="MS Mincho" w:hAnsi="Times New Roman" w:cs="Times New Roman"/>
          <w:sz w:val="32"/>
          <w:szCs w:val="32"/>
        </w:rPr>
        <w:t xml:space="preserve">lisé </w:t>
      </w:r>
      <w:r w:rsidR="008A1042">
        <w:rPr>
          <w:rFonts w:ascii="Times New Roman" w:eastAsia="MS Mincho" w:hAnsi="Times New Roman" w:cs="Times New Roman"/>
          <w:sz w:val="32"/>
          <w:szCs w:val="32"/>
        </w:rPr>
        <w:t xml:space="preserve">sur deux fronts, </w:t>
      </w:r>
      <w:r w:rsidR="006C6A4C">
        <w:rPr>
          <w:rFonts w:ascii="Times New Roman" w:eastAsia="MS Mincho" w:hAnsi="Times New Roman" w:cs="Times New Roman"/>
          <w:sz w:val="32"/>
          <w:szCs w:val="32"/>
        </w:rPr>
        <w:t xml:space="preserve">avec des </w:t>
      </w:r>
      <w:r w:rsidR="008A1042">
        <w:rPr>
          <w:rFonts w:ascii="Times New Roman" w:eastAsia="MS Mincho" w:hAnsi="Times New Roman" w:cs="Times New Roman"/>
          <w:sz w:val="32"/>
          <w:szCs w:val="32"/>
        </w:rPr>
        <w:t xml:space="preserve"> ressources humaines plus plutôt </w:t>
      </w:r>
      <w:r w:rsidR="006C6A4C">
        <w:rPr>
          <w:rFonts w:ascii="Times New Roman" w:eastAsia="MS Mincho" w:hAnsi="Times New Roman" w:cs="Times New Roman"/>
          <w:sz w:val="32"/>
          <w:szCs w:val="32"/>
        </w:rPr>
        <w:t>limités</w:t>
      </w:r>
      <w:r w:rsidR="008A1042">
        <w:rPr>
          <w:rFonts w:ascii="Times New Roman" w:eastAsia="MS Mincho" w:hAnsi="Times New Roman" w:cs="Times New Roman"/>
          <w:sz w:val="32"/>
          <w:szCs w:val="32"/>
        </w:rPr>
        <w:t xml:space="preserve">. </w:t>
      </w:r>
    </w:p>
    <w:p w14:paraId="53BB4D9E" w14:textId="7BA23543" w:rsidR="00B000AC" w:rsidRPr="00616E64" w:rsidRDefault="008A1042" w:rsidP="006E38D4">
      <w:pPr>
        <w:pStyle w:val="Sansinterligne"/>
        <w:numPr>
          <w:ilvl w:val="0"/>
          <w:numId w:val="1"/>
        </w:numPr>
        <w:spacing w:line="360" w:lineRule="auto"/>
        <w:ind w:left="714" w:hanging="357"/>
        <w:jc w:val="both"/>
        <w:rPr>
          <w:rFonts w:ascii="Times New Roman" w:eastAsia="MS Mincho" w:hAnsi="Times New Roman" w:cs="Times New Roman"/>
          <w:sz w:val="32"/>
          <w:szCs w:val="32"/>
        </w:rPr>
      </w:pPr>
      <w:r>
        <w:rPr>
          <w:rFonts w:ascii="Times New Roman" w:eastAsia="MS Mincho" w:hAnsi="Times New Roman" w:cs="Times New Roman"/>
          <w:sz w:val="32"/>
          <w:szCs w:val="32"/>
        </w:rPr>
        <w:t>E</w:t>
      </w:r>
      <w:r w:rsidR="00B000AC" w:rsidRPr="00616E64">
        <w:rPr>
          <w:rFonts w:ascii="Times New Roman" w:eastAsia="MS Mincho" w:hAnsi="Times New Roman" w:cs="Times New Roman"/>
          <w:sz w:val="32"/>
          <w:szCs w:val="32"/>
        </w:rPr>
        <w:t>n avril 2019</w:t>
      </w:r>
      <w:r>
        <w:rPr>
          <w:rFonts w:ascii="Times New Roman" w:eastAsia="MS Mincho" w:hAnsi="Times New Roman" w:cs="Times New Roman"/>
          <w:sz w:val="32"/>
          <w:szCs w:val="32"/>
        </w:rPr>
        <w:t xml:space="preserve">, le </w:t>
      </w:r>
      <w:r w:rsidR="00B000AC" w:rsidRPr="00616E64">
        <w:rPr>
          <w:rFonts w:ascii="Times New Roman" w:eastAsia="MS Mincho" w:hAnsi="Times New Roman" w:cs="Times New Roman"/>
          <w:sz w:val="32"/>
          <w:szCs w:val="32"/>
        </w:rPr>
        <w:t>cyclone Kenneth</w:t>
      </w:r>
      <w:r>
        <w:rPr>
          <w:rFonts w:ascii="Times New Roman" w:eastAsia="MS Mincho" w:hAnsi="Times New Roman" w:cs="Times New Roman"/>
          <w:sz w:val="32"/>
          <w:szCs w:val="32"/>
        </w:rPr>
        <w:t>, d’une rare violence, a causé de graves dégâts dans</w:t>
      </w:r>
      <w:r w:rsidR="00B000AC" w:rsidRPr="00616E64">
        <w:rPr>
          <w:rFonts w:ascii="Times New Roman" w:eastAsia="MS Mincho" w:hAnsi="Times New Roman" w:cs="Times New Roman"/>
          <w:sz w:val="32"/>
          <w:szCs w:val="32"/>
        </w:rPr>
        <w:t xml:space="preserve"> un pays </w:t>
      </w:r>
      <w:r>
        <w:rPr>
          <w:rFonts w:ascii="Times New Roman" w:eastAsia="MS Mincho" w:hAnsi="Times New Roman" w:cs="Times New Roman"/>
          <w:sz w:val="32"/>
          <w:szCs w:val="32"/>
        </w:rPr>
        <w:t xml:space="preserve">déjà </w:t>
      </w:r>
      <w:r w:rsidR="00B000AC" w:rsidRPr="00616E64">
        <w:rPr>
          <w:rFonts w:ascii="Times New Roman" w:eastAsia="MS Mincho" w:hAnsi="Times New Roman" w:cs="Times New Roman"/>
          <w:sz w:val="32"/>
          <w:szCs w:val="32"/>
        </w:rPr>
        <w:t>particulièrement vulnérable</w:t>
      </w:r>
      <w:r>
        <w:rPr>
          <w:rFonts w:ascii="Times New Roman" w:eastAsia="MS Mincho" w:hAnsi="Times New Roman" w:cs="Times New Roman"/>
          <w:sz w:val="32"/>
          <w:szCs w:val="32"/>
        </w:rPr>
        <w:t>.</w:t>
      </w:r>
    </w:p>
    <w:p w14:paraId="539D7F6A" w14:textId="481F4296" w:rsidR="00B000AC" w:rsidRPr="00616E64" w:rsidRDefault="008A1042" w:rsidP="006E38D4">
      <w:pPr>
        <w:pStyle w:val="Sansinterligne"/>
        <w:spacing w:line="360" w:lineRule="auto"/>
        <w:ind w:left="720"/>
        <w:jc w:val="both"/>
        <w:rPr>
          <w:rFonts w:ascii="Times New Roman" w:eastAsia="MS Mincho" w:hAnsi="Times New Roman" w:cs="Times New Roman"/>
          <w:sz w:val="32"/>
          <w:szCs w:val="32"/>
        </w:rPr>
      </w:pPr>
      <w:r>
        <w:rPr>
          <w:rFonts w:ascii="Times New Roman" w:eastAsia="MS Mincho" w:hAnsi="Times New Roman" w:cs="Times New Roman"/>
          <w:sz w:val="32"/>
          <w:szCs w:val="32"/>
        </w:rPr>
        <w:t xml:space="preserve">Il a fallu mobiliser rapidement des  ressources humaines, matérielles et financières pour venir en aide aux victimes et réparer les structures sanitaires et scolaires endommagées. </w:t>
      </w:r>
    </w:p>
    <w:p w14:paraId="6356EA14" w14:textId="47DBE938" w:rsidR="008A1042" w:rsidRPr="008A1042" w:rsidRDefault="00B000AC" w:rsidP="006E38D4">
      <w:pPr>
        <w:pStyle w:val="Sansinterligne"/>
        <w:numPr>
          <w:ilvl w:val="0"/>
          <w:numId w:val="1"/>
        </w:numPr>
        <w:tabs>
          <w:tab w:val="left" w:pos="9072"/>
        </w:tabs>
        <w:spacing w:line="360" w:lineRule="auto"/>
        <w:jc w:val="both"/>
        <w:rPr>
          <w:rFonts w:ascii="Times New Roman" w:eastAsia="MS Mincho" w:hAnsi="Times New Roman" w:cs="Times New Roman"/>
          <w:sz w:val="32"/>
          <w:szCs w:val="32"/>
        </w:rPr>
      </w:pPr>
      <w:r w:rsidRPr="008A1042">
        <w:rPr>
          <w:rFonts w:ascii="Times New Roman" w:eastAsia="MS Mincho" w:hAnsi="Times New Roman" w:cs="Times New Roman"/>
          <w:sz w:val="32"/>
          <w:szCs w:val="32"/>
          <w:lang w:val="fr-FR"/>
        </w:rPr>
        <w:t xml:space="preserve">La COVID-19 et ses </w:t>
      </w:r>
      <w:r w:rsidR="006C6A4C">
        <w:rPr>
          <w:rFonts w:ascii="Times New Roman" w:eastAsia="MS Mincho" w:hAnsi="Times New Roman" w:cs="Times New Roman"/>
          <w:sz w:val="32"/>
          <w:szCs w:val="32"/>
          <w:lang w:val="fr-FR"/>
        </w:rPr>
        <w:t xml:space="preserve">graves multiformes </w:t>
      </w:r>
      <w:r w:rsidRPr="008A1042">
        <w:rPr>
          <w:rFonts w:ascii="Times New Roman" w:eastAsia="MS Mincho" w:hAnsi="Times New Roman" w:cs="Times New Roman"/>
          <w:sz w:val="32"/>
          <w:szCs w:val="32"/>
          <w:lang w:val="fr-FR"/>
        </w:rPr>
        <w:t>répercussions</w:t>
      </w:r>
      <w:r w:rsidR="008A1042" w:rsidRPr="008A1042">
        <w:rPr>
          <w:rFonts w:ascii="Times New Roman" w:eastAsia="MS Mincho" w:hAnsi="Times New Roman" w:cs="Times New Roman"/>
          <w:sz w:val="32"/>
          <w:szCs w:val="32"/>
          <w:lang w:val="fr-FR"/>
        </w:rPr>
        <w:t xml:space="preserve"> </w:t>
      </w:r>
      <w:r w:rsidR="006C6A4C">
        <w:rPr>
          <w:rFonts w:ascii="Times New Roman" w:eastAsia="MS Mincho" w:hAnsi="Times New Roman" w:cs="Times New Roman"/>
          <w:sz w:val="32"/>
          <w:szCs w:val="32"/>
          <w:lang w:val="fr-FR"/>
        </w:rPr>
        <w:t xml:space="preserve">ont </w:t>
      </w:r>
      <w:r w:rsidR="006C6A4C" w:rsidRPr="008A1042">
        <w:rPr>
          <w:rFonts w:ascii="Times New Roman" w:eastAsia="MS Mincho" w:hAnsi="Times New Roman" w:cs="Times New Roman"/>
          <w:sz w:val="32"/>
          <w:szCs w:val="32"/>
          <w:lang w:val="fr-FR"/>
        </w:rPr>
        <w:t>a</w:t>
      </w:r>
      <w:r w:rsidR="006C6A4C">
        <w:rPr>
          <w:rFonts w:ascii="Times New Roman" w:eastAsia="MS Mincho" w:hAnsi="Times New Roman" w:cs="Times New Roman"/>
          <w:sz w:val="32"/>
          <w:szCs w:val="32"/>
          <w:lang w:val="fr-FR"/>
        </w:rPr>
        <w:t>ussi c</w:t>
      </w:r>
      <w:r w:rsidR="008A1042" w:rsidRPr="008A1042">
        <w:rPr>
          <w:rFonts w:ascii="Times New Roman" w:eastAsia="MS Mincho" w:hAnsi="Times New Roman" w:cs="Times New Roman"/>
          <w:sz w:val="32"/>
          <w:szCs w:val="32"/>
          <w:lang w:val="fr-FR"/>
        </w:rPr>
        <w:t xml:space="preserve">onsidérablement affecté le bon déroulement du processus. </w:t>
      </w:r>
    </w:p>
    <w:p w14:paraId="6E6FF28F" w14:textId="679CDE1D" w:rsidR="00B000AC" w:rsidRPr="008A1042" w:rsidRDefault="00B000AC" w:rsidP="006E38D4">
      <w:pPr>
        <w:pStyle w:val="Sansinterligne"/>
        <w:tabs>
          <w:tab w:val="left" w:pos="9072"/>
        </w:tabs>
        <w:spacing w:line="360" w:lineRule="auto"/>
        <w:ind w:left="720"/>
        <w:jc w:val="both"/>
        <w:rPr>
          <w:rFonts w:ascii="Times New Roman" w:eastAsia="MS Mincho" w:hAnsi="Times New Roman" w:cs="Times New Roman"/>
          <w:sz w:val="32"/>
          <w:szCs w:val="32"/>
        </w:rPr>
      </w:pPr>
      <w:r w:rsidRPr="008A1042">
        <w:rPr>
          <w:rFonts w:ascii="Times New Roman" w:eastAsia="MS Mincho" w:hAnsi="Times New Roman" w:cs="Times New Roman"/>
          <w:sz w:val="32"/>
          <w:szCs w:val="32"/>
        </w:rPr>
        <w:t>Ce</w:t>
      </w:r>
      <w:r w:rsidR="008A1042">
        <w:rPr>
          <w:rFonts w:ascii="Times New Roman" w:eastAsia="MS Mincho" w:hAnsi="Times New Roman" w:cs="Times New Roman"/>
          <w:sz w:val="32"/>
          <w:szCs w:val="32"/>
        </w:rPr>
        <w:t>tte situation</w:t>
      </w:r>
      <w:r w:rsidRPr="008A1042">
        <w:rPr>
          <w:rFonts w:ascii="Times New Roman" w:eastAsia="MS Mincho" w:hAnsi="Times New Roman" w:cs="Times New Roman"/>
          <w:sz w:val="32"/>
          <w:szCs w:val="32"/>
        </w:rPr>
        <w:t xml:space="preserve"> a </w:t>
      </w:r>
      <w:r w:rsidR="008A1042">
        <w:rPr>
          <w:rFonts w:ascii="Times New Roman" w:eastAsia="MS Mincho" w:hAnsi="Times New Roman" w:cs="Times New Roman"/>
          <w:sz w:val="32"/>
          <w:szCs w:val="32"/>
        </w:rPr>
        <w:t xml:space="preserve">obligé l’Etat </w:t>
      </w:r>
      <w:r w:rsidR="006C6A4C">
        <w:rPr>
          <w:rFonts w:ascii="Times New Roman" w:eastAsia="MS Mincho" w:hAnsi="Times New Roman" w:cs="Times New Roman"/>
          <w:sz w:val="32"/>
          <w:szCs w:val="32"/>
        </w:rPr>
        <w:t>à</w:t>
      </w:r>
      <w:r w:rsidR="008A1042">
        <w:rPr>
          <w:rFonts w:ascii="Times New Roman" w:eastAsia="MS Mincho" w:hAnsi="Times New Roman" w:cs="Times New Roman"/>
          <w:sz w:val="32"/>
          <w:szCs w:val="32"/>
        </w:rPr>
        <w:t xml:space="preserve"> réorient</w:t>
      </w:r>
      <w:r w:rsidR="006C6A4C">
        <w:rPr>
          <w:rFonts w:ascii="Times New Roman" w:eastAsia="MS Mincho" w:hAnsi="Times New Roman" w:cs="Times New Roman"/>
          <w:sz w:val="32"/>
          <w:szCs w:val="32"/>
        </w:rPr>
        <w:t>er</w:t>
      </w:r>
      <w:r w:rsidR="008A1042">
        <w:rPr>
          <w:rFonts w:ascii="Times New Roman" w:eastAsia="MS Mincho" w:hAnsi="Times New Roman" w:cs="Times New Roman"/>
          <w:sz w:val="32"/>
          <w:szCs w:val="32"/>
        </w:rPr>
        <w:t xml:space="preserve"> </w:t>
      </w:r>
      <w:r w:rsidR="006C6A4C">
        <w:rPr>
          <w:rFonts w:ascii="Times New Roman" w:eastAsia="MS Mincho" w:hAnsi="Times New Roman" w:cs="Times New Roman"/>
          <w:sz w:val="32"/>
          <w:szCs w:val="32"/>
        </w:rPr>
        <w:t>d</w:t>
      </w:r>
      <w:r w:rsidR="007A7521">
        <w:rPr>
          <w:rFonts w:ascii="Times New Roman" w:eastAsia="MS Mincho" w:hAnsi="Times New Roman" w:cs="Times New Roman"/>
          <w:sz w:val="32"/>
          <w:szCs w:val="32"/>
        </w:rPr>
        <w:t xml:space="preserve">es dépenses </w:t>
      </w:r>
      <w:r w:rsidR="006C6A4C">
        <w:rPr>
          <w:rFonts w:ascii="Times New Roman" w:eastAsia="MS Mincho" w:hAnsi="Times New Roman" w:cs="Times New Roman"/>
          <w:sz w:val="32"/>
          <w:szCs w:val="32"/>
        </w:rPr>
        <w:t>initialement destinées à</w:t>
      </w:r>
      <w:r w:rsidR="007A7521" w:rsidRPr="008A1042">
        <w:rPr>
          <w:rFonts w:ascii="Times New Roman" w:eastAsia="MS Mincho" w:hAnsi="Times New Roman" w:cs="Times New Roman"/>
          <w:sz w:val="32"/>
          <w:szCs w:val="32"/>
        </w:rPr>
        <w:t xml:space="preserve"> la croissance économique et </w:t>
      </w:r>
      <w:r w:rsidR="006C6A4C">
        <w:rPr>
          <w:rFonts w:ascii="Times New Roman" w:eastAsia="MS Mincho" w:hAnsi="Times New Roman" w:cs="Times New Roman"/>
          <w:sz w:val="32"/>
          <w:szCs w:val="32"/>
        </w:rPr>
        <w:t>social,</w:t>
      </w:r>
      <w:r w:rsidR="007A7521">
        <w:rPr>
          <w:rFonts w:ascii="Times New Roman" w:eastAsia="MS Mincho" w:hAnsi="Times New Roman" w:cs="Times New Roman"/>
          <w:sz w:val="32"/>
          <w:szCs w:val="32"/>
        </w:rPr>
        <w:t xml:space="preserve"> </w:t>
      </w:r>
      <w:r w:rsidR="006C6A4C">
        <w:rPr>
          <w:rFonts w:ascii="Times New Roman" w:eastAsia="MS Mincho" w:hAnsi="Times New Roman" w:cs="Times New Roman"/>
          <w:sz w:val="32"/>
          <w:szCs w:val="32"/>
        </w:rPr>
        <w:t xml:space="preserve">vers la prise en charge, dans l’urgence </w:t>
      </w:r>
      <w:r w:rsidR="007A7521">
        <w:rPr>
          <w:rFonts w:ascii="Times New Roman" w:eastAsia="MS Mincho" w:hAnsi="Times New Roman" w:cs="Times New Roman"/>
          <w:sz w:val="32"/>
          <w:szCs w:val="32"/>
        </w:rPr>
        <w:t xml:space="preserve">des populations vulnérables durement victimes des </w:t>
      </w:r>
      <w:r w:rsidR="006C6A4C">
        <w:rPr>
          <w:rFonts w:ascii="Times New Roman" w:eastAsia="MS Mincho" w:hAnsi="Times New Roman" w:cs="Times New Roman"/>
          <w:sz w:val="32"/>
          <w:szCs w:val="32"/>
        </w:rPr>
        <w:t xml:space="preserve">deux </w:t>
      </w:r>
      <w:r w:rsidR="007A7521">
        <w:rPr>
          <w:rFonts w:ascii="Times New Roman" w:eastAsia="MS Mincho" w:hAnsi="Times New Roman" w:cs="Times New Roman"/>
          <w:sz w:val="32"/>
          <w:szCs w:val="32"/>
        </w:rPr>
        <w:t xml:space="preserve">fléaux évoqués plus haut. </w:t>
      </w:r>
    </w:p>
    <w:p w14:paraId="57B94A70" w14:textId="77777777" w:rsidR="00B000AC" w:rsidRPr="00616E64" w:rsidRDefault="00B000AC" w:rsidP="006E38D4">
      <w:pPr>
        <w:pStyle w:val="Sansinterligne"/>
        <w:spacing w:line="360" w:lineRule="auto"/>
        <w:jc w:val="both"/>
        <w:rPr>
          <w:rFonts w:ascii="Times New Roman" w:hAnsi="Times New Roman" w:cs="Times New Roman"/>
          <w:sz w:val="32"/>
          <w:szCs w:val="32"/>
        </w:rPr>
      </w:pPr>
    </w:p>
    <w:p w14:paraId="7AD0913C" w14:textId="77E28801" w:rsidR="007A7521" w:rsidRDefault="00B000AC" w:rsidP="006E38D4">
      <w:pPr>
        <w:pStyle w:val="Sansinterligne"/>
        <w:spacing w:line="360" w:lineRule="auto"/>
        <w:ind w:firstLine="360"/>
        <w:jc w:val="both"/>
        <w:rPr>
          <w:rFonts w:ascii="Times New Roman" w:hAnsi="Times New Roman" w:cs="Times New Roman"/>
          <w:sz w:val="32"/>
          <w:szCs w:val="32"/>
          <w:lang w:val="fr-FR"/>
        </w:rPr>
      </w:pPr>
      <w:r w:rsidRPr="00616E64">
        <w:rPr>
          <w:rFonts w:ascii="Times New Roman" w:hAnsi="Times New Roman" w:cs="Times New Roman"/>
          <w:sz w:val="32"/>
          <w:szCs w:val="32"/>
        </w:rPr>
        <w:t xml:space="preserve">Malgré ce contexte </w:t>
      </w:r>
      <w:r w:rsidR="007A7521">
        <w:rPr>
          <w:rFonts w:ascii="Times New Roman" w:hAnsi="Times New Roman" w:cs="Times New Roman"/>
          <w:sz w:val="32"/>
          <w:szCs w:val="32"/>
        </w:rPr>
        <w:t xml:space="preserve">plus que </w:t>
      </w:r>
      <w:r w:rsidRPr="00616E64">
        <w:rPr>
          <w:rFonts w:ascii="Times New Roman" w:hAnsi="Times New Roman" w:cs="Times New Roman"/>
          <w:sz w:val="32"/>
          <w:szCs w:val="32"/>
        </w:rPr>
        <w:t xml:space="preserve">critique, notre pays a </w:t>
      </w:r>
      <w:r w:rsidR="001C0C99">
        <w:rPr>
          <w:rFonts w:ascii="Times New Roman" w:hAnsi="Times New Roman" w:cs="Times New Roman"/>
          <w:sz w:val="32"/>
          <w:szCs w:val="32"/>
        </w:rPr>
        <w:t xml:space="preserve">pu </w:t>
      </w:r>
      <w:r w:rsidRPr="00616E64">
        <w:rPr>
          <w:rFonts w:ascii="Times New Roman" w:hAnsi="Times New Roman" w:cs="Times New Roman"/>
          <w:sz w:val="32"/>
          <w:szCs w:val="32"/>
        </w:rPr>
        <w:t>réalis</w:t>
      </w:r>
      <w:r w:rsidR="001C0C99">
        <w:rPr>
          <w:rFonts w:ascii="Times New Roman" w:hAnsi="Times New Roman" w:cs="Times New Roman"/>
          <w:sz w:val="32"/>
          <w:szCs w:val="32"/>
        </w:rPr>
        <w:t>er</w:t>
      </w:r>
      <w:r w:rsidRPr="00616E64">
        <w:rPr>
          <w:rFonts w:ascii="Times New Roman" w:hAnsi="Times New Roman" w:cs="Times New Roman"/>
          <w:sz w:val="32"/>
          <w:szCs w:val="32"/>
        </w:rPr>
        <w:t xml:space="preserve"> des progrès </w:t>
      </w:r>
      <w:r w:rsidR="001C0C99">
        <w:rPr>
          <w:rFonts w:ascii="Times New Roman" w:hAnsi="Times New Roman" w:cs="Times New Roman"/>
          <w:sz w:val="32"/>
          <w:szCs w:val="32"/>
        </w:rPr>
        <w:t xml:space="preserve">non négligeables </w:t>
      </w:r>
      <w:r w:rsidRPr="00616E64">
        <w:rPr>
          <w:rFonts w:ascii="Times New Roman" w:hAnsi="Times New Roman" w:cs="Times New Roman"/>
          <w:sz w:val="32"/>
          <w:szCs w:val="32"/>
        </w:rPr>
        <w:t xml:space="preserve">dans la mise en œuvre des </w:t>
      </w:r>
      <w:r w:rsidR="001C0C99">
        <w:rPr>
          <w:rFonts w:ascii="Times New Roman" w:hAnsi="Times New Roman" w:cs="Times New Roman"/>
          <w:sz w:val="32"/>
          <w:szCs w:val="32"/>
        </w:rPr>
        <w:t>R</w:t>
      </w:r>
      <w:r w:rsidRPr="00616E64">
        <w:rPr>
          <w:rFonts w:ascii="Times New Roman" w:hAnsi="Times New Roman" w:cs="Times New Roman"/>
          <w:sz w:val="32"/>
          <w:szCs w:val="32"/>
        </w:rPr>
        <w:t>ecommandations qu’il a acceptées, témoign</w:t>
      </w:r>
      <w:r w:rsidR="001C0C99">
        <w:rPr>
          <w:rFonts w:ascii="Times New Roman" w:hAnsi="Times New Roman" w:cs="Times New Roman"/>
          <w:sz w:val="32"/>
          <w:szCs w:val="32"/>
        </w:rPr>
        <w:t>an</w:t>
      </w:r>
      <w:r w:rsidRPr="00616E64">
        <w:rPr>
          <w:rFonts w:ascii="Times New Roman" w:hAnsi="Times New Roman" w:cs="Times New Roman"/>
          <w:sz w:val="32"/>
          <w:szCs w:val="32"/>
        </w:rPr>
        <w:t xml:space="preserve">t ainsi de la volonté du Gouvernement comorien </w:t>
      </w:r>
      <w:r w:rsidR="007A7521">
        <w:rPr>
          <w:rFonts w:ascii="Times New Roman" w:hAnsi="Times New Roman" w:cs="Times New Roman"/>
          <w:sz w:val="32"/>
          <w:szCs w:val="32"/>
        </w:rPr>
        <w:t>de</w:t>
      </w:r>
      <w:r w:rsidRPr="00616E64">
        <w:rPr>
          <w:rFonts w:ascii="Times New Roman" w:hAnsi="Times New Roman" w:cs="Times New Roman"/>
          <w:sz w:val="32"/>
          <w:szCs w:val="32"/>
        </w:rPr>
        <w:t xml:space="preserve"> </w:t>
      </w:r>
      <w:r w:rsidR="001C0C99">
        <w:rPr>
          <w:rFonts w:ascii="Times New Roman" w:hAnsi="Times New Roman" w:cs="Times New Roman"/>
          <w:sz w:val="32"/>
          <w:szCs w:val="32"/>
        </w:rPr>
        <w:t xml:space="preserve">poursuivre sa politique de </w:t>
      </w:r>
      <w:r w:rsidRPr="00616E64">
        <w:rPr>
          <w:rFonts w:ascii="Times New Roman" w:hAnsi="Times New Roman" w:cs="Times New Roman"/>
          <w:sz w:val="32"/>
          <w:szCs w:val="32"/>
        </w:rPr>
        <w:t xml:space="preserve">promotion </w:t>
      </w:r>
      <w:r w:rsidR="007A7521">
        <w:rPr>
          <w:rFonts w:ascii="Times New Roman" w:hAnsi="Times New Roman" w:cs="Times New Roman"/>
          <w:sz w:val="32"/>
          <w:szCs w:val="32"/>
        </w:rPr>
        <w:t xml:space="preserve">et </w:t>
      </w:r>
      <w:r w:rsidR="001C0C99">
        <w:rPr>
          <w:rFonts w:ascii="Times New Roman" w:hAnsi="Times New Roman" w:cs="Times New Roman"/>
          <w:sz w:val="32"/>
          <w:szCs w:val="32"/>
        </w:rPr>
        <w:t xml:space="preserve">de renforcement </w:t>
      </w:r>
      <w:r w:rsidRPr="00616E64">
        <w:rPr>
          <w:rFonts w:ascii="Times New Roman" w:hAnsi="Times New Roman" w:cs="Times New Roman"/>
          <w:sz w:val="32"/>
          <w:szCs w:val="32"/>
        </w:rPr>
        <w:t xml:space="preserve">des </w:t>
      </w:r>
      <w:r w:rsidR="001C0C99">
        <w:rPr>
          <w:rFonts w:ascii="Times New Roman" w:hAnsi="Times New Roman" w:cs="Times New Roman"/>
          <w:sz w:val="32"/>
          <w:szCs w:val="32"/>
        </w:rPr>
        <w:t xml:space="preserve">droits humains tout en veillant au bien-être des groupes sociaux </w:t>
      </w:r>
      <w:r w:rsidR="007A7521">
        <w:rPr>
          <w:rFonts w:ascii="Times New Roman" w:hAnsi="Times New Roman" w:cs="Times New Roman"/>
          <w:sz w:val="32"/>
          <w:szCs w:val="32"/>
        </w:rPr>
        <w:t xml:space="preserve">les plus </w:t>
      </w:r>
      <w:r w:rsidRPr="00616E64">
        <w:rPr>
          <w:rFonts w:ascii="Times New Roman" w:hAnsi="Times New Roman" w:cs="Times New Roman"/>
          <w:sz w:val="32"/>
          <w:szCs w:val="32"/>
        </w:rPr>
        <w:t xml:space="preserve">vulnérables, </w:t>
      </w:r>
      <w:r w:rsidRPr="00616E64">
        <w:rPr>
          <w:rFonts w:ascii="Times New Roman" w:hAnsi="Times New Roman" w:cs="Times New Roman"/>
          <w:sz w:val="32"/>
          <w:szCs w:val="32"/>
          <w:lang w:val="fr-FR"/>
        </w:rPr>
        <w:t xml:space="preserve">tels les enfants, les personnes en situation de handicap, les migrants, </w:t>
      </w:r>
      <w:r w:rsidR="001C0C99">
        <w:rPr>
          <w:rFonts w:ascii="Times New Roman" w:hAnsi="Times New Roman" w:cs="Times New Roman"/>
          <w:sz w:val="32"/>
          <w:szCs w:val="32"/>
          <w:lang w:val="fr-FR"/>
        </w:rPr>
        <w:t xml:space="preserve">les </w:t>
      </w:r>
      <w:r w:rsidR="007A7521" w:rsidRPr="00616E64">
        <w:rPr>
          <w:rFonts w:ascii="Times New Roman" w:hAnsi="Times New Roman" w:cs="Times New Roman"/>
          <w:sz w:val="32"/>
          <w:szCs w:val="32"/>
          <w:lang w:val="fr-FR"/>
        </w:rPr>
        <w:t>demandeurs d’asile</w:t>
      </w:r>
      <w:r w:rsidR="007A7521">
        <w:rPr>
          <w:rFonts w:ascii="Times New Roman" w:hAnsi="Times New Roman" w:cs="Times New Roman"/>
          <w:sz w:val="32"/>
          <w:szCs w:val="32"/>
          <w:lang w:val="fr-FR"/>
        </w:rPr>
        <w:t xml:space="preserve"> </w:t>
      </w:r>
      <w:r w:rsidRPr="00616E64">
        <w:rPr>
          <w:rFonts w:ascii="Times New Roman" w:hAnsi="Times New Roman" w:cs="Times New Roman"/>
          <w:sz w:val="32"/>
          <w:szCs w:val="32"/>
          <w:lang w:val="fr-FR"/>
        </w:rPr>
        <w:t xml:space="preserve">et les </w:t>
      </w:r>
      <w:r w:rsidR="007A7521">
        <w:rPr>
          <w:rFonts w:ascii="Times New Roman" w:hAnsi="Times New Roman" w:cs="Times New Roman"/>
          <w:sz w:val="32"/>
          <w:szCs w:val="32"/>
          <w:lang w:val="fr-FR"/>
        </w:rPr>
        <w:t>femmes</w:t>
      </w:r>
      <w:r w:rsidR="001C0C99">
        <w:rPr>
          <w:rFonts w:ascii="Times New Roman" w:hAnsi="Times New Roman" w:cs="Times New Roman"/>
          <w:sz w:val="32"/>
          <w:szCs w:val="32"/>
          <w:lang w:val="fr-FR"/>
        </w:rPr>
        <w:t>, surtout en milieu rural</w:t>
      </w:r>
      <w:r w:rsidRPr="00616E64">
        <w:rPr>
          <w:rFonts w:ascii="Times New Roman" w:hAnsi="Times New Roman" w:cs="Times New Roman"/>
          <w:sz w:val="32"/>
          <w:szCs w:val="32"/>
          <w:lang w:val="fr-FR"/>
        </w:rPr>
        <w:t xml:space="preserve">. </w:t>
      </w:r>
    </w:p>
    <w:p w14:paraId="4032DC81" w14:textId="77777777" w:rsidR="00B000AC" w:rsidRPr="007A7521" w:rsidRDefault="00B000AC" w:rsidP="006E38D4">
      <w:pPr>
        <w:pStyle w:val="Sansinterligne"/>
        <w:spacing w:line="360" w:lineRule="auto"/>
        <w:jc w:val="both"/>
        <w:rPr>
          <w:rFonts w:ascii="Times New Roman" w:hAnsi="Times New Roman" w:cs="Times New Roman"/>
          <w:sz w:val="36"/>
          <w:szCs w:val="36"/>
        </w:rPr>
      </w:pPr>
    </w:p>
    <w:p w14:paraId="72EB70D4" w14:textId="2F50F635" w:rsidR="00B000AC" w:rsidRPr="00616E64" w:rsidRDefault="007A7521" w:rsidP="006E38D4">
      <w:pPr>
        <w:pStyle w:val="Sansinterligne"/>
        <w:numPr>
          <w:ilvl w:val="0"/>
          <w:numId w:val="12"/>
        </w:numPr>
        <w:spacing w:line="360" w:lineRule="auto"/>
        <w:jc w:val="both"/>
        <w:rPr>
          <w:rFonts w:ascii="Times New Roman" w:hAnsi="Times New Roman" w:cs="Times New Roman"/>
          <w:b/>
          <w:bCs/>
          <w:sz w:val="32"/>
          <w:szCs w:val="32"/>
          <w:lang w:val="fr-FR"/>
        </w:rPr>
      </w:pPr>
      <w:r w:rsidRPr="007A7521">
        <w:rPr>
          <w:rFonts w:ascii="Times New Roman" w:hAnsi="Times New Roman" w:cs="Times New Roman"/>
          <w:b/>
          <w:bCs/>
          <w:sz w:val="36"/>
          <w:szCs w:val="36"/>
          <w:lang w:val="fr-FR"/>
        </w:rPr>
        <w:t>P</w:t>
      </w:r>
      <w:r w:rsidR="00B000AC" w:rsidRPr="007A7521">
        <w:rPr>
          <w:rFonts w:ascii="Times New Roman" w:hAnsi="Times New Roman" w:cs="Times New Roman"/>
          <w:b/>
          <w:bCs/>
          <w:sz w:val="36"/>
          <w:szCs w:val="36"/>
          <w:lang w:val="fr-FR"/>
        </w:rPr>
        <w:t xml:space="preserve">rogrès réalisés dans la mise en œuvre des </w:t>
      </w:r>
      <w:r w:rsidRPr="007A7521">
        <w:rPr>
          <w:rFonts w:ascii="Times New Roman" w:hAnsi="Times New Roman" w:cs="Times New Roman"/>
          <w:b/>
          <w:bCs/>
          <w:sz w:val="36"/>
          <w:szCs w:val="36"/>
          <w:lang w:val="fr-FR"/>
        </w:rPr>
        <w:t>R</w:t>
      </w:r>
      <w:r w:rsidR="00B000AC" w:rsidRPr="007A7521">
        <w:rPr>
          <w:rFonts w:ascii="Times New Roman" w:hAnsi="Times New Roman" w:cs="Times New Roman"/>
          <w:b/>
          <w:bCs/>
          <w:sz w:val="36"/>
          <w:szCs w:val="36"/>
          <w:lang w:val="fr-FR"/>
        </w:rPr>
        <w:t>ecommandations</w:t>
      </w:r>
      <w:r w:rsidR="00503A77">
        <w:rPr>
          <w:rFonts w:ascii="Times New Roman" w:hAnsi="Times New Roman" w:cs="Times New Roman"/>
          <w:b/>
          <w:bCs/>
          <w:sz w:val="36"/>
          <w:szCs w:val="36"/>
          <w:lang w:val="fr-FR"/>
        </w:rPr>
        <w:t>.</w:t>
      </w:r>
    </w:p>
    <w:p w14:paraId="4D54737E" w14:textId="77777777" w:rsidR="00B000AC" w:rsidRPr="00616E64" w:rsidRDefault="00B000AC" w:rsidP="006E38D4">
      <w:pPr>
        <w:autoSpaceDE w:val="0"/>
        <w:autoSpaceDN w:val="0"/>
        <w:adjustRightInd w:val="0"/>
        <w:spacing w:after="0" w:line="360" w:lineRule="auto"/>
        <w:rPr>
          <w:rFonts w:ascii="ArialMT" w:hAnsi="ArialMT" w:cs="ArialMT"/>
          <w:color w:val="000000"/>
          <w:kern w:val="0"/>
          <w:sz w:val="32"/>
          <w:szCs w:val="32"/>
        </w:rPr>
      </w:pPr>
    </w:p>
    <w:p w14:paraId="4F8AB729" w14:textId="7E52CA3E" w:rsidR="00B000AC" w:rsidRDefault="00B000AC" w:rsidP="001C0C99">
      <w:pPr>
        <w:pStyle w:val="Sansinterligne"/>
        <w:spacing w:line="360" w:lineRule="auto"/>
        <w:ind w:firstLine="360"/>
        <w:jc w:val="both"/>
        <w:rPr>
          <w:rFonts w:ascii="Times New Roman" w:hAnsi="Times New Roman" w:cs="Times New Roman"/>
          <w:bCs/>
          <w:sz w:val="32"/>
          <w:szCs w:val="32"/>
        </w:rPr>
      </w:pPr>
      <w:r w:rsidRPr="00616E64">
        <w:rPr>
          <w:rFonts w:ascii="Times New Roman" w:hAnsi="Times New Roman" w:cs="Times New Roman"/>
          <w:sz w:val="32"/>
          <w:szCs w:val="32"/>
        </w:rPr>
        <w:t xml:space="preserve">Plusieurs </w:t>
      </w:r>
      <w:r w:rsidR="00503A77">
        <w:rPr>
          <w:rFonts w:ascii="Times New Roman" w:hAnsi="Times New Roman" w:cs="Times New Roman"/>
          <w:sz w:val="32"/>
          <w:szCs w:val="32"/>
        </w:rPr>
        <w:t xml:space="preserve">des </w:t>
      </w:r>
      <w:r w:rsidRPr="00616E64">
        <w:rPr>
          <w:rFonts w:ascii="Times New Roman" w:hAnsi="Times New Roman" w:cs="Times New Roman"/>
          <w:sz w:val="32"/>
          <w:szCs w:val="32"/>
        </w:rPr>
        <w:t xml:space="preserve">engagements volontaires pris lors des derniers cycles ont </w:t>
      </w:r>
      <w:r w:rsidR="001C0C99">
        <w:rPr>
          <w:rFonts w:ascii="Times New Roman" w:hAnsi="Times New Roman" w:cs="Times New Roman"/>
          <w:sz w:val="32"/>
          <w:szCs w:val="32"/>
        </w:rPr>
        <w:t xml:space="preserve">ainsi </w:t>
      </w:r>
      <w:r w:rsidRPr="00616E64">
        <w:rPr>
          <w:rFonts w:ascii="Times New Roman" w:hAnsi="Times New Roman" w:cs="Times New Roman"/>
          <w:sz w:val="32"/>
          <w:szCs w:val="32"/>
        </w:rPr>
        <w:t>été réalisées</w:t>
      </w:r>
      <w:r w:rsidR="001C0C99">
        <w:rPr>
          <w:rFonts w:ascii="Times New Roman" w:hAnsi="Times New Roman" w:cs="Times New Roman"/>
          <w:sz w:val="32"/>
          <w:szCs w:val="32"/>
        </w:rPr>
        <w:t>. conformément</w:t>
      </w:r>
      <w:r w:rsidR="00503A77">
        <w:rPr>
          <w:rFonts w:ascii="Times New Roman" w:hAnsi="Times New Roman" w:cs="Times New Roman"/>
          <w:sz w:val="32"/>
          <w:szCs w:val="32"/>
        </w:rPr>
        <w:t xml:space="preserve"> aux Recommandations acceptées lors du précédent EPU</w:t>
      </w:r>
      <w:r w:rsidR="001C0C99">
        <w:rPr>
          <w:rFonts w:ascii="Times New Roman" w:hAnsi="Times New Roman" w:cs="Times New Roman"/>
          <w:sz w:val="32"/>
          <w:szCs w:val="32"/>
        </w:rPr>
        <w:t xml:space="preserve">, comme cela apparaît </w:t>
      </w:r>
      <w:r w:rsidR="0078229B">
        <w:rPr>
          <w:rFonts w:ascii="Times New Roman" w:hAnsi="Times New Roman" w:cs="Times New Roman"/>
          <w:bCs/>
          <w:sz w:val="32"/>
          <w:szCs w:val="32"/>
        </w:rPr>
        <w:t xml:space="preserve">dans le Rapport National. </w:t>
      </w:r>
    </w:p>
    <w:p w14:paraId="4693BF8E" w14:textId="77777777" w:rsidR="001C0C99" w:rsidRDefault="001C0C99" w:rsidP="006E38D4">
      <w:pPr>
        <w:pStyle w:val="Sansinterligne"/>
        <w:spacing w:line="360" w:lineRule="auto"/>
        <w:ind w:firstLine="708"/>
        <w:jc w:val="both"/>
        <w:rPr>
          <w:rFonts w:ascii="Times New Roman" w:hAnsi="Times New Roman" w:cs="Times New Roman"/>
          <w:bCs/>
          <w:sz w:val="32"/>
          <w:szCs w:val="32"/>
        </w:rPr>
      </w:pPr>
    </w:p>
    <w:p w14:paraId="38C07C32" w14:textId="47F06274" w:rsidR="0078229B" w:rsidRPr="00616E64" w:rsidRDefault="001C0C99" w:rsidP="006E38D4">
      <w:pPr>
        <w:pStyle w:val="Sansinterligne"/>
        <w:spacing w:line="360" w:lineRule="auto"/>
        <w:ind w:firstLine="708"/>
        <w:jc w:val="both"/>
        <w:rPr>
          <w:rFonts w:ascii="Times New Roman" w:hAnsi="Times New Roman" w:cs="Times New Roman"/>
          <w:bCs/>
          <w:sz w:val="32"/>
          <w:szCs w:val="32"/>
        </w:rPr>
      </w:pPr>
      <w:r>
        <w:rPr>
          <w:rFonts w:ascii="Times New Roman" w:hAnsi="Times New Roman" w:cs="Times New Roman"/>
          <w:bCs/>
          <w:sz w:val="32"/>
          <w:szCs w:val="32"/>
        </w:rPr>
        <w:t>A titre d’exemple</w:t>
      </w:r>
      <w:r w:rsidR="0078229B">
        <w:rPr>
          <w:rFonts w:ascii="Times New Roman" w:hAnsi="Times New Roman" w:cs="Times New Roman"/>
          <w:bCs/>
          <w:sz w:val="32"/>
          <w:szCs w:val="32"/>
        </w:rPr>
        <w:t>, je citerai</w:t>
      </w:r>
      <w:r>
        <w:rPr>
          <w:rFonts w:ascii="Times New Roman" w:hAnsi="Times New Roman" w:cs="Times New Roman"/>
          <w:bCs/>
          <w:sz w:val="32"/>
          <w:szCs w:val="32"/>
        </w:rPr>
        <w:t> :</w:t>
      </w:r>
    </w:p>
    <w:p w14:paraId="2B2F174B" w14:textId="0E9DC261" w:rsidR="00B000AC" w:rsidRPr="0078229B" w:rsidRDefault="00B000AC" w:rsidP="006E38D4">
      <w:pPr>
        <w:pStyle w:val="Sansinterligne"/>
        <w:numPr>
          <w:ilvl w:val="0"/>
          <w:numId w:val="5"/>
        </w:numPr>
        <w:spacing w:line="360" w:lineRule="auto"/>
        <w:jc w:val="both"/>
        <w:rPr>
          <w:rFonts w:ascii="Times New Roman" w:hAnsi="Times New Roman" w:cs="Times New Roman"/>
          <w:sz w:val="32"/>
          <w:szCs w:val="32"/>
        </w:rPr>
      </w:pPr>
      <w:r w:rsidRPr="0078229B">
        <w:rPr>
          <w:rFonts w:ascii="Times New Roman" w:hAnsi="Times New Roman" w:cs="Times New Roman"/>
          <w:b/>
          <w:sz w:val="32"/>
          <w:szCs w:val="32"/>
        </w:rPr>
        <w:t>Les Ratifications de</w:t>
      </w:r>
      <w:r w:rsidR="0078229B" w:rsidRPr="0078229B">
        <w:rPr>
          <w:rFonts w:ascii="Times New Roman" w:hAnsi="Times New Roman" w:cs="Times New Roman"/>
          <w:b/>
          <w:sz w:val="32"/>
          <w:szCs w:val="32"/>
        </w:rPr>
        <w:t xml:space="preserve"> nombreux I</w:t>
      </w:r>
      <w:r w:rsidRPr="0078229B">
        <w:rPr>
          <w:rFonts w:ascii="Times New Roman" w:hAnsi="Times New Roman" w:cs="Times New Roman"/>
          <w:b/>
          <w:sz w:val="32"/>
          <w:szCs w:val="32"/>
        </w:rPr>
        <w:t>nstruments internationaux </w:t>
      </w:r>
      <w:r w:rsidR="0078229B" w:rsidRPr="0078229B">
        <w:rPr>
          <w:rFonts w:ascii="Times New Roman" w:hAnsi="Times New Roman" w:cs="Times New Roman"/>
          <w:b/>
          <w:sz w:val="32"/>
          <w:szCs w:val="32"/>
        </w:rPr>
        <w:t xml:space="preserve">comme </w:t>
      </w:r>
    </w:p>
    <w:p w14:paraId="489D7216" w14:textId="02711664" w:rsidR="00B000AC" w:rsidRPr="00616E64" w:rsidRDefault="00B000AC" w:rsidP="006E38D4">
      <w:pPr>
        <w:pStyle w:val="Paragraphedeliste"/>
        <w:numPr>
          <w:ilvl w:val="0"/>
          <w:numId w:val="4"/>
        </w:numPr>
        <w:spacing w:line="360" w:lineRule="auto"/>
        <w:ind w:left="714" w:hanging="357"/>
        <w:jc w:val="both"/>
        <w:rPr>
          <w:rFonts w:ascii="Times New Roman" w:hAnsi="Times New Roman" w:cs="Times New Roman"/>
          <w:sz w:val="32"/>
          <w:szCs w:val="32"/>
        </w:rPr>
      </w:pPr>
      <w:r w:rsidRPr="00616E64">
        <w:rPr>
          <w:rFonts w:ascii="Times New Roman" w:hAnsi="Times New Roman" w:cs="Times New Roman"/>
          <w:sz w:val="32"/>
          <w:szCs w:val="32"/>
        </w:rPr>
        <w:t>Le Protocole de la Convention de l’OIT no. 29 sur le travail forcé, ratifiée en juillet 2021</w:t>
      </w:r>
      <w:r w:rsidR="0078229B">
        <w:rPr>
          <w:rFonts w:ascii="Times New Roman" w:hAnsi="Times New Roman" w:cs="Times New Roman"/>
          <w:sz w:val="32"/>
          <w:szCs w:val="32"/>
        </w:rPr>
        <w:t>,</w:t>
      </w:r>
    </w:p>
    <w:p w14:paraId="23175E26" w14:textId="6BFDDB13" w:rsidR="00B000AC" w:rsidRPr="00616E64" w:rsidRDefault="00B000AC" w:rsidP="006E38D4">
      <w:pPr>
        <w:pStyle w:val="Paragraphedeliste"/>
        <w:numPr>
          <w:ilvl w:val="0"/>
          <w:numId w:val="4"/>
        </w:numPr>
        <w:spacing w:line="360" w:lineRule="auto"/>
        <w:ind w:left="714" w:hanging="357"/>
        <w:jc w:val="both"/>
        <w:rPr>
          <w:rFonts w:ascii="Times New Roman" w:hAnsi="Times New Roman" w:cs="Times New Roman"/>
          <w:sz w:val="32"/>
          <w:szCs w:val="32"/>
        </w:rPr>
      </w:pPr>
      <w:r w:rsidRPr="00616E64">
        <w:rPr>
          <w:rFonts w:ascii="Times New Roman" w:hAnsi="Times New Roman" w:cs="Times New Roman"/>
          <w:sz w:val="32"/>
          <w:szCs w:val="32"/>
        </w:rPr>
        <w:t xml:space="preserve">Les Conventions de l’OIT, no. 102 et no. 143 sur la sécurité sociale, et </w:t>
      </w:r>
      <w:r w:rsidR="0078229B">
        <w:rPr>
          <w:rFonts w:ascii="Times New Roman" w:hAnsi="Times New Roman" w:cs="Times New Roman"/>
          <w:sz w:val="32"/>
          <w:szCs w:val="32"/>
        </w:rPr>
        <w:t xml:space="preserve">sur </w:t>
      </w:r>
      <w:r w:rsidRPr="00616E64">
        <w:rPr>
          <w:rFonts w:ascii="Times New Roman" w:hAnsi="Times New Roman" w:cs="Times New Roman"/>
          <w:sz w:val="32"/>
          <w:szCs w:val="32"/>
        </w:rPr>
        <w:t>les travailleurs migrants</w:t>
      </w:r>
      <w:r w:rsidR="0078229B">
        <w:rPr>
          <w:rFonts w:ascii="Times New Roman" w:hAnsi="Times New Roman" w:cs="Times New Roman"/>
          <w:sz w:val="32"/>
          <w:szCs w:val="32"/>
        </w:rPr>
        <w:t>, ratification</w:t>
      </w:r>
      <w:r w:rsidR="001C0C99">
        <w:rPr>
          <w:rFonts w:ascii="Times New Roman" w:hAnsi="Times New Roman" w:cs="Times New Roman"/>
          <w:sz w:val="32"/>
          <w:szCs w:val="32"/>
        </w:rPr>
        <w:t>s</w:t>
      </w:r>
      <w:r w:rsidR="0078229B">
        <w:rPr>
          <w:rFonts w:ascii="Times New Roman" w:hAnsi="Times New Roman" w:cs="Times New Roman"/>
          <w:sz w:val="32"/>
          <w:szCs w:val="32"/>
        </w:rPr>
        <w:t xml:space="preserve"> intervenues </w:t>
      </w:r>
      <w:r w:rsidRPr="00616E64">
        <w:rPr>
          <w:rFonts w:ascii="Times New Roman" w:hAnsi="Times New Roman" w:cs="Times New Roman"/>
          <w:sz w:val="32"/>
          <w:szCs w:val="32"/>
        </w:rPr>
        <w:t xml:space="preserve">respectivement, en 2022 et </w:t>
      </w:r>
      <w:r w:rsidR="0078229B">
        <w:rPr>
          <w:rFonts w:ascii="Times New Roman" w:hAnsi="Times New Roman" w:cs="Times New Roman"/>
          <w:sz w:val="32"/>
          <w:szCs w:val="32"/>
        </w:rPr>
        <w:t xml:space="preserve">en </w:t>
      </w:r>
      <w:r w:rsidRPr="00616E64">
        <w:rPr>
          <w:rFonts w:ascii="Times New Roman" w:hAnsi="Times New Roman" w:cs="Times New Roman"/>
          <w:sz w:val="32"/>
          <w:szCs w:val="32"/>
        </w:rPr>
        <w:t>2021 ;</w:t>
      </w:r>
    </w:p>
    <w:p w14:paraId="705E5367" w14:textId="5BFE7224" w:rsidR="0078229B" w:rsidRDefault="00B000AC" w:rsidP="006E38D4">
      <w:pPr>
        <w:pStyle w:val="Paragraphedeliste"/>
        <w:numPr>
          <w:ilvl w:val="0"/>
          <w:numId w:val="4"/>
        </w:numPr>
        <w:spacing w:line="360" w:lineRule="auto"/>
        <w:ind w:left="714" w:hanging="357"/>
        <w:jc w:val="both"/>
        <w:rPr>
          <w:rFonts w:ascii="Times New Roman" w:hAnsi="Times New Roman" w:cs="Times New Roman"/>
          <w:sz w:val="32"/>
          <w:szCs w:val="32"/>
        </w:rPr>
      </w:pPr>
      <w:r w:rsidRPr="00616E64">
        <w:rPr>
          <w:rFonts w:ascii="Times New Roman" w:hAnsi="Times New Roman" w:cs="Times New Roman"/>
          <w:sz w:val="32"/>
          <w:szCs w:val="32"/>
        </w:rPr>
        <w:t>L</w:t>
      </w:r>
      <w:r w:rsidR="0078229B">
        <w:rPr>
          <w:rFonts w:ascii="Times New Roman" w:hAnsi="Times New Roman" w:cs="Times New Roman"/>
          <w:sz w:val="32"/>
          <w:szCs w:val="32"/>
        </w:rPr>
        <w:t>a ratification des</w:t>
      </w:r>
      <w:r w:rsidRPr="00616E64">
        <w:rPr>
          <w:rFonts w:ascii="Times New Roman" w:hAnsi="Times New Roman" w:cs="Times New Roman"/>
          <w:sz w:val="32"/>
          <w:szCs w:val="32"/>
        </w:rPr>
        <w:t xml:space="preserve"> trois protocoles additionnels </w:t>
      </w:r>
      <w:r w:rsidR="0078229B">
        <w:rPr>
          <w:rFonts w:ascii="Times New Roman" w:hAnsi="Times New Roman" w:cs="Times New Roman"/>
          <w:sz w:val="32"/>
          <w:szCs w:val="32"/>
        </w:rPr>
        <w:t xml:space="preserve">relatifs </w:t>
      </w:r>
      <w:r w:rsidRPr="00616E64">
        <w:rPr>
          <w:rFonts w:ascii="Times New Roman" w:hAnsi="Times New Roman" w:cs="Times New Roman"/>
          <w:sz w:val="32"/>
          <w:szCs w:val="32"/>
        </w:rPr>
        <w:t xml:space="preserve">à la Convention des Nations Unies contre la criminalité transnationale organisée </w:t>
      </w:r>
      <w:r w:rsidR="0078229B">
        <w:rPr>
          <w:rFonts w:ascii="Times New Roman" w:hAnsi="Times New Roman" w:cs="Times New Roman"/>
          <w:sz w:val="32"/>
          <w:szCs w:val="32"/>
        </w:rPr>
        <w:t xml:space="preserve">et </w:t>
      </w:r>
      <w:r w:rsidRPr="00616E64">
        <w:rPr>
          <w:rFonts w:ascii="Times New Roman" w:hAnsi="Times New Roman" w:cs="Times New Roman"/>
          <w:sz w:val="32"/>
          <w:szCs w:val="32"/>
        </w:rPr>
        <w:t>visant à prévenir, réprimer et punir la traite des personnes.</w:t>
      </w:r>
    </w:p>
    <w:p w14:paraId="49075044" w14:textId="77777777" w:rsidR="0078229B" w:rsidRPr="0078229B" w:rsidRDefault="0078229B" w:rsidP="006E38D4">
      <w:pPr>
        <w:pStyle w:val="Paragraphedeliste"/>
        <w:spacing w:line="360" w:lineRule="auto"/>
        <w:ind w:left="714"/>
        <w:jc w:val="both"/>
        <w:rPr>
          <w:rFonts w:ascii="Times New Roman" w:hAnsi="Times New Roman" w:cs="Times New Roman"/>
          <w:sz w:val="32"/>
          <w:szCs w:val="32"/>
        </w:rPr>
      </w:pPr>
    </w:p>
    <w:p w14:paraId="760F5335" w14:textId="2521257C" w:rsidR="00B000AC" w:rsidRPr="00616E64" w:rsidRDefault="0078229B" w:rsidP="006E38D4">
      <w:pPr>
        <w:pStyle w:val="Paragraphedeliste"/>
        <w:numPr>
          <w:ilvl w:val="0"/>
          <w:numId w:val="5"/>
        </w:numPr>
        <w:spacing w:line="360" w:lineRule="auto"/>
        <w:ind w:left="357" w:hanging="357"/>
        <w:jc w:val="both"/>
        <w:rPr>
          <w:sz w:val="32"/>
          <w:szCs w:val="32"/>
        </w:rPr>
      </w:pPr>
      <w:r w:rsidRPr="004D21DF">
        <w:rPr>
          <w:rFonts w:ascii="Times New Roman" w:eastAsia="MS Mincho" w:hAnsi="Times New Roman" w:cs="Times New Roman"/>
          <w:sz w:val="32"/>
          <w:szCs w:val="32"/>
        </w:rPr>
        <w:t>D</w:t>
      </w:r>
      <w:r w:rsidR="001C0C99">
        <w:rPr>
          <w:rFonts w:ascii="Times New Roman" w:eastAsia="MS Mincho" w:hAnsi="Times New Roman" w:cs="Times New Roman"/>
          <w:sz w:val="32"/>
          <w:szCs w:val="32"/>
        </w:rPr>
        <w:t>e plus</w:t>
      </w:r>
      <w:r w:rsidRPr="004D21DF">
        <w:rPr>
          <w:rFonts w:ascii="Times New Roman" w:eastAsia="MS Mincho" w:hAnsi="Times New Roman" w:cs="Times New Roman"/>
          <w:sz w:val="32"/>
          <w:szCs w:val="32"/>
        </w:rPr>
        <w:t xml:space="preserve">, le Gouvernement </w:t>
      </w:r>
      <w:r w:rsidR="0035240B">
        <w:rPr>
          <w:rFonts w:ascii="Times New Roman" w:eastAsia="MS Mincho" w:hAnsi="Times New Roman" w:cs="Times New Roman"/>
          <w:sz w:val="32"/>
          <w:szCs w:val="32"/>
        </w:rPr>
        <w:t>a</w:t>
      </w:r>
      <w:r w:rsidRPr="004D21DF">
        <w:rPr>
          <w:rFonts w:ascii="Times New Roman" w:eastAsia="MS Mincho" w:hAnsi="Times New Roman" w:cs="Times New Roman"/>
          <w:sz w:val="32"/>
          <w:szCs w:val="32"/>
        </w:rPr>
        <w:t xml:space="preserve"> mis à la disposition Comité</w:t>
      </w:r>
      <w:r w:rsidR="00B000AC" w:rsidRPr="004D21DF">
        <w:rPr>
          <w:rFonts w:ascii="Times New Roman" w:eastAsia="MS Mincho" w:hAnsi="Times New Roman" w:cs="Times New Roman"/>
          <w:sz w:val="32"/>
          <w:szCs w:val="32"/>
        </w:rPr>
        <w:t xml:space="preserve"> National d'Élaboration </w:t>
      </w:r>
      <w:r w:rsidRPr="004D21DF">
        <w:rPr>
          <w:rFonts w:ascii="Times New Roman" w:eastAsia="MS Mincho" w:hAnsi="Times New Roman" w:cs="Times New Roman"/>
          <w:sz w:val="32"/>
          <w:szCs w:val="32"/>
        </w:rPr>
        <w:t xml:space="preserve">et de suivi </w:t>
      </w:r>
      <w:r w:rsidR="00B000AC" w:rsidRPr="004D21DF">
        <w:rPr>
          <w:rFonts w:ascii="Times New Roman" w:eastAsia="MS Mincho" w:hAnsi="Times New Roman" w:cs="Times New Roman"/>
          <w:sz w:val="32"/>
          <w:szCs w:val="32"/>
        </w:rPr>
        <w:t xml:space="preserve">des Rapports </w:t>
      </w:r>
      <w:r w:rsidR="0035240B">
        <w:rPr>
          <w:rFonts w:ascii="Times New Roman" w:eastAsia="MS Mincho" w:hAnsi="Times New Roman" w:cs="Times New Roman"/>
          <w:sz w:val="32"/>
          <w:szCs w:val="32"/>
        </w:rPr>
        <w:t>les moyens nécessaires à son fonctionnement et à ses activités opérationnelles afin de l’</w:t>
      </w:r>
      <w:r w:rsidRPr="004D21DF">
        <w:rPr>
          <w:rFonts w:ascii="Times New Roman" w:eastAsia="MS Mincho" w:hAnsi="Times New Roman" w:cs="Times New Roman"/>
          <w:sz w:val="32"/>
          <w:szCs w:val="32"/>
        </w:rPr>
        <w:t xml:space="preserve">aider </w:t>
      </w:r>
      <w:r w:rsidR="0035240B">
        <w:rPr>
          <w:rFonts w:ascii="Times New Roman" w:eastAsia="MS Mincho" w:hAnsi="Times New Roman" w:cs="Times New Roman"/>
          <w:sz w:val="32"/>
          <w:szCs w:val="32"/>
        </w:rPr>
        <w:t>à accomplir ses objectifs</w:t>
      </w:r>
      <w:r w:rsidR="004D21DF">
        <w:rPr>
          <w:rFonts w:ascii="Times New Roman" w:eastAsia="MS Mincho" w:hAnsi="Times New Roman" w:cs="Times New Roman"/>
          <w:sz w:val="32"/>
          <w:szCs w:val="32"/>
        </w:rPr>
        <w:t xml:space="preserve">, en conformité </w:t>
      </w:r>
      <w:r w:rsidR="0035240B">
        <w:rPr>
          <w:rFonts w:ascii="Times New Roman" w:eastAsia="MS Mincho" w:hAnsi="Times New Roman" w:cs="Times New Roman"/>
          <w:sz w:val="32"/>
          <w:szCs w:val="32"/>
        </w:rPr>
        <w:t>avec</w:t>
      </w:r>
      <w:r w:rsidR="004D21DF">
        <w:rPr>
          <w:rFonts w:ascii="Times New Roman" w:eastAsia="MS Mincho" w:hAnsi="Times New Roman" w:cs="Times New Roman"/>
          <w:sz w:val="32"/>
          <w:szCs w:val="32"/>
        </w:rPr>
        <w:t xml:space="preserve"> les</w:t>
      </w:r>
      <w:r w:rsidR="0035240B">
        <w:rPr>
          <w:rFonts w:ascii="Times New Roman" w:eastAsia="MS Mincho" w:hAnsi="Times New Roman" w:cs="Times New Roman"/>
          <w:sz w:val="32"/>
          <w:szCs w:val="32"/>
        </w:rPr>
        <w:t>Recommandations reçues et acceptées</w:t>
      </w:r>
      <w:r w:rsidR="004D21DF">
        <w:rPr>
          <w:rFonts w:ascii="Times New Roman" w:eastAsia="MS Mincho" w:hAnsi="Times New Roman" w:cs="Times New Roman"/>
          <w:sz w:val="32"/>
          <w:szCs w:val="32"/>
        </w:rPr>
        <w:t xml:space="preserve">. </w:t>
      </w:r>
    </w:p>
    <w:p w14:paraId="46A45393" w14:textId="6329172A" w:rsidR="00F425B2" w:rsidRPr="00F425B2" w:rsidRDefault="004D21DF" w:rsidP="006E38D4">
      <w:pPr>
        <w:pStyle w:val="Paragraphedeliste"/>
        <w:numPr>
          <w:ilvl w:val="0"/>
          <w:numId w:val="5"/>
        </w:numPr>
        <w:spacing w:line="360" w:lineRule="auto"/>
        <w:jc w:val="both"/>
        <w:rPr>
          <w:bCs/>
          <w:sz w:val="32"/>
          <w:szCs w:val="32"/>
        </w:rPr>
      </w:pPr>
      <w:r w:rsidRPr="004D21DF">
        <w:rPr>
          <w:rFonts w:ascii="Times New Roman" w:hAnsi="Times New Roman" w:cs="Times New Roman"/>
          <w:bCs/>
          <w:sz w:val="32"/>
          <w:szCs w:val="32"/>
        </w:rPr>
        <w:t xml:space="preserve">Dans le même état d’esprit, </w:t>
      </w:r>
      <w:r w:rsidR="0035240B">
        <w:rPr>
          <w:rFonts w:ascii="Times New Roman" w:hAnsi="Times New Roman" w:cs="Times New Roman"/>
          <w:bCs/>
          <w:sz w:val="32"/>
          <w:szCs w:val="32"/>
        </w:rPr>
        <w:t xml:space="preserve">le Gouvernement a doté </w:t>
      </w:r>
      <w:r w:rsidR="00B000AC" w:rsidRPr="004D21DF">
        <w:rPr>
          <w:rFonts w:ascii="Times New Roman" w:hAnsi="Times New Roman" w:cs="Times New Roman"/>
          <w:bCs/>
          <w:sz w:val="32"/>
          <w:szCs w:val="32"/>
        </w:rPr>
        <w:t>l</w:t>
      </w:r>
      <w:r w:rsidRPr="004D21DF">
        <w:rPr>
          <w:rFonts w:ascii="Times New Roman" w:hAnsi="Times New Roman" w:cs="Times New Roman"/>
          <w:bCs/>
          <w:sz w:val="32"/>
          <w:szCs w:val="32"/>
        </w:rPr>
        <w:t xml:space="preserve">a Commission Nationale des Droits de l’homme et des liberté </w:t>
      </w:r>
      <w:r>
        <w:rPr>
          <w:rFonts w:ascii="Times New Roman" w:hAnsi="Times New Roman" w:cs="Times New Roman"/>
          <w:bCs/>
          <w:sz w:val="32"/>
          <w:szCs w:val="32"/>
        </w:rPr>
        <w:t>(</w:t>
      </w:r>
      <w:r w:rsidRPr="00616E64">
        <w:rPr>
          <w:rFonts w:ascii="Times New Roman" w:hAnsi="Times New Roman" w:cs="Times New Roman"/>
          <w:sz w:val="32"/>
          <w:szCs w:val="32"/>
        </w:rPr>
        <w:t>CNDHL</w:t>
      </w:r>
      <w:r>
        <w:rPr>
          <w:rFonts w:ascii="Times New Roman" w:hAnsi="Times New Roman" w:cs="Times New Roman"/>
          <w:sz w:val="32"/>
          <w:szCs w:val="32"/>
        </w:rPr>
        <w:t xml:space="preserve">) </w:t>
      </w:r>
      <w:r w:rsidR="0035240B">
        <w:rPr>
          <w:rFonts w:ascii="Times New Roman" w:hAnsi="Times New Roman" w:cs="Times New Roman"/>
          <w:bCs/>
          <w:sz w:val="32"/>
          <w:szCs w:val="32"/>
        </w:rPr>
        <w:t xml:space="preserve">de nouveaux moyens </w:t>
      </w:r>
      <w:r w:rsidRPr="004D21DF">
        <w:rPr>
          <w:rFonts w:ascii="Times New Roman" w:hAnsi="Times New Roman" w:cs="Times New Roman"/>
          <w:bCs/>
          <w:sz w:val="32"/>
          <w:szCs w:val="32"/>
        </w:rPr>
        <w:t xml:space="preserve"> et de </w:t>
      </w:r>
      <w:r w:rsidR="0035240B">
        <w:rPr>
          <w:rFonts w:ascii="Times New Roman" w:hAnsi="Times New Roman" w:cs="Times New Roman"/>
          <w:bCs/>
          <w:sz w:val="32"/>
          <w:szCs w:val="32"/>
        </w:rPr>
        <w:t xml:space="preserve">nouveaux </w:t>
      </w:r>
      <w:r w:rsidRPr="004D21DF">
        <w:rPr>
          <w:rFonts w:ascii="Times New Roman" w:hAnsi="Times New Roman" w:cs="Times New Roman"/>
          <w:bCs/>
          <w:sz w:val="32"/>
          <w:szCs w:val="32"/>
        </w:rPr>
        <w:t>locaux plus adaptés</w:t>
      </w:r>
      <w:r w:rsidR="0035240B">
        <w:rPr>
          <w:rFonts w:ascii="Times New Roman" w:hAnsi="Times New Roman" w:cs="Times New Roman"/>
          <w:bCs/>
          <w:sz w:val="32"/>
          <w:szCs w:val="32"/>
        </w:rPr>
        <w:t xml:space="preserve">, tout en lui garantissant </w:t>
      </w:r>
      <w:r w:rsidRPr="004D21DF">
        <w:rPr>
          <w:rFonts w:ascii="Times New Roman" w:hAnsi="Times New Roman" w:cs="Times New Roman"/>
          <w:bCs/>
          <w:sz w:val="32"/>
          <w:szCs w:val="32"/>
        </w:rPr>
        <w:t xml:space="preserve"> </w:t>
      </w:r>
      <w:r w:rsidR="0035240B">
        <w:rPr>
          <w:rFonts w:ascii="Times New Roman" w:hAnsi="Times New Roman" w:cs="Times New Roman"/>
          <w:bCs/>
          <w:sz w:val="32"/>
          <w:szCs w:val="32"/>
        </w:rPr>
        <w:t xml:space="preserve">son </w:t>
      </w:r>
      <w:r w:rsidRPr="004D21DF">
        <w:rPr>
          <w:rFonts w:ascii="Times New Roman" w:hAnsi="Times New Roman" w:cs="Times New Roman"/>
          <w:bCs/>
          <w:sz w:val="32"/>
          <w:szCs w:val="32"/>
        </w:rPr>
        <w:t xml:space="preserve">indépendance </w:t>
      </w:r>
      <w:r w:rsidR="0035240B">
        <w:rPr>
          <w:rFonts w:ascii="Times New Roman" w:hAnsi="Times New Roman" w:cs="Times New Roman"/>
          <w:bCs/>
          <w:sz w:val="32"/>
          <w:szCs w:val="32"/>
        </w:rPr>
        <w:t>et</w:t>
      </w:r>
      <w:r w:rsidRPr="004D21DF">
        <w:rPr>
          <w:rFonts w:ascii="Times New Roman" w:hAnsi="Times New Roman" w:cs="Times New Roman"/>
          <w:bCs/>
          <w:sz w:val="32"/>
          <w:szCs w:val="32"/>
        </w:rPr>
        <w:t xml:space="preserve"> </w:t>
      </w:r>
      <w:r w:rsidR="0035240B">
        <w:rPr>
          <w:rFonts w:ascii="Times New Roman" w:hAnsi="Times New Roman" w:cs="Times New Roman"/>
          <w:bCs/>
          <w:sz w:val="32"/>
          <w:szCs w:val="32"/>
        </w:rPr>
        <w:t>son</w:t>
      </w:r>
      <w:r w:rsidRPr="004D21DF">
        <w:rPr>
          <w:rFonts w:ascii="Times New Roman" w:hAnsi="Times New Roman" w:cs="Times New Roman"/>
          <w:bCs/>
          <w:sz w:val="32"/>
          <w:szCs w:val="32"/>
        </w:rPr>
        <w:t xml:space="preserve"> autonomie administrative et financière</w:t>
      </w:r>
      <w:r w:rsidR="0035240B">
        <w:rPr>
          <w:rFonts w:ascii="Times New Roman" w:hAnsi="Times New Roman" w:cs="Times New Roman"/>
          <w:bCs/>
          <w:sz w:val="32"/>
          <w:szCs w:val="32"/>
        </w:rPr>
        <w:t xml:space="preserve">. Ces dispositions </w:t>
      </w:r>
      <w:r w:rsidRPr="004D21DF">
        <w:rPr>
          <w:rFonts w:ascii="Times New Roman" w:hAnsi="Times New Roman" w:cs="Times New Roman"/>
          <w:bCs/>
          <w:sz w:val="32"/>
          <w:szCs w:val="32"/>
        </w:rPr>
        <w:t xml:space="preserve">la rend plus éligible aux Principes de Paris. </w:t>
      </w:r>
    </w:p>
    <w:p w14:paraId="5C01F6CF" w14:textId="77777777" w:rsidR="00F425B2" w:rsidRDefault="00F425B2" w:rsidP="006E38D4">
      <w:pPr>
        <w:pStyle w:val="Paragraphedeliste"/>
        <w:spacing w:line="360" w:lineRule="auto"/>
        <w:ind w:left="360"/>
        <w:jc w:val="both"/>
        <w:rPr>
          <w:rFonts w:ascii="Times New Roman" w:hAnsi="Times New Roman" w:cs="Times New Roman"/>
          <w:bCs/>
          <w:sz w:val="32"/>
          <w:szCs w:val="32"/>
        </w:rPr>
      </w:pPr>
    </w:p>
    <w:p w14:paraId="0F94D7BC" w14:textId="229A065E" w:rsidR="00B000AC" w:rsidRPr="00F425B2" w:rsidRDefault="004D21DF" w:rsidP="006E38D4">
      <w:pPr>
        <w:pStyle w:val="Paragraphedeliste"/>
        <w:spacing w:line="360" w:lineRule="auto"/>
        <w:ind w:left="360"/>
        <w:jc w:val="both"/>
        <w:rPr>
          <w:bCs/>
          <w:sz w:val="32"/>
          <w:szCs w:val="32"/>
        </w:rPr>
      </w:pPr>
      <w:r w:rsidRPr="00F425B2">
        <w:rPr>
          <w:rFonts w:ascii="Times New Roman" w:hAnsi="Times New Roman" w:cs="Times New Roman"/>
          <w:sz w:val="32"/>
          <w:szCs w:val="32"/>
        </w:rPr>
        <w:t xml:space="preserve">Une loi </w:t>
      </w:r>
      <w:r w:rsidR="00B000AC" w:rsidRPr="00F425B2">
        <w:rPr>
          <w:rFonts w:ascii="Times New Roman" w:hAnsi="Times New Roman" w:cs="Times New Roman"/>
          <w:sz w:val="32"/>
          <w:szCs w:val="32"/>
        </w:rPr>
        <w:t>promulgué</w:t>
      </w:r>
      <w:r w:rsidR="0035240B">
        <w:rPr>
          <w:rFonts w:ascii="Times New Roman" w:hAnsi="Times New Roman" w:cs="Times New Roman"/>
          <w:sz w:val="32"/>
          <w:szCs w:val="32"/>
        </w:rPr>
        <w:t>e</w:t>
      </w:r>
      <w:r w:rsidR="00B000AC" w:rsidRPr="00F425B2">
        <w:rPr>
          <w:rFonts w:ascii="Times New Roman" w:hAnsi="Times New Roman" w:cs="Times New Roman"/>
          <w:sz w:val="32"/>
          <w:szCs w:val="32"/>
        </w:rPr>
        <w:t xml:space="preserve"> en juin 2023</w:t>
      </w:r>
      <w:r w:rsidRPr="00F425B2">
        <w:rPr>
          <w:rFonts w:ascii="Times New Roman" w:hAnsi="Times New Roman" w:cs="Times New Roman"/>
          <w:sz w:val="32"/>
          <w:szCs w:val="32"/>
        </w:rPr>
        <w:t xml:space="preserve"> consacre toutes ces avancées</w:t>
      </w:r>
      <w:r w:rsidR="00F425B2">
        <w:rPr>
          <w:rFonts w:ascii="Times New Roman" w:hAnsi="Times New Roman" w:cs="Times New Roman"/>
          <w:sz w:val="32"/>
          <w:szCs w:val="32"/>
        </w:rPr>
        <w:t xml:space="preserve"> et dans</w:t>
      </w:r>
      <w:r w:rsidRPr="00F425B2">
        <w:rPr>
          <w:rFonts w:ascii="Times New Roman" w:hAnsi="Times New Roman" w:cs="Times New Roman"/>
          <w:sz w:val="32"/>
          <w:szCs w:val="32"/>
        </w:rPr>
        <w:t xml:space="preserve"> </w:t>
      </w:r>
    </w:p>
    <w:p w14:paraId="4A558DB6" w14:textId="0C79EC94" w:rsidR="00B000AC" w:rsidRPr="00F425B2" w:rsidRDefault="004D21DF" w:rsidP="006E38D4">
      <w:pPr>
        <w:spacing w:line="360" w:lineRule="auto"/>
        <w:ind w:left="360"/>
        <w:jc w:val="both"/>
        <w:rPr>
          <w:rFonts w:ascii="Times New Roman" w:hAnsi="Times New Roman" w:cs="Times New Roman"/>
          <w:sz w:val="32"/>
          <w:szCs w:val="32"/>
        </w:rPr>
      </w:pPr>
      <w:r w:rsidRPr="00F425B2">
        <w:rPr>
          <w:rFonts w:ascii="Times New Roman" w:hAnsi="Times New Roman" w:cs="Times New Roman"/>
          <w:sz w:val="32"/>
          <w:szCs w:val="32"/>
        </w:rPr>
        <w:t xml:space="preserve"> son</w:t>
      </w:r>
      <w:r w:rsidR="00B000AC" w:rsidRPr="00F425B2">
        <w:rPr>
          <w:rFonts w:ascii="Times New Roman" w:hAnsi="Times New Roman" w:cs="Times New Roman"/>
          <w:sz w:val="32"/>
          <w:szCs w:val="32"/>
        </w:rPr>
        <w:t xml:space="preserve"> Procès-verbal du Conseil des Ministres, n°23-016/PR-SGG de janvier 2023</w:t>
      </w:r>
      <w:r w:rsidRPr="00F425B2">
        <w:rPr>
          <w:rFonts w:ascii="Times New Roman" w:hAnsi="Times New Roman" w:cs="Times New Roman"/>
          <w:sz w:val="32"/>
          <w:szCs w:val="32"/>
        </w:rPr>
        <w:t xml:space="preserve">, le Gouvernement a demandé </w:t>
      </w:r>
      <w:r w:rsidR="00B000AC" w:rsidRPr="00F425B2">
        <w:rPr>
          <w:rFonts w:ascii="Times New Roman" w:hAnsi="Times New Roman" w:cs="Times New Roman"/>
          <w:sz w:val="32"/>
          <w:szCs w:val="32"/>
        </w:rPr>
        <w:t xml:space="preserve">au </w:t>
      </w:r>
      <w:r w:rsidR="00F425B2">
        <w:rPr>
          <w:rFonts w:ascii="Times New Roman" w:hAnsi="Times New Roman" w:cs="Times New Roman"/>
          <w:sz w:val="32"/>
          <w:szCs w:val="32"/>
        </w:rPr>
        <w:t>Mi</w:t>
      </w:r>
      <w:r w:rsidR="00B000AC" w:rsidRPr="00F425B2">
        <w:rPr>
          <w:rFonts w:ascii="Times New Roman" w:hAnsi="Times New Roman" w:cs="Times New Roman"/>
          <w:sz w:val="32"/>
          <w:szCs w:val="32"/>
        </w:rPr>
        <w:t xml:space="preserve">nistre des Finances de revoir </w:t>
      </w:r>
      <w:r w:rsidRPr="00F425B2">
        <w:rPr>
          <w:rFonts w:ascii="Times New Roman" w:hAnsi="Times New Roman" w:cs="Times New Roman"/>
          <w:sz w:val="32"/>
          <w:szCs w:val="32"/>
        </w:rPr>
        <w:t xml:space="preserve">à la hausse </w:t>
      </w:r>
      <w:r w:rsidR="00B000AC" w:rsidRPr="00F425B2">
        <w:rPr>
          <w:rFonts w:ascii="Times New Roman" w:hAnsi="Times New Roman" w:cs="Times New Roman"/>
          <w:sz w:val="32"/>
          <w:szCs w:val="32"/>
        </w:rPr>
        <w:t xml:space="preserve">la subvention de la CNDHL pour </w:t>
      </w:r>
      <w:r w:rsidRPr="00F425B2">
        <w:rPr>
          <w:rFonts w:ascii="Times New Roman" w:hAnsi="Times New Roman" w:cs="Times New Roman"/>
          <w:sz w:val="32"/>
          <w:szCs w:val="32"/>
        </w:rPr>
        <w:t xml:space="preserve">répondre plus efficacement à ses besoins. </w:t>
      </w:r>
    </w:p>
    <w:p w14:paraId="74D40FCD" w14:textId="53EAF236" w:rsidR="00B000AC" w:rsidRPr="0035240B" w:rsidRDefault="00F425B2" w:rsidP="0035240B">
      <w:pPr>
        <w:pStyle w:val="Paragraphedeliste"/>
        <w:numPr>
          <w:ilvl w:val="0"/>
          <w:numId w:val="7"/>
        </w:numPr>
        <w:spacing w:line="360" w:lineRule="auto"/>
        <w:jc w:val="both"/>
        <w:rPr>
          <w:sz w:val="32"/>
          <w:szCs w:val="32"/>
        </w:rPr>
      </w:pPr>
      <w:r>
        <w:rPr>
          <w:rFonts w:ascii="Times New Roman" w:hAnsi="Times New Roman" w:cs="Times New Roman"/>
          <w:sz w:val="32"/>
          <w:szCs w:val="32"/>
        </w:rPr>
        <w:t xml:space="preserve">Autre exemple des progrès réalisé, </w:t>
      </w:r>
      <w:r w:rsidRPr="00F425B2">
        <w:rPr>
          <w:rFonts w:ascii="Times New Roman" w:hAnsi="Times New Roman" w:cs="Times New Roman"/>
          <w:bCs/>
          <w:sz w:val="32"/>
          <w:szCs w:val="32"/>
        </w:rPr>
        <w:t xml:space="preserve">l’amélioration </w:t>
      </w:r>
      <w:r>
        <w:rPr>
          <w:rFonts w:ascii="Times New Roman" w:hAnsi="Times New Roman" w:cs="Times New Roman"/>
          <w:bCs/>
          <w:sz w:val="32"/>
          <w:szCs w:val="32"/>
        </w:rPr>
        <w:t xml:space="preserve">notable </w:t>
      </w:r>
      <w:r w:rsidRPr="00F425B2">
        <w:rPr>
          <w:rFonts w:ascii="Times New Roman" w:hAnsi="Times New Roman" w:cs="Times New Roman"/>
          <w:bCs/>
          <w:sz w:val="32"/>
          <w:szCs w:val="32"/>
        </w:rPr>
        <w:t>des c</w:t>
      </w:r>
      <w:r w:rsidR="00B000AC" w:rsidRPr="00F425B2">
        <w:rPr>
          <w:rFonts w:ascii="Times New Roman" w:hAnsi="Times New Roman" w:cs="Times New Roman"/>
          <w:bCs/>
          <w:sz w:val="32"/>
          <w:szCs w:val="32"/>
        </w:rPr>
        <w:t xml:space="preserve">onditions matérielles </w:t>
      </w:r>
      <w:r w:rsidR="0035240B">
        <w:rPr>
          <w:rFonts w:ascii="Times New Roman" w:hAnsi="Times New Roman" w:cs="Times New Roman"/>
          <w:bCs/>
          <w:sz w:val="32"/>
          <w:szCs w:val="32"/>
        </w:rPr>
        <w:t xml:space="preserve">dans les lieux </w:t>
      </w:r>
      <w:r w:rsidR="00B000AC" w:rsidRPr="00F425B2">
        <w:rPr>
          <w:rFonts w:ascii="Times New Roman" w:hAnsi="Times New Roman" w:cs="Times New Roman"/>
          <w:bCs/>
          <w:sz w:val="32"/>
          <w:szCs w:val="32"/>
        </w:rPr>
        <w:t>de détention</w:t>
      </w:r>
      <w:r>
        <w:rPr>
          <w:rFonts w:ascii="Times New Roman" w:hAnsi="Times New Roman" w:cs="Times New Roman"/>
          <w:bCs/>
          <w:sz w:val="32"/>
          <w:szCs w:val="32"/>
        </w:rPr>
        <w:t>.</w:t>
      </w:r>
      <w:r w:rsidR="0035240B">
        <w:rPr>
          <w:rFonts w:ascii="Times New Roman" w:hAnsi="Times New Roman" w:cs="Times New Roman"/>
          <w:bCs/>
          <w:sz w:val="32"/>
          <w:szCs w:val="32"/>
        </w:rPr>
        <w:t xml:space="preserve"> C’est ainsi que l</w:t>
      </w:r>
      <w:r w:rsidR="00B000AC" w:rsidRPr="0035240B">
        <w:rPr>
          <w:rFonts w:ascii="Times New Roman" w:hAnsi="Times New Roman" w:cs="Times New Roman"/>
          <w:sz w:val="32"/>
          <w:szCs w:val="32"/>
        </w:rPr>
        <w:t xml:space="preserve">e Gouvernement a entamé la construction </w:t>
      </w:r>
      <w:r w:rsidRPr="0035240B">
        <w:rPr>
          <w:rFonts w:ascii="Times New Roman" w:hAnsi="Times New Roman" w:cs="Times New Roman"/>
          <w:sz w:val="32"/>
          <w:szCs w:val="32"/>
        </w:rPr>
        <w:t xml:space="preserve">d’une prison annexe à proximité de Moroni pour désengorger la maison d’arrêt de la Capitale. Ce </w:t>
      </w:r>
      <w:r w:rsidR="0035240B" w:rsidRPr="0035240B">
        <w:rPr>
          <w:rFonts w:ascii="Times New Roman" w:hAnsi="Times New Roman" w:cs="Times New Roman"/>
          <w:sz w:val="32"/>
          <w:szCs w:val="32"/>
        </w:rPr>
        <w:t>bâtiment</w:t>
      </w:r>
      <w:r w:rsidRPr="0035240B">
        <w:rPr>
          <w:rFonts w:ascii="Times New Roman" w:hAnsi="Times New Roman" w:cs="Times New Roman"/>
          <w:sz w:val="32"/>
          <w:szCs w:val="32"/>
        </w:rPr>
        <w:t xml:space="preserve"> est c</w:t>
      </w:r>
      <w:r w:rsidR="00B000AC" w:rsidRPr="0035240B">
        <w:rPr>
          <w:rFonts w:ascii="Times New Roman" w:hAnsi="Times New Roman" w:cs="Times New Roman"/>
          <w:sz w:val="32"/>
          <w:szCs w:val="32"/>
        </w:rPr>
        <w:t>ours d</w:t>
      </w:r>
      <w:r w:rsidRPr="0035240B">
        <w:rPr>
          <w:rFonts w:ascii="Times New Roman" w:hAnsi="Times New Roman" w:cs="Times New Roman"/>
          <w:sz w:val="32"/>
          <w:szCs w:val="32"/>
        </w:rPr>
        <w:t xml:space="preserve">’achèvement. </w:t>
      </w:r>
      <w:r w:rsidR="0035240B">
        <w:rPr>
          <w:rFonts w:ascii="Times New Roman" w:hAnsi="Times New Roman" w:cs="Times New Roman"/>
          <w:sz w:val="32"/>
          <w:szCs w:val="32"/>
        </w:rPr>
        <w:t>il</w:t>
      </w:r>
      <w:r w:rsidR="00B000AC" w:rsidRPr="0035240B">
        <w:rPr>
          <w:rFonts w:ascii="Times New Roman" w:hAnsi="Times New Roman" w:cs="Times New Roman"/>
          <w:sz w:val="32"/>
          <w:szCs w:val="32"/>
        </w:rPr>
        <w:t xml:space="preserve"> comprendra </w:t>
      </w:r>
      <w:r w:rsidRPr="0035240B">
        <w:rPr>
          <w:rFonts w:ascii="Times New Roman" w:hAnsi="Times New Roman" w:cs="Times New Roman"/>
          <w:sz w:val="32"/>
          <w:szCs w:val="32"/>
        </w:rPr>
        <w:t>six</w:t>
      </w:r>
      <w:r w:rsidR="00B000AC" w:rsidRPr="0035240B">
        <w:rPr>
          <w:rFonts w:ascii="Times New Roman" w:hAnsi="Times New Roman" w:cs="Times New Roman"/>
          <w:sz w:val="32"/>
          <w:szCs w:val="32"/>
        </w:rPr>
        <w:t xml:space="preserve"> zones de détention</w:t>
      </w:r>
      <w:r w:rsidR="0035240B">
        <w:rPr>
          <w:rFonts w:ascii="Times New Roman" w:hAnsi="Times New Roman" w:cs="Times New Roman"/>
          <w:sz w:val="32"/>
          <w:szCs w:val="32"/>
        </w:rPr>
        <w:t xml:space="preserve"> dotés de </w:t>
      </w:r>
      <w:r w:rsidR="00B000AC" w:rsidRPr="0035240B">
        <w:rPr>
          <w:rFonts w:ascii="Times New Roman" w:hAnsi="Times New Roman" w:cs="Times New Roman"/>
          <w:sz w:val="32"/>
          <w:szCs w:val="32"/>
        </w:rPr>
        <w:t xml:space="preserve">60 lits et </w:t>
      </w:r>
      <w:r w:rsidR="0035240B">
        <w:rPr>
          <w:rFonts w:ascii="Times New Roman" w:hAnsi="Times New Roman" w:cs="Times New Roman"/>
          <w:sz w:val="32"/>
          <w:szCs w:val="32"/>
        </w:rPr>
        <w:t xml:space="preserve">de </w:t>
      </w:r>
      <w:r w:rsidR="00B000AC" w:rsidRPr="0035240B">
        <w:rPr>
          <w:rFonts w:ascii="Times New Roman" w:hAnsi="Times New Roman" w:cs="Times New Roman"/>
          <w:sz w:val="32"/>
          <w:szCs w:val="32"/>
        </w:rPr>
        <w:t>12 commodités ;</w:t>
      </w:r>
    </w:p>
    <w:p w14:paraId="066F1619" w14:textId="77777777" w:rsidR="00B000AC" w:rsidRPr="00616E64" w:rsidRDefault="00B000AC" w:rsidP="0035240B">
      <w:pPr>
        <w:pStyle w:val="Paragraphedeliste"/>
        <w:spacing w:line="360" w:lineRule="auto"/>
        <w:ind w:left="1068"/>
        <w:jc w:val="both"/>
        <w:rPr>
          <w:rFonts w:ascii="Times New Roman" w:hAnsi="Times New Roman" w:cs="Times New Roman"/>
          <w:sz w:val="32"/>
          <w:szCs w:val="32"/>
        </w:rPr>
      </w:pPr>
    </w:p>
    <w:p w14:paraId="0E7DD0F7" w14:textId="77777777" w:rsidR="0055549B" w:rsidRDefault="00B000AC" w:rsidP="0035240B">
      <w:pPr>
        <w:pStyle w:val="Paragraphedeliste"/>
        <w:numPr>
          <w:ilvl w:val="0"/>
          <w:numId w:val="3"/>
        </w:numPr>
        <w:spacing w:line="360" w:lineRule="auto"/>
        <w:ind w:left="1062" w:hanging="357"/>
        <w:jc w:val="both"/>
        <w:rPr>
          <w:rFonts w:ascii="Times New Roman" w:hAnsi="Times New Roman" w:cs="Times New Roman"/>
          <w:sz w:val="32"/>
          <w:szCs w:val="32"/>
        </w:rPr>
      </w:pPr>
      <w:r w:rsidRPr="00616E64">
        <w:rPr>
          <w:rFonts w:ascii="Times New Roman" w:hAnsi="Times New Roman" w:cs="Times New Roman"/>
          <w:sz w:val="32"/>
          <w:szCs w:val="32"/>
        </w:rPr>
        <w:t xml:space="preserve">La maison d’arrêt de Moroni est en plein réhabilitation, </w:t>
      </w:r>
      <w:r w:rsidR="00F425B2">
        <w:rPr>
          <w:rFonts w:ascii="Times New Roman" w:hAnsi="Times New Roman" w:cs="Times New Roman"/>
          <w:sz w:val="32"/>
          <w:szCs w:val="32"/>
        </w:rPr>
        <w:t>avec des</w:t>
      </w:r>
      <w:r w:rsidRPr="00616E64">
        <w:rPr>
          <w:rFonts w:ascii="Times New Roman" w:hAnsi="Times New Roman" w:cs="Times New Roman"/>
          <w:sz w:val="32"/>
          <w:szCs w:val="32"/>
        </w:rPr>
        <w:t xml:space="preserve"> réaménagements de quartiers généraux </w:t>
      </w:r>
      <w:r w:rsidR="00F425B2">
        <w:rPr>
          <w:rFonts w:ascii="Times New Roman" w:hAnsi="Times New Roman" w:cs="Times New Roman"/>
          <w:sz w:val="32"/>
          <w:szCs w:val="32"/>
        </w:rPr>
        <w:t xml:space="preserve">dédiés aux </w:t>
      </w:r>
      <w:r w:rsidRPr="00616E64">
        <w:rPr>
          <w:rFonts w:ascii="Times New Roman" w:hAnsi="Times New Roman" w:cs="Times New Roman"/>
          <w:sz w:val="32"/>
          <w:szCs w:val="32"/>
        </w:rPr>
        <w:t xml:space="preserve">femmes et </w:t>
      </w:r>
      <w:r w:rsidR="00F425B2">
        <w:rPr>
          <w:rFonts w:ascii="Times New Roman" w:hAnsi="Times New Roman" w:cs="Times New Roman"/>
          <w:sz w:val="32"/>
          <w:szCs w:val="32"/>
        </w:rPr>
        <w:t>aux</w:t>
      </w:r>
      <w:r w:rsidRPr="00616E64">
        <w:rPr>
          <w:rFonts w:ascii="Times New Roman" w:hAnsi="Times New Roman" w:cs="Times New Roman"/>
          <w:sz w:val="32"/>
          <w:szCs w:val="32"/>
        </w:rPr>
        <w:t xml:space="preserve"> jeunes mineures</w:t>
      </w:r>
      <w:r w:rsidR="00F425B2">
        <w:rPr>
          <w:rFonts w:ascii="Times New Roman" w:hAnsi="Times New Roman" w:cs="Times New Roman"/>
          <w:sz w:val="32"/>
          <w:szCs w:val="32"/>
        </w:rPr>
        <w:t xml:space="preserve">. </w:t>
      </w:r>
    </w:p>
    <w:p w14:paraId="586C9FAA" w14:textId="73B653A7" w:rsidR="00C53027" w:rsidRPr="0055549B" w:rsidRDefault="00F425B2" w:rsidP="002A311D">
      <w:pPr>
        <w:pStyle w:val="Paragraphedeliste"/>
        <w:numPr>
          <w:ilvl w:val="0"/>
          <w:numId w:val="3"/>
        </w:numPr>
        <w:spacing w:line="360" w:lineRule="auto"/>
        <w:ind w:left="1062" w:hanging="357"/>
        <w:jc w:val="both"/>
        <w:rPr>
          <w:rFonts w:ascii="Times New Roman" w:hAnsi="Times New Roman" w:cs="Times New Roman"/>
          <w:sz w:val="32"/>
          <w:szCs w:val="32"/>
        </w:rPr>
      </w:pPr>
      <w:r w:rsidRPr="0055549B">
        <w:rPr>
          <w:rFonts w:ascii="Times New Roman" w:hAnsi="Times New Roman" w:cs="Times New Roman"/>
          <w:sz w:val="32"/>
          <w:szCs w:val="32"/>
        </w:rPr>
        <w:t xml:space="preserve">La prison de </w:t>
      </w:r>
      <w:r w:rsidR="00B000AC" w:rsidRPr="0055549B">
        <w:rPr>
          <w:rFonts w:ascii="Times New Roman" w:hAnsi="Times New Roman" w:cs="Times New Roman"/>
          <w:sz w:val="32"/>
          <w:szCs w:val="32"/>
        </w:rPr>
        <w:t>Mutsamudu</w:t>
      </w:r>
      <w:r w:rsidRPr="0055549B">
        <w:rPr>
          <w:rFonts w:ascii="Times New Roman" w:hAnsi="Times New Roman" w:cs="Times New Roman"/>
          <w:sz w:val="32"/>
          <w:szCs w:val="32"/>
        </w:rPr>
        <w:t xml:space="preserve">, sur l’île d’Anjouan, bénéficie des mêmes aménagements. Quatre cent cinquante lits y ont été installés </w:t>
      </w:r>
      <w:r w:rsidR="00B000AC" w:rsidRPr="0055549B">
        <w:rPr>
          <w:rFonts w:ascii="Times New Roman" w:hAnsi="Times New Roman" w:cs="Times New Roman"/>
          <w:sz w:val="32"/>
          <w:szCs w:val="32"/>
        </w:rPr>
        <w:t>au profit des détenus</w:t>
      </w:r>
      <w:r w:rsidR="0055549B" w:rsidRPr="0055549B">
        <w:rPr>
          <w:rFonts w:ascii="Times New Roman" w:hAnsi="Times New Roman" w:cs="Times New Roman"/>
          <w:sz w:val="32"/>
          <w:szCs w:val="32"/>
        </w:rPr>
        <w:t>, avec chacun un matelas</w:t>
      </w:r>
      <w:r w:rsidRPr="0055549B">
        <w:rPr>
          <w:rFonts w:ascii="Times New Roman" w:hAnsi="Times New Roman" w:cs="Times New Roman"/>
          <w:sz w:val="32"/>
          <w:szCs w:val="32"/>
        </w:rPr>
        <w:t>.</w:t>
      </w:r>
      <w:r w:rsidR="00B000AC" w:rsidRPr="0055549B">
        <w:rPr>
          <w:rFonts w:ascii="Times New Roman" w:hAnsi="Times New Roman" w:cs="Times New Roman"/>
          <w:sz w:val="32"/>
          <w:szCs w:val="32"/>
        </w:rPr>
        <w:t xml:space="preserve"> Les conditions de couchage </w:t>
      </w:r>
      <w:r w:rsidR="00C53027" w:rsidRPr="0055549B">
        <w:rPr>
          <w:rFonts w:ascii="Times New Roman" w:hAnsi="Times New Roman" w:cs="Times New Roman"/>
          <w:sz w:val="32"/>
          <w:szCs w:val="32"/>
        </w:rPr>
        <w:t>s</w:t>
      </w:r>
      <w:r w:rsidR="00B000AC" w:rsidRPr="0055549B">
        <w:rPr>
          <w:rFonts w:ascii="Times New Roman" w:hAnsi="Times New Roman" w:cs="Times New Roman"/>
          <w:sz w:val="32"/>
          <w:szCs w:val="32"/>
        </w:rPr>
        <w:t xml:space="preserve">ont </w:t>
      </w:r>
      <w:r w:rsidR="00C53027" w:rsidRPr="0055549B">
        <w:rPr>
          <w:rFonts w:ascii="Times New Roman" w:hAnsi="Times New Roman" w:cs="Times New Roman"/>
          <w:sz w:val="32"/>
          <w:szCs w:val="32"/>
        </w:rPr>
        <w:t xml:space="preserve">ainsi </w:t>
      </w:r>
      <w:r w:rsidR="00B000AC" w:rsidRPr="0055549B">
        <w:rPr>
          <w:rFonts w:ascii="Times New Roman" w:hAnsi="Times New Roman" w:cs="Times New Roman"/>
          <w:sz w:val="32"/>
          <w:szCs w:val="32"/>
        </w:rPr>
        <w:t>améliorées</w:t>
      </w:r>
      <w:r w:rsidR="00C53027" w:rsidRPr="0055549B">
        <w:rPr>
          <w:rFonts w:ascii="Times New Roman" w:hAnsi="Times New Roman" w:cs="Times New Roman"/>
          <w:sz w:val="32"/>
          <w:szCs w:val="32"/>
        </w:rPr>
        <w:t xml:space="preserve">. </w:t>
      </w:r>
    </w:p>
    <w:p w14:paraId="247B6DA0" w14:textId="7D0127E6" w:rsidR="00B000AC" w:rsidRPr="00616E64" w:rsidRDefault="00C53027" w:rsidP="006E38D4">
      <w:pPr>
        <w:pStyle w:val="Paragraphedeliste"/>
        <w:numPr>
          <w:ilvl w:val="0"/>
          <w:numId w:val="3"/>
        </w:numPr>
        <w:spacing w:line="360" w:lineRule="auto"/>
        <w:ind w:left="1062" w:hanging="357"/>
        <w:jc w:val="both"/>
        <w:rPr>
          <w:rFonts w:ascii="Times New Roman" w:hAnsi="Times New Roman" w:cs="Times New Roman"/>
          <w:sz w:val="32"/>
          <w:szCs w:val="32"/>
        </w:rPr>
      </w:pPr>
      <w:r>
        <w:rPr>
          <w:rFonts w:ascii="Times New Roman" w:hAnsi="Times New Roman" w:cs="Times New Roman"/>
          <w:sz w:val="32"/>
          <w:szCs w:val="32"/>
        </w:rPr>
        <w:t>De</w:t>
      </w:r>
      <w:r w:rsidR="0055549B">
        <w:rPr>
          <w:rFonts w:ascii="Times New Roman" w:hAnsi="Times New Roman" w:cs="Times New Roman"/>
          <w:sz w:val="32"/>
          <w:szCs w:val="32"/>
        </w:rPr>
        <w:t>s</w:t>
      </w:r>
      <w:r>
        <w:rPr>
          <w:rFonts w:ascii="Times New Roman" w:hAnsi="Times New Roman" w:cs="Times New Roman"/>
          <w:sz w:val="32"/>
          <w:szCs w:val="32"/>
        </w:rPr>
        <w:t xml:space="preserve"> toilettes ont aussi été aménagées  et rénovées à la prison de Mutsamudu, tandis que la prison de </w:t>
      </w:r>
      <w:r w:rsidR="00B000AC" w:rsidRPr="00616E64">
        <w:rPr>
          <w:rFonts w:ascii="Times New Roman" w:hAnsi="Times New Roman" w:cs="Times New Roman"/>
          <w:sz w:val="32"/>
          <w:szCs w:val="32"/>
        </w:rPr>
        <w:t xml:space="preserve">Mohéli </w:t>
      </w:r>
      <w:r>
        <w:rPr>
          <w:rFonts w:ascii="Times New Roman" w:hAnsi="Times New Roman" w:cs="Times New Roman"/>
          <w:sz w:val="32"/>
          <w:szCs w:val="32"/>
        </w:rPr>
        <w:t xml:space="preserve">est désormais </w:t>
      </w:r>
      <w:r w:rsidR="00B000AC" w:rsidRPr="00616E64">
        <w:rPr>
          <w:rFonts w:ascii="Times New Roman" w:hAnsi="Times New Roman" w:cs="Times New Roman"/>
          <w:sz w:val="32"/>
          <w:szCs w:val="32"/>
        </w:rPr>
        <w:t>équipée de deux réservoirs d’eau supplémentaires</w:t>
      </w:r>
      <w:r>
        <w:rPr>
          <w:rFonts w:ascii="Times New Roman" w:hAnsi="Times New Roman" w:cs="Times New Roman"/>
          <w:sz w:val="32"/>
          <w:szCs w:val="32"/>
        </w:rPr>
        <w:t xml:space="preserve">, ce qui renforce ses conditions sanitaires. </w:t>
      </w:r>
    </w:p>
    <w:p w14:paraId="2E29579C" w14:textId="77777777" w:rsidR="00B000AC" w:rsidRPr="00616E64" w:rsidRDefault="00B000AC" w:rsidP="006E38D4">
      <w:pPr>
        <w:pStyle w:val="Paragraphedeliste"/>
        <w:spacing w:line="360" w:lineRule="auto"/>
        <w:rPr>
          <w:rFonts w:ascii="Times New Roman" w:hAnsi="Times New Roman" w:cs="Times New Roman"/>
          <w:sz w:val="32"/>
          <w:szCs w:val="32"/>
        </w:rPr>
      </w:pPr>
    </w:p>
    <w:p w14:paraId="04B292F9" w14:textId="3AB236AF" w:rsidR="00B000AC" w:rsidRPr="00C53027" w:rsidRDefault="00C53027" w:rsidP="006E38D4">
      <w:pPr>
        <w:pStyle w:val="Paragraphedeliste"/>
        <w:numPr>
          <w:ilvl w:val="0"/>
          <w:numId w:val="8"/>
        </w:numPr>
        <w:spacing w:line="360" w:lineRule="auto"/>
        <w:ind w:left="1066" w:hanging="357"/>
        <w:jc w:val="both"/>
        <w:rPr>
          <w:rFonts w:ascii="Times New Roman" w:hAnsi="Times New Roman" w:cs="Times New Roman"/>
          <w:sz w:val="32"/>
          <w:szCs w:val="32"/>
        </w:rPr>
      </w:pPr>
      <w:r w:rsidRPr="00C53027">
        <w:rPr>
          <w:rFonts w:ascii="Times New Roman" w:hAnsi="Times New Roman" w:cs="Times New Roman"/>
          <w:bCs/>
          <w:sz w:val="32"/>
          <w:szCs w:val="32"/>
        </w:rPr>
        <w:t>Pour lutter contre toutes les formes d’e</w:t>
      </w:r>
      <w:r w:rsidR="00B000AC" w:rsidRPr="00C53027">
        <w:rPr>
          <w:rFonts w:ascii="Times New Roman" w:hAnsi="Times New Roman" w:cs="Times New Roman"/>
          <w:bCs/>
          <w:sz w:val="32"/>
          <w:szCs w:val="32"/>
        </w:rPr>
        <w:t xml:space="preserve">sclavage et </w:t>
      </w:r>
      <w:r w:rsidRPr="00C53027">
        <w:rPr>
          <w:rFonts w:ascii="Times New Roman" w:hAnsi="Times New Roman" w:cs="Times New Roman"/>
          <w:bCs/>
          <w:sz w:val="32"/>
          <w:szCs w:val="32"/>
        </w:rPr>
        <w:t xml:space="preserve">de </w:t>
      </w:r>
      <w:r w:rsidR="00B000AC" w:rsidRPr="00C53027">
        <w:rPr>
          <w:rFonts w:ascii="Times New Roman" w:hAnsi="Times New Roman" w:cs="Times New Roman"/>
          <w:bCs/>
          <w:sz w:val="32"/>
          <w:szCs w:val="32"/>
        </w:rPr>
        <w:t>traite des personnes </w:t>
      </w:r>
      <w:r>
        <w:rPr>
          <w:rFonts w:ascii="Times New Roman" w:hAnsi="Times New Roman" w:cs="Times New Roman"/>
          <w:bCs/>
          <w:sz w:val="32"/>
          <w:szCs w:val="32"/>
        </w:rPr>
        <w:t>l</w:t>
      </w:r>
      <w:r w:rsidR="00B000AC" w:rsidRPr="00C53027">
        <w:rPr>
          <w:rFonts w:ascii="Times New Roman" w:hAnsi="Times New Roman" w:cs="Times New Roman"/>
          <w:sz w:val="32"/>
          <w:szCs w:val="32"/>
        </w:rPr>
        <w:t xml:space="preserve">’Union des Comores a renforcé son cadre législatif et institutionnel avec la mise en place </w:t>
      </w:r>
      <w:r w:rsidRPr="00C53027">
        <w:rPr>
          <w:rFonts w:ascii="Times New Roman" w:hAnsi="Times New Roman" w:cs="Times New Roman"/>
          <w:sz w:val="32"/>
          <w:szCs w:val="32"/>
        </w:rPr>
        <w:t>en mars 2022</w:t>
      </w:r>
      <w:r>
        <w:rPr>
          <w:rFonts w:ascii="Times New Roman" w:hAnsi="Times New Roman" w:cs="Times New Roman"/>
          <w:sz w:val="32"/>
          <w:szCs w:val="32"/>
        </w:rPr>
        <w:t xml:space="preserve"> </w:t>
      </w:r>
      <w:r w:rsidR="00B000AC" w:rsidRPr="00C53027">
        <w:rPr>
          <w:rFonts w:ascii="Times New Roman" w:hAnsi="Times New Roman" w:cs="Times New Roman"/>
          <w:sz w:val="32"/>
          <w:szCs w:val="32"/>
        </w:rPr>
        <w:t xml:space="preserve">d’un Comité </w:t>
      </w:r>
      <w:r w:rsidR="00B000AC" w:rsidRPr="00C53027">
        <w:rPr>
          <w:rFonts w:ascii="Times New Roman" w:hAnsi="Times New Roman" w:cs="Times New Roman"/>
          <w:iCs/>
          <w:sz w:val="32"/>
          <w:szCs w:val="32"/>
        </w:rPr>
        <w:t xml:space="preserve">national </w:t>
      </w:r>
      <w:r w:rsidR="00B000AC" w:rsidRPr="00C53027">
        <w:rPr>
          <w:rFonts w:ascii="Times New Roman" w:hAnsi="Times New Roman" w:cs="Times New Roman"/>
          <w:sz w:val="32"/>
          <w:szCs w:val="32"/>
        </w:rPr>
        <w:t>pour la prévention du trafic illicite de migrants et de la traite des personnes ;</w:t>
      </w:r>
    </w:p>
    <w:p w14:paraId="53FAF487" w14:textId="5740C956" w:rsidR="00C53027" w:rsidRPr="00616E64" w:rsidRDefault="00C53027" w:rsidP="006E38D4">
      <w:pPr>
        <w:pStyle w:val="Sansinterligne"/>
        <w:numPr>
          <w:ilvl w:val="0"/>
          <w:numId w:val="8"/>
        </w:numPr>
        <w:spacing w:line="360" w:lineRule="auto"/>
        <w:jc w:val="both"/>
        <w:rPr>
          <w:rFonts w:ascii="Times New Roman" w:hAnsi="Times New Roman" w:cs="Times New Roman"/>
          <w:sz w:val="32"/>
          <w:szCs w:val="32"/>
        </w:rPr>
      </w:pPr>
      <w:r>
        <w:rPr>
          <w:rFonts w:ascii="Times New Roman" w:hAnsi="Times New Roman" w:cs="Times New Roman"/>
          <w:sz w:val="32"/>
          <w:szCs w:val="32"/>
        </w:rPr>
        <w:t>D</w:t>
      </w:r>
      <w:r w:rsidR="00A85A75">
        <w:rPr>
          <w:rFonts w:ascii="Times New Roman" w:hAnsi="Times New Roman" w:cs="Times New Roman"/>
          <w:sz w:val="32"/>
          <w:szCs w:val="32"/>
        </w:rPr>
        <w:t>e</w:t>
      </w:r>
      <w:r>
        <w:rPr>
          <w:rFonts w:ascii="Times New Roman" w:hAnsi="Times New Roman" w:cs="Times New Roman"/>
          <w:sz w:val="32"/>
          <w:szCs w:val="32"/>
        </w:rPr>
        <w:t xml:space="preserve"> même, l</w:t>
      </w:r>
      <w:r w:rsidRPr="00616E64">
        <w:rPr>
          <w:rFonts w:ascii="Times New Roman" w:hAnsi="Times New Roman" w:cs="Times New Roman"/>
          <w:sz w:val="32"/>
          <w:szCs w:val="32"/>
        </w:rPr>
        <w:t>e gouvernement a mis en place une brigade mix</w:t>
      </w:r>
      <w:r>
        <w:rPr>
          <w:rFonts w:ascii="Times New Roman" w:hAnsi="Times New Roman" w:cs="Times New Roman"/>
          <w:sz w:val="32"/>
          <w:szCs w:val="32"/>
        </w:rPr>
        <w:t>t</w:t>
      </w:r>
      <w:r w:rsidRPr="00616E64">
        <w:rPr>
          <w:rFonts w:ascii="Times New Roman" w:hAnsi="Times New Roman" w:cs="Times New Roman"/>
          <w:sz w:val="32"/>
          <w:szCs w:val="32"/>
        </w:rPr>
        <w:t xml:space="preserve">e (Police et gendarmerie) pour assurer les arrestations </w:t>
      </w:r>
      <w:r>
        <w:rPr>
          <w:rFonts w:ascii="Times New Roman" w:hAnsi="Times New Roman" w:cs="Times New Roman"/>
          <w:sz w:val="32"/>
          <w:szCs w:val="32"/>
        </w:rPr>
        <w:t xml:space="preserve">et </w:t>
      </w:r>
      <w:r w:rsidRPr="00616E64">
        <w:rPr>
          <w:rFonts w:ascii="Times New Roman" w:hAnsi="Times New Roman" w:cs="Times New Roman"/>
          <w:sz w:val="32"/>
          <w:szCs w:val="32"/>
        </w:rPr>
        <w:t>les poursuites des trafics illicites des migrants et de la traite des personnes ;</w:t>
      </w:r>
    </w:p>
    <w:p w14:paraId="5C4DF82E" w14:textId="24A312AC" w:rsidR="00B000AC" w:rsidRPr="00616E64" w:rsidRDefault="00C53027" w:rsidP="006E38D4">
      <w:pPr>
        <w:pStyle w:val="Sansinterligne"/>
        <w:numPr>
          <w:ilvl w:val="0"/>
          <w:numId w:val="8"/>
        </w:numPr>
        <w:spacing w:line="360" w:lineRule="auto"/>
        <w:ind w:left="1066" w:hanging="357"/>
        <w:jc w:val="both"/>
        <w:rPr>
          <w:rFonts w:ascii="Times New Roman" w:hAnsi="Times New Roman" w:cs="Times New Roman"/>
          <w:sz w:val="32"/>
          <w:szCs w:val="32"/>
        </w:rPr>
      </w:pPr>
      <w:r>
        <w:rPr>
          <w:rFonts w:ascii="Times New Roman" w:hAnsi="Times New Roman" w:cs="Times New Roman"/>
          <w:sz w:val="32"/>
          <w:szCs w:val="32"/>
        </w:rPr>
        <w:t>Grâce à ces efforts, e</w:t>
      </w:r>
      <w:r w:rsidR="00B000AC" w:rsidRPr="00616E64">
        <w:rPr>
          <w:rFonts w:ascii="Times New Roman" w:hAnsi="Times New Roman" w:cs="Times New Roman"/>
          <w:sz w:val="32"/>
          <w:szCs w:val="32"/>
        </w:rPr>
        <w:t xml:space="preserve">n juillet 2022, l’Union des Comores a été reclassée dans </w:t>
      </w:r>
      <w:r>
        <w:rPr>
          <w:rFonts w:ascii="Times New Roman" w:hAnsi="Times New Roman" w:cs="Times New Roman"/>
          <w:sz w:val="32"/>
          <w:szCs w:val="32"/>
        </w:rPr>
        <w:t>« </w:t>
      </w:r>
      <w:r w:rsidR="00B000AC" w:rsidRPr="00616E64">
        <w:rPr>
          <w:rFonts w:ascii="Times New Roman" w:hAnsi="Times New Roman" w:cs="Times New Roman"/>
          <w:sz w:val="32"/>
          <w:szCs w:val="32"/>
        </w:rPr>
        <w:t>la catégorie 2</w:t>
      </w:r>
      <w:r>
        <w:rPr>
          <w:rFonts w:ascii="Times New Roman" w:hAnsi="Times New Roman" w:cs="Times New Roman"/>
          <w:sz w:val="32"/>
          <w:szCs w:val="32"/>
        </w:rPr>
        <w:t> »</w:t>
      </w:r>
      <w:r w:rsidR="00B000AC" w:rsidRPr="00616E64">
        <w:rPr>
          <w:rFonts w:ascii="Times New Roman" w:hAnsi="Times New Roman" w:cs="Times New Roman"/>
          <w:sz w:val="32"/>
          <w:szCs w:val="32"/>
        </w:rPr>
        <w:t xml:space="preserve"> par le Département d’État américain après plusieurs années dans la « catégorie 3</w:t>
      </w:r>
      <w:r>
        <w:rPr>
          <w:rFonts w:ascii="Times New Roman" w:hAnsi="Times New Roman" w:cs="Times New Roman"/>
          <w:sz w:val="32"/>
          <w:szCs w:val="32"/>
        </w:rPr>
        <w:t> »</w:t>
      </w:r>
      <w:r w:rsidR="00B000AC" w:rsidRPr="00616E64">
        <w:rPr>
          <w:rFonts w:ascii="Times New Roman" w:hAnsi="Times New Roman" w:cs="Times New Roman"/>
          <w:sz w:val="32"/>
          <w:szCs w:val="32"/>
        </w:rPr>
        <w:t> ;</w:t>
      </w:r>
    </w:p>
    <w:p w14:paraId="3636D99F" w14:textId="77777777" w:rsidR="00B000AC" w:rsidRPr="00616E64" w:rsidRDefault="00B000AC" w:rsidP="006E38D4">
      <w:pPr>
        <w:pStyle w:val="Sansinterligne"/>
        <w:spacing w:line="360" w:lineRule="auto"/>
        <w:ind w:left="1068"/>
        <w:jc w:val="both"/>
        <w:rPr>
          <w:rFonts w:ascii="Times New Roman" w:hAnsi="Times New Roman" w:cs="Times New Roman"/>
          <w:sz w:val="32"/>
          <w:szCs w:val="32"/>
        </w:rPr>
      </w:pPr>
    </w:p>
    <w:p w14:paraId="61E1D605" w14:textId="63CD1A47" w:rsidR="00A85A75" w:rsidRPr="00A85A75" w:rsidRDefault="00A85A75" w:rsidP="006E38D4">
      <w:pPr>
        <w:pStyle w:val="Sansinterligne"/>
        <w:spacing w:line="360" w:lineRule="auto"/>
        <w:ind w:left="720"/>
        <w:rPr>
          <w:rFonts w:ascii="Times New Roman" w:hAnsi="Times New Roman" w:cs="Times New Roman"/>
          <w:sz w:val="32"/>
          <w:szCs w:val="32"/>
        </w:rPr>
      </w:pPr>
      <w:r>
        <w:rPr>
          <w:rFonts w:ascii="Times New Roman" w:hAnsi="Times New Roman" w:cs="Times New Roman"/>
          <w:sz w:val="32"/>
          <w:szCs w:val="32"/>
        </w:rPr>
        <w:t>M</w:t>
      </w:r>
      <w:r w:rsidR="0055549B">
        <w:rPr>
          <w:rFonts w:ascii="Times New Roman" w:hAnsi="Times New Roman" w:cs="Times New Roman"/>
          <w:sz w:val="32"/>
          <w:szCs w:val="32"/>
        </w:rPr>
        <w:t xml:space="preserve">algré ces réalisations et d’autres mentionnées dans le Rapport National, </w:t>
      </w:r>
      <w:r>
        <w:rPr>
          <w:rFonts w:ascii="Times New Roman" w:hAnsi="Times New Roman" w:cs="Times New Roman"/>
          <w:sz w:val="32"/>
          <w:szCs w:val="32"/>
        </w:rPr>
        <w:t xml:space="preserve">je dois reconnaître </w:t>
      </w:r>
      <w:r w:rsidR="0055549B">
        <w:rPr>
          <w:rFonts w:ascii="Times New Roman" w:hAnsi="Times New Roman" w:cs="Times New Roman"/>
          <w:sz w:val="32"/>
          <w:szCs w:val="32"/>
        </w:rPr>
        <w:t xml:space="preserve">que nous sommes encore loin du compte, </w:t>
      </w:r>
      <w:r>
        <w:rPr>
          <w:rFonts w:ascii="Times New Roman" w:hAnsi="Times New Roman" w:cs="Times New Roman"/>
          <w:sz w:val="32"/>
          <w:szCs w:val="32"/>
        </w:rPr>
        <w:t xml:space="preserve">malgré </w:t>
      </w:r>
      <w:r w:rsidR="0055549B">
        <w:rPr>
          <w:rFonts w:ascii="Times New Roman" w:hAnsi="Times New Roman" w:cs="Times New Roman"/>
          <w:sz w:val="32"/>
          <w:szCs w:val="32"/>
        </w:rPr>
        <w:t>le</w:t>
      </w:r>
      <w:r>
        <w:rPr>
          <w:rFonts w:ascii="Times New Roman" w:hAnsi="Times New Roman" w:cs="Times New Roman"/>
          <w:sz w:val="32"/>
          <w:szCs w:val="32"/>
        </w:rPr>
        <w:t xml:space="preserve">s efforts </w:t>
      </w:r>
      <w:r w:rsidR="0055549B">
        <w:rPr>
          <w:rFonts w:ascii="Times New Roman" w:hAnsi="Times New Roman" w:cs="Times New Roman"/>
          <w:sz w:val="32"/>
          <w:szCs w:val="32"/>
        </w:rPr>
        <w:t xml:space="preserve">fournis par le Gouvernement appuyé par </w:t>
      </w:r>
      <w:r w:rsidRPr="00616E64">
        <w:rPr>
          <w:rFonts w:ascii="Times New Roman" w:hAnsi="Times New Roman" w:cs="Times New Roman"/>
          <w:sz w:val="32"/>
          <w:szCs w:val="32"/>
        </w:rPr>
        <w:t>nos partenaires, notamment le</w:t>
      </w:r>
      <w:r>
        <w:rPr>
          <w:rFonts w:ascii="Times New Roman" w:hAnsi="Times New Roman" w:cs="Times New Roman"/>
          <w:sz w:val="32"/>
          <w:szCs w:val="32"/>
        </w:rPr>
        <w:t xml:space="preserve"> système de</w:t>
      </w:r>
      <w:r w:rsidRPr="00616E64">
        <w:rPr>
          <w:rFonts w:ascii="Times New Roman" w:hAnsi="Times New Roman" w:cs="Times New Roman"/>
          <w:sz w:val="32"/>
          <w:szCs w:val="32"/>
        </w:rPr>
        <w:t xml:space="preserve">s Nations Unies, </w:t>
      </w:r>
      <w:r>
        <w:rPr>
          <w:rFonts w:ascii="Times New Roman" w:hAnsi="Times New Roman" w:cs="Times New Roman"/>
          <w:sz w:val="32"/>
          <w:szCs w:val="32"/>
        </w:rPr>
        <w:t xml:space="preserve">comme </w:t>
      </w:r>
      <w:r w:rsidRPr="00616E64">
        <w:rPr>
          <w:rFonts w:ascii="Times New Roman" w:hAnsi="Times New Roman" w:cs="Times New Roman"/>
          <w:sz w:val="32"/>
          <w:szCs w:val="32"/>
        </w:rPr>
        <w:t>le Haut-Commissariat aux droits de l’homme et le PNUD</w:t>
      </w:r>
      <w:r>
        <w:rPr>
          <w:rFonts w:ascii="Times New Roman" w:hAnsi="Times New Roman" w:cs="Times New Roman"/>
          <w:sz w:val="32"/>
          <w:szCs w:val="32"/>
        </w:rPr>
        <w:t>, mais également l’Organisation Internationale de la Francophonie…</w:t>
      </w:r>
    </w:p>
    <w:p w14:paraId="33CAF1D1" w14:textId="77777777" w:rsidR="00A85A75" w:rsidRPr="00A85A75" w:rsidRDefault="00A85A75" w:rsidP="006E38D4">
      <w:pPr>
        <w:pStyle w:val="Sansinterligne"/>
        <w:spacing w:line="360" w:lineRule="auto"/>
        <w:ind w:left="720"/>
        <w:rPr>
          <w:rFonts w:ascii="Times New Roman" w:hAnsi="Times New Roman" w:cs="Times New Roman"/>
          <w:sz w:val="32"/>
          <w:szCs w:val="32"/>
        </w:rPr>
      </w:pPr>
    </w:p>
    <w:p w14:paraId="0844A69F" w14:textId="77777777" w:rsidR="0055549B" w:rsidRDefault="0055549B" w:rsidP="0055549B">
      <w:pPr>
        <w:pStyle w:val="Sansinterligne"/>
        <w:spacing w:line="360" w:lineRule="auto"/>
        <w:ind w:left="720"/>
        <w:jc w:val="both"/>
        <w:rPr>
          <w:rFonts w:ascii="Times New Roman" w:hAnsi="Times New Roman" w:cs="Times New Roman"/>
          <w:sz w:val="32"/>
          <w:szCs w:val="32"/>
        </w:rPr>
      </w:pPr>
      <w:r>
        <w:rPr>
          <w:rFonts w:ascii="Times New Roman" w:hAnsi="Times New Roman" w:cs="Times New Roman"/>
          <w:sz w:val="32"/>
          <w:szCs w:val="32"/>
        </w:rPr>
        <w:t>Cette situation s’explique par l</w:t>
      </w:r>
      <w:r w:rsidR="00B000AC" w:rsidRPr="00A85A75">
        <w:rPr>
          <w:rFonts w:ascii="Times New Roman" w:hAnsi="Times New Roman" w:cs="Times New Roman"/>
          <w:sz w:val="32"/>
          <w:szCs w:val="32"/>
        </w:rPr>
        <w:t>es difficultés</w:t>
      </w:r>
      <w:r>
        <w:rPr>
          <w:rFonts w:ascii="Times New Roman" w:hAnsi="Times New Roman" w:cs="Times New Roman"/>
          <w:sz w:val="32"/>
          <w:szCs w:val="32"/>
        </w:rPr>
        <w:t xml:space="preserve"> et les </w:t>
      </w:r>
      <w:r w:rsidR="00B000AC" w:rsidRPr="00A85A75">
        <w:rPr>
          <w:rFonts w:ascii="Times New Roman" w:hAnsi="Times New Roman" w:cs="Times New Roman"/>
          <w:sz w:val="32"/>
          <w:szCs w:val="32"/>
        </w:rPr>
        <w:t>obstacles rencontrés</w:t>
      </w:r>
      <w:r>
        <w:rPr>
          <w:rFonts w:ascii="Times New Roman" w:hAnsi="Times New Roman" w:cs="Times New Roman"/>
          <w:sz w:val="32"/>
          <w:szCs w:val="32"/>
        </w:rPr>
        <w:t xml:space="preserve">, notamment </w:t>
      </w:r>
    </w:p>
    <w:p w14:paraId="153EA5B4" w14:textId="77777777" w:rsidR="0055549B" w:rsidRDefault="00B000AC" w:rsidP="0055549B">
      <w:pPr>
        <w:pStyle w:val="Sansinterligne"/>
        <w:numPr>
          <w:ilvl w:val="0"/>
          <w:numId w:val="8"/>
        </w:numPr>
        <w:spacing w:line="360" w:lineRule="auto"/>
        <w:jc w:val="both"/>
        <w:rPr>
          <w:rFonts w:ascii="Times New Roman" w:hAnsi="Times New Roman" w:cs="Times New Roman"/>
          <w:sz w:val="32"/>
          <w:szCs w:val="32"/>
        </w:rPr>
      </w:pPr>
      <w:r w:rsidRPr="0055549B">
        <w:rPr>
          <w:rFonts w:ascii="Times New Roman" w:hAnsi="Times New Roman" w:cs="Times New Roman"/>
          <w:sz w:val="32"/>
          <w:szCs w:val="32"/>
        </w:rPr>
        <w:t xml:space="preserve">La </w:t>
      </w:r>
      <w:r w:rsidR="00A85A75" w:rsidRPr="0055549B">
        <w:rPr>
          <w:rFonts w:ascii="Times New Roman" w:hAnsi="Times New Roman" w:cs="Times New Roman"/>
          <w:sz w:val="32"/>
          <w:szCs w:val="32"/>
        </w:rPr>
        <w:t xml:space="preserve">mise en place tardive du Comité Interministériel, </w:t>
      </w:r>
    </w:p>
    <w:p w14:paraId="5331016C" w14:textId="77777777" w:rsidR="0055549B" w:rsidRDefault="00A85A75" w:rsidP="0055549B">
      <w:pPr>
        <w:pStyle w:val="Sansinterligne"/>
        <w:numPr>
          <w:ilvl w:val="0"/>
          <w:numId w:val="8"/>
        </w:numPr>
        <w:spacing w:line="360" w:lineRule="auto"/>
        <w:jc w:val="both"/>
        <w:rPr>
          <w:rFonts w:ascii="Times New Roman" w:hAnsi="Times New Roman" w:cs="Times New Roman"/>
          <w:sz w:val="32"/>
          <w:szCs w:val="32"/>
        </w:rPr>
      </w:pPr>
      <w:r w:rsidRPr="0055549B">
        <w:rPr>
          <w:rFonts w:ascii="Times New Roman" w:hAnsi="Times New Roman" w:cs="Times New Roman"/>
          <w:sz w:val="32"/>
          <w:szCs w:val="32"/>
        </w:rPr>
        <w:t xml:space="preserve">la </w:t>
      </w:r>
      <w:r w:rsidR="00B000AC" w:rsidRPr="0055549B">
        <w:rPr>
          <w:rFonts w:ascii="Times New Roman" w:hAnsi="Times New Roman" w:cs="Times New Roman"/>
          <w:sz w:val="32"/>
          <w:szCs w:val="32"/>
        </w:rPr>
        <w:t>faiblesse des capacités institutionnelles</w:t>
      </w:r>
      <w:r w:rsidRPr="0055549B">
        <w:rPr>
          <w:rFonts w:ascii="Times New Roman" w:hAnsi="Times New Roman" w:cs="Times New Roman"/>
          <w:sz w:val="32"/>
          <w:szCs w:val="32"/>
        </w:rPr>
        <w:t xml:space="preserve">, </w:t>
      </w:r>
    </w:p>
    <w:p w14:paraId="6098A622" w14:textId="35AC2245" w:rsidR="0055549B" w:rsidRDefault="00954787" w:rsidP="005710AD">
      <w:pPr>
        <w:pStyle w:val="Sansinterligne"/>
        <w:numPr>
          <w:ilvl w:val="0"/>
          <w:numId w:val="9"/>
        </w:numPr>
        <w:spacing w:line="360" w:lineRule="auto"/>
        <w:jc w:val="both"/>
        <w:rPr>
          <w:rFonts w:ascii="Times New Roman" w:hAnsi="Times New Roman" w:cs="Times New Roman"/>
          <w:sz w:val="32"/>
          <w:szCs w:val="32"/>
        </w:rPr>
      </w:pPr>
      <w:r w:rsidRPr="0055549B">
        <w:rPr>
          <w:rFonts w:ascii="Times New Roman" w:hAnsi="Times New Roman" w:cs="Times New Roman"/>
          <w:sz w:val="32"/>
          <w:szCs w:val="32"/>
        </w:rPr>
        <w:t>L’insuffisance</w:t>
      </w:r>
      <w:r w:rsidR="00A85A75" w:rsidRPr="0055549B">
        <w:rPr>
          <w:rFonts w:ascii="Times New Roman" w:hAnsi="Times New Roman" w:cs="Times New Roman"/>
          <w:sz w:val="32"/>
          <w:szCs w:val="32"/>
        </w:rPr>
        <w:t xml:space="preserve"> des moyens humains, </w:t>
      </w:r>
    </w:p>
    <w:p w14:paraId="2466D860" w14:textId="0DF711B2" w:rsidR="00954787" w:rsidRDefault="00B000AC" w:rsidP="005710AD">
      <w:pPr>
        <w:pStyle w:val="Sansinterligne"/>
        <w:numPr>
          <w:ilvl w:val="0"/>
          <w:numId w:val="9"/>
        </w:numPr>
        <w:spacing w:line="360" w:lineRule="auto"/>
        <w:jc w:val="both"/>
        <w:rPr>
          <w:rFonts w:ascii="Times New Roman" w:hAnsi="Times New Roman" w:cs="Times New Roman"/>
          <w:sz w:val="32"/>
          <w:szCs w:val="32"/>
        </w:rPr>
      </w:pPr>
      <w:r w:rsidRPr="0055549B">
        <w:rPr>
          <w:rFonts w:ascii="Times New Roman" w:hAnsi="Times New Roman" w:cs="Times New Roman"/>
          <w:sz w:val="32"/>
          <w:szCs w:val="32"/>
        </w:rPr>
        <w:t xml:space="preserve">Les </w:t>
      </w:r>
      <w:r w:rsidR="00954787">
        <w:rPr>
          <w:rFonts w:ascii="Times New Roman" w:hAnsi="Times New Roman" w:cs="Times New Roman"/>
          <w:sz w:val="32"/>
          <w:szCs w:val="32"/>
        </w:rPr>
        <w:t xml:space="preserve">faiblesses dans les </w:t>
      </w:r>
      <w:r w:rsidRPr="0055549B">
        <w:rPr>
          <w:rFonts w:ascii="Times New Roman" w:hAnsi="Times New Roman" w:cs="Times New Roman"/>
          <w:sz w:val="32"/>
          <w:szCs w:val="32"/>
        </w:rPr>
        <w:t xml:space="preserve">capacités techniques </w:t>
      </w:r>
      <w:r w:rsidR="00153975" w:rsidRPr="0055549B">
        <w:rPr>
          <w:rFonts w:ascii="Times New Roman" w:hAnsi="Times New Roman" w:cs="Times New Roman"/>
          <w:sz w:val="32"/>
          <w:szCs w:val="32"/>
        </w:rPr>
        <w:t xml:space="preserve">de planification et de coordination </w:t>
      </w:r>
      <w:r w:rsidR="00954787">
        <w:rPr>
          <w:rFonts w:ascii="Times New Roman" w:hAnsi="Times New Roman" w:cs="Times New Roman"/>
          <w:sz w:val="32"/>
          <w:szCs w:val="32"/>
        </w:rPr>
        <w:t>dans</w:t>
      </w:r>
      <w:r w:rsidRPr="0055549B">
        <w:rPr>
          <w:rFonts w:ascii="Times New Roman" w:hAnsi="Times New Roman" w:cs="Times New Roman"/>
          <w:sz w:val="32"/>
          <w:szCs w:val="32"/>
        </w:rPr>
        <w:t xml:space="preserve"> </w:t>
      </w:r>
      <w:r w:rsidR="00153975" w:rsidRPr="0055549B">
        <w:rPr>
          <w:rFonts w:ascii="Times New Roman" w:hAnsi="Times New Roman" w:cs="Times New Roman"/>
          <w:sz w:val="32"/>
          <w:szCs w:val="32"/>
        </w:rPr>
        <w:t xml:space="preserve">la </w:t>
      </w:r>
      <w:r w:rsidRPr="0055549B">
        <w:rPr>
          <w:rFonts w:ascii="Times New Roman" w:hAnsi="Times New Roman" w:cs="Times New Roman"/>
          <w:sz w:val="32"/>
          <w:szCs w:val="32"/>
        </w:rPr>
        <w:t xml:space="preserve"> prépar</w:t>
      </w:r>
      <w:r w:rsidR="00153975" w:rsidRPr="0055549B">
        <w:rPr>
          <w:rFonts w:ascii="Times New Roman" w:hAnsi="Times New Roman" w:cs="Times New Roman"/>
          <w:sz w:val="32"/>
          <w:szCs w:val="32"/>
        </w:rPr>
        <w:t>ation des R</w:t>
      </w:r>
      <w:r w:rsidRPr="0055549B">
        <w:rPr>
          <w:rFonts w:ascii="Times New Roman" w:hAnsi="Times New Roman" w:cs="Times New Roman"/>
          <w:sz w:val="32"/>
          <w:szCs w:val="32"/>
        </w:rPr>
        <w:t>apports, et</w:t>
      </w:r>
      <w:r w:rsidR="00954787">
        <w:rPr>
          <w:rFonts w:ascii="Times New Roman" w:hAnsi="Times New Roman" w:cs="Times New Roman"/>
          <w:sz w:val="32"/>
          <w:szCs w:val="32"/>
        </w:rPr>
        <w:t xml:space="preserve"> dans</w:t>
      </w:r>
      <w:r w:rsidR="00153975" w:rsidRPr="0055549B">
        <w:rPr>
          <w:rFonts w:ascii="Times New Roman" w:hAnsi="Times New Roman" w:cs="Times New Roman"/>
          <w:sz w:val="32"/>
          <w:szCs w:val="32"/>
        </w:rPr>
        <w:t xml:space="preserve"> le suivi de </w:t>
      </w:r>
      <w:r w:rsidRPr="0055549B">
        <w:rPr>
          <w:rFonts w:ascii="Times New Roman" w:hAnsi="Times New Roman" w:cs="Times New Roman"/>
          <w:sz w:val="32"/>
          <w:szCs w:val="32"/>
        </w:rPr>
        <w:t>la mise en œuvre</w:t>
      </w:r>
      <w:r w:rsidR="00153975" w:rsidRPr="0055549B">
        <w:rPr>
          <w:rFonts w:ascii="Times New Roman" w:hAnsi="Times New Roman" w:cs="Times New Roman"/>
          <w:sz w:val="32"/>
          <w:szCs w:val="32"/>
        </w:rPr>
        <w:t xml:space="preserve"> du plan établi. </w:t>
      </w:r>
    </w:p>
    <w:p w14:paraId="32D9BCD8" w14:textId="375F2B21" w:rsidR="00B000AC" w:rsidRPr="0055549B" w:rsidRDefault="00B000AC" w:rsidP="00954787">
      <w:pPr>
        <w:pStyle w:val="Sansinterligne"/>
        <w:spacing w:line="360" w:lineRule="auto"/>
        <w:ind w:left="720"/>
        <w:jc w:val="both"/>
        <w:rPr>
          <w:rFonts w:ascii="Times New Roman" w:hAnsi="Times New Roman" w:cs="Times New Roman"/>
          <w:sz w:val="32"/>
          <w:szCs w:val="32"/>
        </w:rPr>
      </w:pPr>
    </w:p>
    <w:p w14:paraId="1E498265" w14:textId="5C057665" w:rsidR="00B000AC" w:rsidRPr="00954787" w:rsidRDefault="00954787" w:rsidP="006E38D4">
      <w:pPr>
        <w:pStyle w:val="Sansinterligne"/>
        <w:numPr>
          <w:ilvl w:val="0"/>
          <w:numId w:val="9"/>
        </w:numPr>
        <w:spacing w:line="360" w:lineRule="auto"/>
        <w:jc w:val="both"/>
        <w:rPr>
          <w:rFonts w:ascii="Times New Roman" w:hAnsi="Times New Roman" w:cs="Times New Roman"/>
          <w:sz w:val="32"/>
          <w:szCs w:val="32"/>
        </w:rPr>
      </w:pPr>
      <w:r>
        <w:rPr>
          <w:rFonts w:ascii="Times New Roman" w:hAnsi="Times New Roman" w:cs="Times New Roman"/>
          <w:color w:val="000000"/>
          <w:kern w:val="0"/>
          <w:sz w:val="32"/>
          <w:szCs w:val="32"/>
        </w:rPr>
        <w:t>Autre obstacle rencontré, l</w:t>
      </w:r>
      <w:r w:rsidR="00B000AC" w:rsidRPr="00616E64">
        <w:rPr>
          <w:rFonts w:ascii="Times New Roman" w:hAnsi="Times New Roman" w:cs="Times New Roman"/>
          <w:color w:val="000000"/>
          <w:kern w:val="0"/>
          <w:sz w:val="32"/>
          <w:szCs w:val="32"/>
        </w:rPr>
        <w:t xml:space="preserve">’absence d’un cadre de suivi des recommandations, avec des indicateurs articulés et arrimés </w:t>
      </w:r>
      <w:r w:rsidR="00153975">
        <w:rPr>
          <w:rFonts w:ascii="Times New Roman" w:hAnsi="Times New Roman" w:cs="Times New Roman"/>
          <w:color w:val="000000"/>
          <w:kern w:val="0"/>
          <w:sz w:val="32"/>
          <w:szCs w:val="32"/>
        </w:rPr>
        <w:t>au</w:t>
      </w:r>
      <w:r w:rsidR="00B000AC" w:rsidRPr="00616E64">
        <w:rPr>
          <w:rFonts w:ascii="Times New Roman" w:hAnsi="Times New Roman" w:cs="Times New Roman"/>
          <w:color w:val="000000"/>
          <w:kern w:val="0"/>
          <w:sz w:val="32"/>
          <w:szCs w:val="32"/>
        </w:rPr>
        <w:t xml:space="preserve"> cadre national de suivi des ODD</w:t>
      </w:r>
      <w:r>
        <w:rPr>
          <w:rFonts w:ascii="Times New Roman" w:hAnsi="Times New Roman" w:cs="Times New Roman"/>
          <w:color w:val="000000"/>
          <w:kern w:val="0"/>
          <w:sz w:val="32"/>
          <w:szCs w:val="32"/>
        </w:rPr>
        <w:t xml:space="preserve">. </w:t>
      </w:r>
    </w:p>
    <w:p w14:paraId="3AFA6FF4" w14:textId="0C53EBC4" w:rsidR="00954787" w:rsidRDefault="00954787" w:rsidP="00954787">
      <w:pPr>
        <w:pStyle w:val="Paragraphedeliste"/>
        <w:rPr>
          <w:rFonts w:ascii="Times New Roman" w:hAnsi="Times New Roman" w:cs="Times New Roman"/>
          <w:sz w:val="32"/>
          <w:szCs w:val="32"/>
        </w:rPr>
      </w:pPr>
      <w:r w:rsidRPr="0055549B">
        <w:rPr>
          <w:rFonts w:ascii="Times New Roman" w:hAnsi="Times New Roman" w:cs="Times New Roman"/>
          <w:sz w:val="32"/>
          <w:szCs w:val="32"/>
        </w:rPr>
        <w:t xml:space="preserve">Heureusement, la création du Comité Interministériel </w:t>
      </w:r>
      <w:r>
        <w:rPr>
          <w:rFonts w:ascii="Times New Roman" w:hAnsi="Times New Roman" w:cs="Times New Roman"/>
          <w:sz w:val="32"/>
          <w:szCs w:val="32"/>
        </w:rPr>
        <w:t xml:space="preserve">a permis de </w:t>
      </w:r>
      <w:r w:rsidRPr="0055549B">
        <w:rPr>
          <w:rFonts w:ascii="Times New Roman" w:hAnsi="Times New Roman" w:cs="Times New Roman"/>
          <w:sz w:val="32"/>
          <w:szCs w:val="32"/>
        </w:rPr>
        <w:t>répond</w:t>
      </w:r>
      <w:r>
        <w:rPr>
          <w:rFonts w:ascii="Times New Roman" w:hAnsi="Times New Roman" w:cs="Times New Roman"/>
          <w:sz w:val="32"/>
          <w:szCs w:val="32"/>
        </w:rPr>
        <w:t>re à une partie de</w:t>
      </w:r>
      <w:r>
        <w:rPr>
          <w:rFonts w:ascii="Times New Roman" w:hAnsi="Times New Roman" w:cs="Times New Roman"/>
          <w:sz w:val="32"/>
          <w:szCs w:val="32"/>
        </w:rPr>
        <w:t xml:space="preserve"> ces préoccupations</w:t>
      </w:r>
      <w:r>
        <w:rPr>
          <w:rFonts w:ascii="Times New Roman" w:hAnsi="Times New Roman" w:cs="Times New Roman"/>
          <w:sz w:val="32"/>
          <w:szCs w:val="32"/>
        </w:rPr>
        <w:t>.</w:t>
      </w:r>
    </w:p>
    <w:p w14:paraId="23EC6D88" w14:textId="3DF4E572" w:rsidR="00B000AC" w:rsidRPr="00616E64" w:rsidRDefault="00153975" w:rsidP="006E38D4">
      <w:pPr>
        <w:pStyle w:val="Sansinterligne"/>
        <w:numPr>
          <w:ilvl w:val="0"/>
          <w:numId w:val="9"/>
        </w:numPr>
        <w:spacing w:line="360" w:lineRule="auto"/>
        <w:jc w:val="both"/>
        <w:rPr>
          <w:rFonts w:ascii="Times New Roman" w:hAnsi="Times New Roman" w:cs="Times New Roman"/>
          <w:sz w:val="32"/>
          <w:szCs w:val="32"/>
        </w:rPr>
      </w:pPr>
      <w:r>
        <w:rPr>
          <w:rFonts w:ascii="Times New Roman" w:hAnsi="Times New Roman" w:cs="Times New Roman"/>
          <w:color w:val="000000"/>
          <w:kern w:val="0"/>
          <w:sz w:val="32"/>
          <w:szCs w:val="32"/>
        </w:rPr>
        <w:t xml:space="preserve">Enfin, </w:t>
      </w:r>
      <w:r w:rsidR="00954787">
        <w:rPr>
          <w:rFonts w:ascii="Times New Roman" w:hAnsi="Times New Roman" w:cs="Times New Roman"/>
          <w:color w:val="000000"/>
          <w:kern w:val="0"/>
          <w:sz w:val="32"/>
          <w:szCs w:val="32"/>
        </w:rPr>
        <w:t xml:space="preserve">il convient de mentionner </w:t>
      </w:r>
      <w:r>
        <w:rPr>
          <w:rFonts w:ascii="Times New Roman" w:hAnsi="Times New Roman" w:cs="Times New Roman"/>
          <w:color w:val="000000"/>
          <w:kern w:val="0"/>
          <w:sz w:val="32"/>
          <w:szCs w:val="32"/>
        </w:rPr>
        <w:t>l’insuffisance et l’irrégularité d</w:t>
      </w:r>
      <w:r w:rsidR="00B000AC" w:rsidRPr="00616E64">
        <w:rPr>
          <w:rFonts w:ascii="Times New Roman" w:hAnsi="Times New Roman" w:cs="Times New Roman"/>
          <w:color w:val="000000"/>
          <w:kern w:val="0"/>
          <w:sz w:val="32"/>
          <w:szCs w:val="32"/>
        </w:rPr>
        <w:t xml:space="preserve">es ressources financières </w:t>
      </w:r>
      <w:r>
        <w:rPr>
          <w:rFonts w:ascii="Times New Roman" w:hAnsi="Times New Roman" w:cs="Times New Roman"/>
          <w:color w:val="000000"/>
          <w:kern w:val="0"/>
          <w:sz w:val="32"/>
          <w:szCs w:val="32"/>
        </w:rPr>
        <w:t xml:space="preserve">allouées </w:t>
      </w:r>
      <w:r w:rsidR="00B000AC" w:rsidRPr="00616E64">
        <w:rPr>
          <w:rFonts w:ascii="Times New Roman" w:hAnsi="Times New Roman" w:cs="Times New Roman"/>
          <w:color w:val="000000"/>
          <w:kern w:val="0"/>
          <w:sz w:val="32"/>
          <w:szCs w:val="32"/>
        </w:rPr>
        <w:t xml:space="preserve">au </w:t>
      </w:r>
      <w:r w:rsidR="00B000AC" w:rsidRPr="00616E64">
        <w:rPr>
          <w:rFonts w:ascii="Times New Roman" w:hAnsi="Times New Roman" w:cs="Times New Roman"/>
          <w:sz w:val="32"/>
          <w:szCs w:val="32"/>
        </w:rPr>
        <w:t xml:space="preserve">Comité Interministériel </w:t>
      </w:r>
      <w:r>
        <w:rPr>
          <w:rFonts w:ascii="Times New Roman" w:hAnsi="Times New Roman" w:cs="Times New Roman"/>
          <w:sz w:val="32"/>
          <w:szCs w:val="32"/>
        </w:rPr>
        <w:t xml:space="preserve">pour </w:t>
      </w:r>
      <w:r w:rsidR="00954787">
        <w:rPr>
          <w:rFonts w:ascii="Times New Roman" w:hAnsi="Times New Roman" w:cs="Times New Roman"/>
          <w:sz w:val="32"/>
          <w:szCs w:val="32"/>
        </w:rPr>
        <w:t>réaliser les objectifs assignés.</w:t>
      </w:r>
    </w:p>
    <w:p w14:paraId="4032C5B6" w14:textId="77777777" w:rsidR="00B000AC" w:rsidRPr="00616E64" w:rsidRDefault="00B000AC" w:rsidP="006E38D4">
      <w:pPr>
        <w:pStyle w:val="Sansinterligne"/>
        <w:spacing w:line="360" w:lineRule="auto"/>
        <w:rPr>
          <w:sz w:val="32"/>
          <w:szCs w:val="32"/>
        </w:rPr>
      </w:pPr>
    </w:p>
    <w:p w14:paraId="21C391A2" w14:textId="7E9C4CC1" w:rsidR="00F06997" w:rsidRDefault="00153975" w:rsidP="006E38D4">
      <w:pPr>
        <w:pStyle w:val="Sansinterligne"/>
        <w:spacing w:line="360" w:lineRule="auto"/>
        <w:ind w:left="360" w:firstLine="348"/>
        <w:jc w:val="both"/>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J’espère avoir ainsi résumé </w:t>
      </w:r>
      <w:r w:rsidR="00954787">
        <w:rPr>
          <w:rFonts w:ascii="Times New Roman" w:hAnsi="Times New Roman" w:cs="Times New Roman"/>
          <w:color w:val="000000"/>
          <w:kern w:val="0"/>
          <w:sz w:val="32"/>
          <w:szCs w:val="32"/>
        </w:rPr>
        <w:t xml:space="preserve">l’essentiel du </w:t>
      </w:r>
      <w:r>
        <w:rPr>
          <w:rFonts w:ascii="Times New Roman" w:hAnsi="Times New Roman" w:cs="Times New Roman"/>
          <w:color w:val="000000"/>
          <w:kern w:val="0"/>
          <w:sz w:val="32"/>
          <w:szCs w:val="32"/>
        </w:rPr>
        <w:t>travail accompli en soulignant les progrès réalisés au service des droits de l’homme</w:t>
      </w:r>
      <w:r w:rsidR="00954787">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 xml:space="preserve"> avec le souci permanent de </w:t>
      </w:r>
      <w:r w:rsidR="005C30A5">
        <w:rPr>
          <w:rFonts w:ascii="Times New Roman" w:hAnsi="Times New Roman" w:cs="Times New Roman"/>
          <w:color w:val="000000"/>
          <w:kern w:val="0"/>
          <w:sz w:val="32"/>
          <w:szCs w:val="32"/>
        </w:rPr>
        <w:t>mettre en œuvre les Recommandations faites par les États membres et toutes les parties prenantes ainsi que les recommandations volontaires</w:t>
      </w:r>
      <w:r w:rsidR="00F06997">
        <w:rPr>
          <w:rFonts w:ascii="Times New Roman" w:hAnsi="Times New Roman" w:cs="Times New Roman"/>
          <w:color w:val="000000"/>
          <w:kern w:val="0"/>
          <w:sz w:val="32"/>
          <w:szCs w:val="32"/>
        </w:rPr>
        <w:t xml:space="preserve"> décidées par le Gouvernement.</w:t>
      </w:r>
    </w:p>
    <w:p w14:paraId="02355924" w14:textId="2CFEEA2F" w:rsidR="00F06997" w:rsidRDefault="00F06997" w:rsidP="006E38D4">
      <w:pPr>
        <w:pStyle w:val="Sansinterligne"/>
        <w:spacing w:line="360" w:lineRule="auto"/>
        <w:ind w:left="360" w:firstLine="348"/>
        <w:jc w:val="both"/>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Je n’ai pas manqué non plus de signaler les nombreuses défaillances et insuffisances constatées par rapport aux recommandations acceptées. J’espère que les éléments évoquées pour les expliquer sont suffisamment fondées pour ne pas prendre en défaut notre bonne foi.</w:t>
      </w:r>
      <w:r w:rsidR="00B44D32">
        <w:rPr>
          <w:rFonts w:ascii="Times New Roman" w:hAnsi="Times New Roman" w:cs="Times New Roman"/>
          <w:color w:val="000000"/>
          <w:kern w:val="0"/>
          <w:sz w:val="32"/>
          <w:szCs w:val="32"/>
        </w:rPr>
        <w:t xml:space="preserve"> En tout cas, je réitère la volonté du Gouvernement d’aller </w:t>
      </w:r>
      <w:r w:rsidR="00954787">
        <w:rPr>
          <w:rFonts w:ascii="Times New Roman" w:hAnsi="Times New Roman" w:cs="Times New Roman"/>
          <w:color w:val="000000"/>
          <w:kern w:val="0"/>
          <w:sz w:val="32"/>
          <w:szCs w:val="32"/>
        </w:rPr>
        <w:t xml:space="preserve">encore </w:t>
      </w:r>
      <w:r w:rsidR="00B44D32">
        <w:rPr>
          <w:rFonts w:ascii="Times New Roman" w:hAnsi="Times New Roman" w:cs="Times New Roman"/>
          <w:color w:val="000000"/>
          <w:kern w:val="0"/>
          <w:sz w:val="32"/>
          <w:szCs w:val="32"/>
        </w:rPr>
        <w:t xml:space="preserve">de l’avant, en trouvant des réponses pertinentes </w:t>
      </w:r>
      <w:r w:rsidR="00954787">
        <w:rPr>
          <w:rFonts w:ascii="Times New Roman" w:hAnsi="Times New Roman" w:cs="Times New Roman"/>
          <w:color w:val="000000"/>
          <w:kern w:val="0"/>
          <w:sz w:val="32"/>
          <w:szCs w:val="32"/>
        </w:rPr>
        <w:t xml:space="preserve">et efficaces en faveur e la promotion des droits humains. </w:t>
      </w:r>
    </w:p>
    <w:p w14:paraId="202DE83E" w14:textId="53A97233" w:rsidR="005C30A5" w:rsidRDefault="00F06997" w:rsidP="006E38D4">
      <w:pPr>
        <w:pStyle w:val="Sansinterligne"/>
        <w:spacing w:line="360" w:lineRule="auto"/>
        <w:jc w:val="both"/>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ab/>
      </w:r>
      <w:r w:rsidR="005C30A5">
        <w:rPr>
          <w:rFonts w:ascii="Times New Roman" w:hAnsi="Times New Roman" w:cs="Times New Roman"/>
          <w:color w:val="000000"/>
          <w:kern w:val="0"/>
          <w:sz w:val="32"/>
          <w:szCs w:val="32"/>
        </w:rPr>
        <w:t xml:space="preserve"> </w:t>
      </w:r>
    </w:p>
    <w:p w14:paraId="3AF3CB05" w14:textId="77777777" w:rsidR="005C30A5" w:rsidRDefault="005C30A5" w:rsidP="006E38D4">
      <w:pPr>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76255EC3" w14:textId="77777777" w:rsidR="005C30A5" w:rsidRDefault="005C30A5" w:rsidP="006E38D4">
      <w:pPr>
        <w:pStyle w:val="Sansinterligne"/>
        <w:spacing w:line="360" w:lineRule="auto"/>
        <w:ind w:left="360"/>
        <w:jc w:val="both"/>
        <w:rPr>
          <w:rFonts w:ascii="Times New Roman" w:hAnsi="Times New Roman" w:cs="Times New Roman"/>
          <w:color w:val="000000"/>
          <w:kern w:val="0"/>
          <w:sz w:val="32"/>
          <w:szCs w:val="32"/>
        </w:rPr>
      </w:pPr>
    </w:p>
    <w:p w14:paraId="76D79FA5" w14:textId="6AAB3E2E" w:rsidR="00B000AC" w:rsidRPr="00F06997" w:rsidRDefault="00F06997" w:rsidP="006E38D4">
      <w:pPr>
        <w:pStyle w:val="Sansinterligne"/>
        <w:spacing w:line="360" w:lineRule="auto"/>
        <w:ind w:left="360"/>
        <w:jc w:val="both"/>
        <w:rPr>
          <w:rFonts w:ascii="Times New Roman" w:hAnsi="Times New Roman" w:cs="Times New Roman"/>
          <w:b/>
          <w:bCs/>
          <w:color w:val="000000"/>
          <w:kern w:val="0"/>
          <w:sz w:val="36"/>
          <w:szCs w:val="36"/>
        </w:rPr>
      </w:pPr>
      <w:r w:rsidRPr="00F06997">
        <w:rPr>
          <w:rFonts w:ascii="Times New Roman" w:hAnsi="Times New Roman" w:cs="Times New Roman"/>
          <w:b/>
          <w:bCs/>
          <w:color w:val="000000"/>
          <w:kern w:val="0"/>
          <w:sz w:val="36"/>
          <w:szCs w:val="36"/>
        </w:rPr>
        <w:t>C</w:t>
      </w:r>
      <w:r w:rsidR="00B000AC" w:rsidRPr="00F06997">
        <w:rPr>
          <w:rFonts w:ascii="Times New Roman" w:hAnsi="Times New Roman" w:cs="Times New Roman"/>
          <w:b/>
          <w:bCs/>
          <w:color w:val="000000"/>
          <w:kern w:val="0"/>
          <w:sz w:val="36"/>
          <w:szCs w:val="36"/>
        </w:rPr>
        <w:t>onclusion</w:t>
      </w:r>
      <w:r w:rsidR="005C30A5" w:rsidRPr="00F06997">
        <w:rPr>
          <w:rFonts w:ascii="Times New Roman" w:hAnsi="Times New Roman" w:cs="Times New Roman"/>
          <w:b/>
          <w:bCs/>
          <w:color w:val="000000"/>
          <w:kern w:val="0"/>
          <w:sz w:val="36"/>
          <w:szCs w:val="36"/>
        </w:rPr>
        <w:t>.</w:t>
      </w:r>
    </w:p>
    <w:p w14:paraId="42A4E4FF" w14:textId="4A6AC93E" w:rsidR="005C30A5" w:rsidRDefault="00B000AC" w:rsidP="00954787">
      <w:pPr>
        <w:pStyle w:val="Sansinterligne"/>
        <w:spacing w:line="360" w:lineRule="auto"/>
        <w:ind w:firstLine="360"/>
        <w:jc w:val="both"/>
        <w:rPr>
          <w:rFonts w:ascii="Times New Roman" w:hAnsi="Times New Roman" w:cs="Times New Roman"/>
          <w:color w:val="000000"/>
          <w:kern w:val="0"/>
          <w:sz w:val="32"/>
          <w:szCs w:val="32"/>
        </w:rPr>
      </w:pPr>
      <w:r w:rsidRPr="00616E64">
        <w:rPr>
          <w:rFonts w:ascii="Times New Roman" w:hAnsi="Times New Roman" w:cs="Times New Roman"/>
          <w:color w:val="000000"/>
          <w:kern w:val="0"/>
          <w:sz w:val="32"/>
          <w:szCs w:val="32"/>
        </w:rPr>
        <w:t>L’Etat et le peuple comorien</w:t>
      </w:r>
      <w:r w:rsidR="00B72CE8">
        <w:rPr>
          <w:rFonts w:ascii="Times New Roman" w:hAnsi="Times New Roman" w:cs="Times New Roman"/>
          <w:color w:val="000000"/>
          <w:kern w:val="0"/>
          <w:sz w:val="32"/>
          <w:szCs w:val="32"/>
        </w:rPr>
        <w:t>s</w:t>
      </w:r>
      <w:r w:rsidRPr="00616E64">
        <w:rPr>
          <w:rFonts w:ascii="Times New Roman" w:hAnsi="Times New Roman" w:cs="Times New Roman"/>
          <w:color w:val="000000"/>
          <w:kern w:val="0"/>
          <w:sz w:val="32"/>
          <w:szCs w:val="32"/>
        </w:rPr>
        <w:t xml:space="preserve"> par ma voix, réaffirment leur foi et leur attachement indéfectible </w:t>
      </w:r>
      <w:r w:rsidR="005C30A5">
        <w:rPr>
          <w:rFonts w:ascii="Times New Roman" w:hAnsi="Times New Roman" w:cs="Times New Roman"/>
          <w:color w:val="000000"/>
          <w:kern w:val="0"/>
          <w:sz w:val="32"/>
          <w:szCs w:val="32"/>
        </w:rPr>
        <w:t>au respect d</w:t>
      </w:r>
      <w:r w:rsidRPr="00616E64">
        <w:rPr>
          <w:rFonts w:ascii="Times New Roman" w:hAnsi="Times New Roman" w:cs="Times New Roman"/>
          <w:color w:val="000000"/>
          <w:kern w:val="0"/>
          <w:sz w:val="32"/>
          <w:szCs w:val="32"/>
        </w:rPr>
        <w:t xml:space="preserve">es droits de l’homme. L’Etat continuera à jouer son rôle </w:t>
      </w:r>
      <w:r w:rsidR="005C30A5">
        <w:rPr>
          <w:rFonts w:ascii="Times New Roman" w:hAnsi="Times New Roman" w:cs="Times New Roman"/>
          <w:color w:val="000000"/>
          <w:kern w:val="0"/>
          <w:sz w:val="32"/>
          <w:szCs w:val="32"/>
        </w:rPr>
        <w:t xml:space="preserve">de gardien et de promoteur des </w:t>
      </w:r>
      <w:r w:rsidRPr="00616E64">
        <w:rPr>
          <w:rFonts w:ascii="Times New Roman" w:hAnsi="Times New Roman" w:cs="Times New Roman"/>
          <w:color w:val="000000"/>
          <w:kern w:val="0"/>
          <w:sz w:val="32"/>
          <w:szCs w:val="32"/>
        </w:rPr>
        <w:t>droits de l’homme</w:t>
      </w:r>
      <w:r w:rsidR="005C30A5">
        <w:rPr>
          <w:rFonts w:ascii="Times New Roman" w:hAnsi="Times New Roman" w:cs="Times New Roman"/>
          <w:color w:val="000000"/>
          <w:kern w:val="0"/>
          <w:sz w:val="32"/>
          <w:szCs w:val="32"/>
        </w:rPr>
        <w:t>. Il</w:t>
      </w:r>
      <w:r w:rsidRPr="00616E64">
        <w:rPr>
          <w:rFonts w:ascii="Times New Roman" w:hAnsi="Times New Roman" w:cs="Times New Roman"/>
          <w:color w:val="000000"/>
          <w:kern w:val="0"/>
          <w:sz w:val="32"/>
          <w:szCs w:val="32"/>
        </w:rPr>
        <w:t xml:space="preserve"> continuera ses efforts pour réaliser </w:t>
      </w:r>
      <w:r w:rsidR="005C30A5">
        <w:rPr>
          <w:rFonts w:ascii="Times New Roman" w:hAnsi="Times New Roman" w:cs="Times New Roman"/>
          <w:color w:val="000000"/>
          <w:kern w:val="0"/>
          <w:sz w:val="32"/>
          <w:szCs w:val="32"/>
        </w:rPr>
        <w:t>les Recommandations acceptées lors du 3 ème cycle de l’EPU ainsi que celles que nous avons acceptées à l’occasion de ce 4</w:t>
      </w:r>
      <w:r w:rsidR="005C30A5" w:rsidRPr="005C30A5">
        <w:rPr>
          <w:rFonts w:ascii="Times New Roman" w:hAnsi="Times New Roman" w:cs="Times New Roman"/>
          <w:color w:val="000000"/>
          <w:kern w:val="0"/>
          <w:sz w:val="32"/>
          <w:szCs w:val="32"/>
          <w:vertAlign w:val="superscript"/>
        </w:rPr>
        <w:t>ème</w:t>
      </w:r>
      <w:r w:rsidR="005C30A5">
        <w:rPr>
          <w:rFonts w:ascii="Times New Roman" w:hAnsi="Times New Roman" w:cs="Times New Roman"/>
          <w:color w:val="000000"/>
          <w:kern w:val="0"/>
          <w:sz w:val="32"/>
          <w:szCs w:val="32"/>
        </w:rPr>
        <w:t xml:space="preserve"> cycle. </w:t>
      </w:r>
    </w:p>
    <w:p w14:paraId="3DB723E8" w14:textId="77777777" w:rsidR="005C30A5" w:rsidRDefault="005C30A5" w:rsidP="006E38D4">
      <w:pPr>
        <w:pStyle w:val="Sansinterligne"/>
        <w:spacing w:line="360" w:lineRule="auto"/>
        <w:jc w:val="both"/>
        <w:rPr>
          <w:rFonts w:ascii="Times New Roman" w:hAnsi="Times New Roman" w:cs="Times New Roman"/>
          <w:color w:val="000000"/>
          <w:kern w:val="0"/>
          <w:sz w:val="32"/>
          <w:szCs w:val="32"/>
        </w:rPr>
      </w:pPr>
    </w:p>
    <w:p w14:paraId="17F5D047" w14:textId="77777777" w:rsidR="00DE0EDA" w:rsidRDefault="005C30A5" w:rsidP="00954787">
      <w:pPr>
        <w:pStyle w:val="Sansinterligne"/>
        <w:spacing w:line="360" w:lineRule="auto"/>
        <w:ind w:firstLine="360"/>
        <w:jc w:val="both"/>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Conscient de ses faiblesses, le Gouvernement réitère son appel à tous les Partenaires bi et multilatéraux pour</w:t>
      </w:r>
      <w:r w:rsidR="00DE0EDA">
        <w:rPr>
          <w:rFonts w:ascii="Times New Roman" w:hAnsi="Times New Roman" w:cs="Times New Roman"/>
          <w:color w:val="000000"/>
          <w:kern w:val="0"/>
          <w:sz w:val="32"/>
          <w:szCs w:val="32"/>
        </w:rPr>
        <w:t xml:space="preserve"> l’aider à remplir ses engagements en faveur des droits de l’Homme. </w:t>
      </w:r>
    </w:p>
    <w:p w14:paraId="255A8DC6" w14:textId="77777777" w:rsidR="0071434D" w:rsidRDefault="0071434D" w:rsidP="0071434D">
      <w:pPr>
        <w:pStyle w:val="Sansinterligne"/>
        <w:spacing w:line="360" w:lineRule="auto"/>
        <w:ind w:firstLine="360"/>
        <w:jc w:val="both"/>
        <w:rPr>
          <w:rFonts w:ascii="Times New Roman" w:hAnsi="Times New Roman" w:cs="Times New Roman"/>
          <w:color w:val="000000"/>
          <w:kern w:val="0"/>
          <w:sz w:val="32"/>
          <w:szCs w:val="32"/>
        </w:rPr>
      </w:pPr>
    </w:p>
    <w:p w14:paraId="28DAD3DD" w14:textId="286D15AF" w:rsidR="00B000AC" w:rsidRPr="00616E64" w:rsidRDefault="00DE0EDA" w:rsidP="0071434D">
      <w:pPr>
        <w:pStyle w:val="Sansinterligne"/>
        <w:spacing w:line="360" w:lineRule="auto"/>
        <w:ind w:firstLine="360"/>
        <w:jc w:val="both"/>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La Commission Nationale des Droits de l’homme et des Liberté</w:t>
      </w:r>
      <w:r w:rsidR="0071434D">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 xml:space="preserve"> de même que les ONG locales ont aussi besoin de votre précieux soutien pour être encore plus forts dans le combat qu’elles mènent pour le triomphe des Droits de l’Homme. D’avance, je </w:t>
      </w:r>
      <w:r w:rsidR="00B000AC" w:rsidRPr="00616E64">
        <w:rPr>
          <w:rFonts w:ascii="Times New Roman" w:hAnsi="Times New Roman" w:cs="Times New Roman"/>
          <w:color w:val="000000"/>
          <w:kern w:val="0"/>
          <w:sz w:val="32"/>
          <w:szCs w:val="32"/>
        </w:rPr>
        <w:t>vous remercie</w:t>
      </w:r>
      <w:r>
        <w:rPr>
          <w:rFonts w:ascii="Times New Roman" w:hAnsi="Times New Roman" w:cs="Times New Roman"/>
          <w:color w:val="000000"/>
          <w:kern w:val="0"/>
          <w:sz w:val="32"/>
          <w:szCs w:val="32"/>
        </w:rPr>
        <w:t xml:space="preserve">. </w:t>
      </w:r>
    </w:p>
    <w:p w14:paraId="6DFE863F" w14:textId="77777777" w:rsidR="00B000AC" w:rsidRPr="00616E64" w:rsidRDefault="00B000AC" w:rsidP="006E38D4">
      <w:pPr>
        <w:pStyle w:val="Sansinterligne"/>
        <w:spacing w:line="360" w:lineRule="auto"/>
        <w:jc w:val="both"/>
        <w:rPr>
          <w:rFonts w:ascii="Times New Roman" w:hAnsi="Times New Roman" w:cs="Times New Roman"/>
          <w:color w:val="000000"/>
          <w:kern w:val="0"/>
          <w:sz w:val="32"/>
          <w:szCs w:val="32"/>
        </w:rPr>
      </w:pPr>
    </w:p>
    <w:p w14:paraId="3233A720" w14:textId="77777777" w:rsidR="0071434D" w:rsidRDefault="00DE0EDA" w:rsidP="006E38D4">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ab/>
        <w:t xml:space="preserve">Mais avant de clore définitivement mon propos, j’ai une observation à vous faire, une confidence que j’entends partager avec vous. </w:t>
      </w:r>
    </w:p>
    <w:p w14:paraId="58710B3B" w14:textId="74A4318B" w:rsidR="00B000AC" w:rsidRDefault="00DE0EDA" w:rsidP="0071434D">
      <w:pPr>
        <w:pStyle w:val="Sansinterligne"/>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C’est par la porte ouverte </w:t>
      </w:r>
      <w:r w:rsidR="00094D06">
        <w:rPr>
          <w:rFonts w:ascii="Times New Roman" w:hAnsi="Times New Roman" w:cs="Times New Roman"/>
          <w:sz w:val="32"/>
          <w:szCs w:val="32"/>
        </w:rPr>
        <w:t xml:space="preserve">par </w:t>
      </w:r>
      <w:r>
        <w:rPr>
          <w:rFonts w:ascii="Times New Roman" w:hAnsi="Times New Roman" w:cs="Times New Roman"/>
          <w:sz w:val="32"/>
          <w:szCs w:val="32"/>
        </w:rPr>
        <w:t xml:space="preserve">l’Examen Périodique Universel que les Comores sont entrées </w:t>
      </w:r>
      <w:r w:rsidR="00094D06">
        <w:rPr>
          <w:rFonts w:ascii="Times New Roman" w:hAnsi="Times New Roman" w:cs="Times New Roman"/>
          <w:sz w:val="32"/>
          <w:szCs w:val="32"/>
        </w:rPr>
        <w:t xml:space="preserve">dans la sphère des des droits de l’homme comme objectif </w:t>
      </w:r>
      <w:r w:rsidR="0071434D">
        <w:rPr>
          <w:rFonts w:ascii="Times New Roman" w:hAnsi="Times New Roman" w:cs="Times New Roman"/>
          <w:sz w:val="32"/>
          <w:szCs w:val="32"/>
        </w:rPr>
        <w:t xml:space="preserve">politique </w:t>
      </w:r>
      <w:r w:rsidR="00094D06">
        <w:rPr>
          <w:rFonts w:ascii="Times New Roman" w:hAnsi="Times New Roman" w:cs="Times New Roman"/>
          <w:sz w:val="32"/>
          <w:szCs w:val="32"/>
        </w:rPr>
        <w:t>et comme impératif moral</w:t>
      </w:r>
      <w:r w:rsidR="0071434D">
        <w:rPr>
          <w:rFonts w:ascii="Times New Roman" w:hAnsi="Times New Roman" w:cs="Times New Roman"/>
          <w:sz w:val="32"/>
          <w:szCs w:val="32"/>
        </w:rPr>
        <w:t xml:space="preserve">. </w:t>
      </w:r>
    </w:p>
    <w:p w14:paraId="50503540" w14:textId="77777777" w:rsidR="0071434D" w:rsidRDefault="00094D06" w:rsidP="006E38D4">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ab/>
        <w:t>Avant notre participation au 2 ème cycle de l’EPU, aucune institution nationale ou locale n’avai</w:t>
      </w:r>
      <w:r w:rsidR="0071434D">
        <w:rPr>
          <w:rFonts w:ascii="Times New Roman" w:hAnsi="Times New Roman" w:cs="Times New Roman"/>
          <w:sz w:val="32"/>
          <w:szCs w:val="32"/>
        </w:rPr>
        <w:t>t</w:t>
      </w:r>
      <w:r>
        <w:rPr>
          <w:rFonts w:ascii="Times New Roman" w:hAnsi="Times New Roman" w:cs="Times New Roman"/>
          <w:sz w:val="32"/>
          <w:szCs w:val="32"/>
        </w:rPr>
        <w:t xml:space="preserve"> formellement pris en compte ce domaine. </w:t>
      </w:r>
    </w:p>
    <w:p w14:paraId="5DA1A879" w14:textId="74B8C017" w:rsidR="00094D06" w:rsidRDefault="00094D06" w:rsidP="0071434D">
      <w:pPr>
        <w:pStyle w:val="Sansinterligne"/>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Dans tous les gouvernements formés avant notre participation aux EPU, il n’y avait aucun département</w:t>
      </w:r>
      <w:r w:rsidR="0071434D">
        <w:rPr>
          <w:rFonts w:ascii="Times New Roman" w:hAnsi="Times New Roman" w:cs="Times New Roman"/>
          <w:sz w:val="32"/>
          <w:szCs w:val="32"/>
        </w:rPr>
        <w:t xml:space="preserve"> ministériel, aucun service public</w:t>
      </w:r>
      <w:r>
        <w:rPr>
          <w:rFonts w:ascii="Times New Roman" w:hAnsi="Times New Roman" w:cs="Times New Roman"/>
          <w:sz w:val="32"/>
          <w:szCs w:val="32"/>
        </w:rPr>
        <w:t xml:space="preserve">, </w:t>
      </w:r>
      <w:r w:rsidR="0071434D">
        <w:rPr>
          <w:rFonts w:ascii="Times New Roman" w:hAnsi="Times New Roman" w:cs="Times New Roman"/>
          <w:sz w:val="32"/>
          <w:szCs w:val="32"/>
        </w:rPr>
        <w:t>consacré</w:t>
      </w:r>
      <w:r>
        <w:rPr>
          <w:rFonts w:ascii="Times New Roman" w:hAnsi="Times New Roman" w:cs="Times New Roman"/>
          <w:sz w:val="32"/>
          <w:szCs w:val="32"/>
        </w:rPr>
        <w:t xml:space="preserve"> aux droits de l’Homme</w:t>
      </w:r>
      <w:r w:rsidR="0071434D">
        <w:rPr>
          <w:rFonts w:ascii="Times New Roman" w:hAnsi="Times New Roman" w:cs="Times New Roman"/>
          <w:sz w:val="32"/>
          <w:szCs w:val="32"/>
        </w:rPr>
        <w:t>, comme tels</w:t>
      </w:r>
      <w:r>
        <w:rPr>
          <w:rFonts w:ascii="Times New Roman" w:hAnsi="Times New Roman" w:cs="Times New Roman"/>
          <w:sz w:val="32"/>
          <w:szCs w:val="32"/>
        </w:rPr>
        <w:t xml:space="preserve">. </w:t>
      </w:r>
    </w:p>
    <w:p w14:paraId="29D6C0B8" w14:textId="77777777" w:rsidR="0071434D" w:rsidRDefault="00094D06" w:rsidP="006E38D4">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ab/>
      </w:r>
    </w:p>
    <w:p w14:paraId="16B4CD81" w14:textId="43E2B029" w:rsidR="00094D06" w:rsidRDefault="00094D06" w:rsidP="0071434D">
      <w:pPr>
        <w:pStyle w:val="Sansinterligne"/>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Et voilà qu’aujourd’hui tous les médias, toutes les ONG, toutes les Autorités nationales et régionales se saisissent des instruments mis à disposition par les Institutions nationales et régionales des droits de l’homme</w:t>
      </w:r>
      <w:r w:rsidR="0071434D">
        <w:rPr>
          <w:rFonts w:ascii="Times New Roman" w:hAnsi="Times New Roman" w:cs="Times New Roman"/>
          <w:sz w:val="32"/>
          <w:szCs w:val="32"/>
        </w:rPr>
        <w:t>,</w:t>
      </w:r>
      <w:r>
        <w:rPr>
          <w:rFonts w:ascii="Times New Roman" w:hAnsi="Times New Roman" w:cs="Times New Roman"/>
          <w:sz w:val="32"/>
          <w:szCs w:val="32"/>
        </w:rPr>
        <w:t xml:space="preserve"> soit pour réclamer leur respect, soit pour justifier</w:t>
      </w:r>
      <w:r w:rsidR="0071434D">
        <w:rPr>
          <w:rFonts w:ascii="Times New Roman" w:hAnsi="Times New Roman" w:cs="Times New Roman"/>
          <w:sz w:val="32"/>
          <w:szCs w:val="32"/>
        </w:rPr>
        <w:t xml:space="preserve"> leurs</w:t>
      </w:r>
      <w:r>
        <w:rPr>
          <w:rFonts w:ascii="Times New Roman" w:hAnsi="Times New Roman" w:cs="Times New Roman"/>
          <w:sz w:val="32"/>
          <w:szCs w:val="32"/>
        </w:rPr>
        <w:t xml:space="preserve"> actions</w:t>
      </w:r>
      <w:r w:rsidR="0071434D">
        <w:rPr>
          <w:rFonts w:ascii="Times New Roman" w:hAnsi="Times New Roman" w:cs="Times New Roman"/>
          <w:sz w:val="32"/>
          <w:szCs w:val="32"/>
        </w:rPr>
        <w:t>,</w:t>
      </w:r>
      <w:r>
        <w:rPr>
          <w:rFonts w:ascii="Times New Roman" w:hAnsi="Times New Roman" w:cs="Times New Roman"/>
          <w:sz w:val="32"/>
          <w:szCs w:val="32"/>
        </w:rPr>
        <w:t xml:space="preserve"> soit pour se donner une image moralement respectable.</w:t>
      </w:r>
    </w:p>
    <w:p w14:paraId="7AF5645C" w14:textId="77777777" w:rsidR="00094D06" w:rsidRDefault="00094D06" w:rsidP="006E38D4">
      <w:pPr>
        <w:pStyle w:val="Sansinterligne"/>
        <w:spacing w:line="360" w:lineRule="auto"/>
        <w:jc w:val="both"/>
        <w:rPr>
          <w:rFonts w:ascii="Times New Roman" w:hAnsi="Times New Roman" w:cs="Times New Roman"/>
          <w:sz w:val="32"/>
          <w:szCs w:val="32"/>
        </w:rPr>
      </w:pPr>
    </w:p>
    <w:p w14:paraId="63DB9858" w14:textId="77777777" w:rsidR="0071434D" w:rsidRDefault="00094D06" w:rsidP="006E38D4">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ab/>
        <w:t xml:space="preserve">Notre Pays, son Gouvernement </w:t>
      </w:r>
      <w:r w:rsidR="00F06997">
        <w:rPr>
          <w:rFonts w:ascii="Times New Roman" w:hAnsi="Times New Roman" w:cs="Times New Roman"/>
          <w:sz w:val="32"/>
          <w:szCs w:val="32"/>
        </w:rPr>
        <w:t xml:space="preserve">sont fiers de la place de plus en plus grande qu’occupent </w:t>
      </w:r>
      <w:r w:rsidR="0071434D">
        <w:rPr>
          <w:rFonts w:ascii="Times New Roman" w:hAnsi="Times New Roman" w:cs="Times New Roman"/>
          <w:sz w:val="32"/>
          <w:szCs w:val="32"/>
        </w:rPr>
        <w:t xml:space="preserve">désormais </w:t>
      </w:r>
      <w:r w:rsidR="00F06997">
        <w:rPr>
          <w:rFonts w:ascii="Times New Roman" w:hAnsi="Times New Roman" w:cs="Times New Roman"/>
          <w:sz w:val="32"/>
          <w:szCs w:val="32"/>
        </w:rPr>
        <w:t xml:space="preserve">les Droits de l’homme dans </w:t>
      </w:r>
      <w:r w:rsidR="0071434D">
        <w:rPr>
          <w:rFonts w:ascii="Times New Roman" w:hAnsi="Times New Roman" w:cs="Times New Roman"/>
          <w:sz w:val="32"/>
          <w:szCs w:val="32"/>
        </w:rPr>
        <w:t>l’espace</w:t>
      </w:r>
      <w:r w:rsidR="00F06997">
        <w:rPr>
          <w:rFonts w:ascii="Times New Roman" w:hAnsi="Times New Roman" w:cs="Times New Roman"/>
          <w:sz w:val="32"/>
          <w:szCs w:val="32"/>
        </w:rPr>
        <w:t xml:space="preserve"> politique</w:t>
      </w:r>
      <w:r w:rsidR="0071434D">
        <w:rPr>
          <w:rFonts w:ascii="Times New Roman" w:hAnsi="Times New Roman" w:cs="Times New Roman"/>
          <w:sz w:val="32"/>
          <w:szCs w:val="32"/>
        </w:rPr>
        <w:t>,</w:t>
      </w:r>
      <w:r w:rsidR="00F06997">
        <w:rPr>
          <w:rFonts w:ascii="Times New Roman" w:hAnsi="Times New Roman" w:cs="Times New Roman"/>
          <w:sz w:val="32"/>
          <w:szCs w:val="32"/>
        </w:rPr>
        <w:t xml:space="preserve"> social national</w:t>
      </w:r>
      <w:r w:rsidR="0071434D">
        <w:rPr>
          <w:rFonts w:ascii="Times New Roman" w:hAnsi="Times New Roman" w:cs="Times New Roman"/>
          <w:sz w:val="32"/>
          <w:szCs w:val="32"/>
        </w:rPr>
        <w:t xml:space="preserve"> et dans les médias pubilcs et privés. </w:t>
      </w:r>
    </w:p>
    <w:p w14:paraId="3000AC37" w14:textId="5AFE9C7B" w:rsidR="00F06997" w:rsidRDefault="00F06997" w:rsidP="0071434D">
      <w:pPr>
        <w:pStyle w:val="Sansinterligne"/>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C’est la garantie qu’en toutes circonstances la dignité de l’homme sera respectée conformément aux engagements que nous prenons silennellement devant la Communauté nationale et international</w:t>
      </w:r>
      <w:r w:rsidR="0071434D">
        <w:rPr>
          <w:rFonts w:ascii="Times New Roman" w:hAnsi="Times New Roman" w:cs="Times New Roman"/>
          <w:sz w:val="32"/>
          <w:szCs w:val="32"/>
        </w:rPr>
        <w:t xml:space="preserve"> au service des Droits e l’homme.</w:t>
      </w:r>
      <w:r>
        <w:rPr>
          <w:rFonts w:ascii="Times New Roman" w:hAnsi="Times New Roman" w:cs="Times New Roman"/>
          <w:sz w:val="32"/>
          <w:szCs w:val="32"/>
        </w:rPr>
        <w:t xml:space="preserve"> </w:t>
      </w:r>
    </w:p>
    <w:p w14:paraId="3C78A24E" w14:textId="224B8486" w:rsidR="00F06997" w:rsidRDefault="00F06997" w:rsidP="006E38D4">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ab/>
        <w:t>Nous pensons qu’aucun retour en arrière n’</w:t>
      </w:r>
      <w:r w:rsidR="0071434D">
        <w:rPr>
          <w:rFonts w:ascii="Times New Roman" w:hAnsi="Times New Roman" w:cs="Times New Roman"/>
          <w:sz w:val="32"/>
          <w:szCs w:val="32"/>
        </w:rPr>
        <w:t>es</w:t>
      </w:r>
      <w:r>
        <w:rPr>
          <w:rFonts w:ascii="Times New Roman" w:hAnsi="Times New Roman" w:cs="Times New Roman"/>
          <w:sz w:val="32"/>
          <w:szCs w:val="32"/>
        </w:rPr>
        <w:t>t passible et c’est dans cet esprit que nous allons continuer avec vous et grâce à vous</w:t>
      </w:r>
      <w:r w:rsidR="0071434D">
        <w:rPr>
          <w:rFonts w:ascii="Times New Roman" w:hAnsi="Times New Roman" w:cs="Times New Roman"/>
          <w:sz w:val="32"/>
          <w:szCs w:val="32"/>
        </w:rPr>
        <w:t xml:space="preserve"> à travailler.</w:t>
      </w:r>
    </w:p>
    <w:p w14:paraId="00353F3D" w14:textId="77777777" w:rsidR="00F06997" w:rsidRDefault="00F06997" w:rsidP="006E38D4">
      <w:pPr>
        <w:pStyle w:val="Sansinterligne"/>
        <w:spacing w:line="360" w:lineRule="auto"/>
        <w:jc w:val="both"/>
        <w:rPr>
          <w:rFonts w:ascii="Times New Roman" w:hAnsi="Times New Roman" w:cs="Times New Roman"/>
          <w:sz w:val="32"/>
          <w:szCs w:val="32"/>
        </w:rPr>
      </w:pPr>
    </w:p>
    <w:p w14:paraId="505D3018" w14:textId="6437E035" w:rsidR="00F609C2" w:rsidRPr="0071434D" w:rsidRDefault="00F06997" w:rsidP="0071434D">
      <w:pPr>
        <w:pStyle w:val="Sansinterligne"/>
        <w:spacing w:line="360" w:lineRule="auto"/>
        <w:jc w:val="both"/>
        <w:rPr>
          <w:rFonts w:ascii="Times New Roman" w:hAnsi="Times New Roman" w:cs="Times New Roman"/>
          <w:sz w:val="32"/>
          <w:szCs w:val="32"/>
        </w:rPr>
      </w:pPr>
      <w:r>
        <w:rPr>
          <w:rFonts w:ascii="Times New Roman" w:hAnsi="Times New Roman" w:cs="Times New Roman"/>
          <w:sz w:val="32"/>
          <w:szCs w:val="32"/>
        </w:rPr>
        <w:t>Vive la coopération et la solidarité internationale</w:t>
      </w:r>
      <w:r w:rsidR="00094D06">
        <w:rPr>
          <w:rFonts w:ascii="Times New Roman" w:hAnsi="Times New Roman" w:cs="Times New Roman"/>
          <w:sz w:val="32"/>
          <w:szCs w:val="32"/>
        </w:rPr>
        <w:t xml:space="preserve"> </w:t>
      </w:r>
      <w:r>
        <w:rPr>
          <w:rFonts w:ascii="Times New Roman" w:hAnsi="Times New Roman" w:cs="Times New Roman"/>
          <w:sz w:val="32"/>
          <w:szCs w:val="32"/>
        </w:rPr>
        <w:t>au service de la Paix, de la sécurité, des droits de l’homme et du développement.</w:t>
      </w:r>
      <w:r w:rsidR="0071434D">
        <w:rPr>
          <w:rFonts w:ascii="Times New Roman" w:hAnsi="Times New Roman" w:cs="Times New Roman"/>
          <w:sz w:val="32"/>
          <w:szCs w:val="32"/>
        </w:rPr>
        <w:t xml:space="preserve"> Je vous remercie.</w:t>
      </w:r>
    </w:p>
    <w:sectPr w:rsidR="00F609C2" w:rsidRPr="0071434D" w:rsidSect="001C556F">
      <w:footerReference w:type="default" r:id="rId7"/>
      <w:pgSz w:w="12240" w:h="15840"/>
      <w:pgMar w:top="1191"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7F9C" w14:textId="77777777" w:rsidR="001C556F" w:rsidRDefault="001C556F" w:rsidP="00B000AC">
      <w:pPr>
        <w:spacing w:after="0" w:line="240" w:lineRule="auto"/>
      </w:pPr>
      <w:r>
        <w:separator/>
      </w:r>
    </w:p>
  </w:endnote>
  <w:endnote w:type="continuationSeparator" w:id="0">
    <w:p w14:paraId="19F0572A" w14:textId="77777777" w:rsidR="001C556F" w:rsidRDefault="001C556F" w:rsidP="00B0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661764"/>
      <w:docPartObj>
        <w:docPartGallery w:val="Page Numbers (Bottom of Page)"/>
        <w:docPartUnique/>
      </w:docPartObj>
    </w:sdtPr>
    <w:sdtContent>
      <w:sdt>
        <w:sdtPr>
          <w:id w:val="-1769616900"/>
          <w:docPartObj>
            <w:docPartGallery w:val="Page Numbers (Top of Page)"/>
            <w:docPartUnique/>
          </w:docPartObj>
        </w:sdtPr>
        <w:sdtContent>
          <w:p w14:paraId="18AAA119" w14:textId="77777777" w:rsidR="008D05BA" w:rsidRDefault="00000000">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4F30DD4" w14:textId="77777777" w:rsidR="008D05BA" w:rsidRDefault="008D05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CCE8" w14:textId="77777777" w:rsidR="001C556F" w:rsidRDefault="001C556F" w:rsidP="00B000AC">
      <w:pPr>
        <w:spacing w:after="0" w:line="240" w:lineRule="auto"/>
      </w:pPr>
      <w:r>
        <w:separator/>
      </w:r>
    </w:p>
  </w:footnote>
  <w:footnote w:type="continuationSeparator" w:id="0">
    <w:p w14:paraId="6F9342FB" w14:textId="77777777" w:rsidR="001C556F" w:rsidRDefault="001C556F" w:rsidP="00B00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3BF"/>
    <w:multiLevelType w:val="hybridMultilevel"/>
    <w:tmpl w:val="24EE31E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9D1541E"/>
    <w:multiLevelType w:val="hybridMultilevel"/>
    <w:tmpl w:val="AA5E8038"/>
    <w:lvl w:ilvl="0" w:tplc="0C0C000F">
      <w:start w:val="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AB61603"/>
    <w:multiLevelType w:val="hybridMultilevel"/>
    <w:tmpl w:val="3EB06C64"/>
    <w:lvl w:ilvl="0" w:tplc="2922863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E84AB2"/>
    <w:multiLevelType w:val="hybridMultilevel"/>
    <w:tmpl w:val="BEA8B7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C0B4FFF"/>
    <w:multiLevelType w:val="hybridMultilevel"/>
    <w:tmpl w:val="47D4151A"/>
    <w:lvl w:ilvl="0" w:tplc="8AEAAD64">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3A5805F5"/>
    <w:multiLevelType w:val="hybridMultilevel"/>
    <w:tmpl w:val="B4CA1842"/>
    <w:lvl w:ilvl="0" w:tplc="2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836CD"/>
    <w:multiLevelType w:val="hybridMultilevel"/>
    <w:tmpl w:val="6D7CC6FE"/>
    <w:lvl w:ilvl="0" w:tplc="8AEAAD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CF19C1"/>
    <w:multiLevelType w:val="multilevel"/>
    <w:tmpl w:val="4ECF19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CC1276"/>
    <w:multiLevelType w:val="hybridMultilevel"/>
    <w:tmpl w:val="749637AE"/>
    <w:lvl w:ilvl="0" w:tplc="292286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8000A8"/>
    <w:multiLevelType w:val="hybridMultilevel"/>
    <w:tmpl w:val="8306DE7E"/>
    <w:lvl w:ilvl="0" w:tplc="8AEAAD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8F3043"/>
    <w:multiLevelType w:val="hybridMultilevel"/>
    <w:tmpl w:val="D3D638D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710766CC"/>
    <w:multiLevelType w:val="hybridMultilevel"/>
    <w:tmpl w:val="7BBEA99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68720496">
    <w:abstractNumId w:val="3"/>
  </w:num>
  <w:num w:numId="2" w16cid:durableId="192623240">
    <w:abstractNumId w:val="1"/>
  </w:num>
  <w:num w:numId="3" w16cid:durableId="392049291">
    <w:abstractNumId w:val="9"/>
  </w:num>
  <w:num w:numId="4" w16cid:durableId="1118180396">
    <w:abstractNumId w:val="8"/>
  </w:num>
  <w:num w:numId="5" w16cid:durableId="568463179">
    <w:abstractNumId w:val="10"/>
  </w:num>
  <w:num w:numId="6" w16cid:durableId="1962375629">
    <w:abstractNumId w:val="2"/>
  </w:num>
  <w:num w:numId="7" w16cid:durableId="1528366366">
    <w:abstractNumId w:val="11"/>
  </w:num>
  <w:num w:numId="8" w16cid:durableId="1895895555">
    <w:abstractNumId w:val="4"/>
  </w:num>
  <w:num w:numId="9" w16cid:durableId="702562242">
    <w:abstractNumId w:val="6"/>
  </w:num>
  <w:num w:numId="10" w16cid:durableId="1250233890">
    <w:abstractNumId w:val="5"/>
  </w:num>
  <w:num w:numId="11" w16cid:durableId="1965849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348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AC"/>
    <w:rsid w:val="000176FB"/>
    <w:rsid w:val="00094D06"/>
    <w:rsid w:val="00153975"/>
    <w:rsid w:val="001C0C99"/>
    <w:rsid w:val="001C556F"/>
    <w:rsid w:val="00202D3B"/>
    <w:rsid w:val="002A6B91"/>
    <w:rsid w:val="002E0CD8"/>
    <w:rsid w:val="0035240B"/>
    <w:rsid w:val="003D7D0F"/>
    <w:rsid w:val="004D21DF"/>
    <w:rsid w:val="00503A77"/>
    <w:rsid w:val="0055549B"/>
    <w:rsid w:val="005C30A5"/>
    <w:rsid w:val="00616E64"/>
    <w:rsid w:val="00656800"/>
    <w:rsid w:val="00665832"/>
    <w:rsid w:val="006A5BFF"/>
    <w:rsid w:val="006C56BE"/>
    <w:rsid w:val="006C6A4C"/>
    <w:rsid w:val="006E38D4"/>
    <w:rsid w:val="0071434D"/>
    <w:rsid w:val="0078229B"/>
    <w:rsid w:val="007A7521"/>
    <w:rsid w:val="00830097"/>
    <w:rsid w:val="00856A9D"/>
    <w:rsid w:val="008A1042"/>
    <w:rsid w:val="008B0582"/>
    <w:rsid w:val="008D05BA"/>
    <w:rsid w:val="008E7B74"/>
    <w:rsid w:val="008F1471"/>
    <w:rsid w:val="00954787"/>
    <w:rsid w:val="00A85A75"/>
    <w:rsid w:val="00AA4761"/>
    <w:rsid w:val="00B000AC"/>
    <w:rsid w:val="00B44D32"/>
    <w:rsid w:val="00B72CE8"/>
    <w:rsid w:val="00C53027"/>
    <w:rsid w:val="00D44414"/>
    <w:rsid w:val="00DE0EDA"/>
    <w:rsid w:val="00F06997"/>
    <w:rsid w:val="00F425B2"/>
    <w:rsid w:val="00F609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C7FE"/>
  <w15:chartTrackingRefBased/>
  <w15:docId w15:val="{757513DE-223F-426E-90E6-1487BD7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AC"/>
    <w:rPr>
      <w:lang w:val="fr-CA"/>
    </w:rPr>
  </w:style>
  <w:style w:type="paragraph" w:styleId="Titre1">
    <w:name w:val="heading 1"/>
    <w:basedOn w:val="Normal"/>
    <w:next w:val="Normal"/>
    <w:link w:val="Titre1Car"/>
    <w:uiPriority w:val="9"/>
    <w:qFormat/>
    <w:rsid w:val="00B00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0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00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00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00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00A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00A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00A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00A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0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00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00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00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00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00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00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00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00AC"/>
    <w:rPr>
      <w:rFonts w:eastAsiaTheme="majorEastAsia" w:cstheme="majorBidi"/>
      <w:color w:val="272727" w:themeColor="text1" w:themeTint="D8"/>
    </w:rPr>
  </w:style>
  <w:style w:type="paragraph" w:styleId="Titre">
    <w:name w:val="Title"/>
    <w:basedOn w:val="Normal"/>
    <w:next w:val="Normal"/>
    <w:link w:val="TitreCar"/>
    <w:uiPriority w:val="10"/>
    <w:qFormat/>
    <w:rsid w:val="00B00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00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00A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00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00AC"/>
    <w:pPr>
      <w:spacing w:before="160"/>
      <w:jc w:val="center"/>
    </w:pPr>
    <w:rPr>
      <w:i/>
      <w:iCs/>
      <w:color w:val="404040" w:themeColor="text1" w:themeTint="BF"/>
    </w:rPr>
  </w:style>
  <w:style w:type="character" w:customStyle="1" w:styleId="CitationCar">
    <w:name w:val="Citation Car"/>
    <w:basedOn w:val="Policepardfaut"/>
    <w:link w:val="Citation"/>
    <w:uiPriority w:val="29"/>
    <w:rsid w:val="00B000AC"/>
    <w:rPr>
      <w:i/>
      <w:iCs/>
      <w:color w:val="404040" w:themeColor="text1" w:themeTint="BF"/>
    </w:rPr>
  </w:style>
  <w:style w:type="paragraph" w:styleId="Paragraphedeliste">
    <w:name w:val="List Paragraph"/>
    <w:basedOn w:val="Normal"/>
    <w:uiPriority w:val="34"/>
    <w:qFormat/>
    <w:rsid w:val="00B000AC"/>
    <w:pPr>
      <w:ind w:left="720"/>
      <w:contextualSpacing/>
    </w:pPr>
  </w:style>
  <w:style w:type="character" w:styleId="Accentuationintense">
    <w:name w:val="Intense Emphasis"/>
    <w:basedOn w:val="Policepardfaut"/>
    <w:uiPriority w:val="21"/>
    <w:qFormat/>
    <w:rsid w:val="00B000AC"/>
    <w:rPr>
      <w:i/>
      <w:iCs/>
      <w:color w:val="0F4761" w:themeColor="accent1" w:themeShade="BF"/>
    </w:rPr>
  </w:style>
  <w:style w:type="paragraph" w:styleId="Citationintense">
    <w:name w:val="Intense Quote"/>
    <w:basedOn w:val="Normal"/>
    <w:next w:val="Normal"/>
    <w:link w:val="CitationintenseCar"/>
    <w:uiPriority w:val="30"/>
    <w:qFormat/>
    <w:rsid w:val="00B00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00AC"/>
    <w:rPr>
      <w:i/>
      <w:iCs/>
      <w:color w:val="0F4761" w:themeColor="accent1" w:themeShade="BF"/>
    </w:rPr>
  </w:style>
  <w:style w:type="character" w:styleId="Rfrenceintense">
    <w:name w:val="Intense Reference"/>
    <w:basedOn w:val="Policepardfaut"/>
    <w:uiPriority w:val="32"/>
    <w:qFormat/>
    <w:rsid w:val="00B000AC"/>
    <w:rPr>
      <w:b/>
      <w:bCs/>
      <w:smallCaps/>
      <w:color w:val="0F4761" w:themeColor="accent1" w:themeShade="BF"/>
      <w:spacing w:val="5"/>
    </w:rPr>
  </w:style>
  <w:style w:type="paragraph" w:styleId="Sansinterligne">
    <w:name w:val="No Spacing"/>
    <w:uiPriority w:val="1"/>
    <w:qFormat/>
    <w:rsid w:val="00B000AC"/>
    <w:pPr>
      <w:spacing w:after="0" w:line="240" w:lineRule="auto"/>
    </w:pPr>
    <w:rPr>
      <w:lang w:val="fr-CA"/>
    </w:rPr>
  </w:style>
  <w:style w:type="character" w:styleId="Appeldenotedefin">
    <w:name w:val="endnote reference"/>
    <w:aliases w:val="1_G"/>
    <w:basedOn w:val="Appelnotedebasdep"/>
    <w:qFormat/>
    <w:rsid w:val="00B000AC"/>
    <w:rPr>
      <w:rFonts w:ascii="Times New Roman" w:hAnsi="Times New Roman"/>
      <w:sz w:val="18"/>
      <w:vertAlign w:val="superscript"/>
      <w:lang w:val="fr-CH"/>
    </w:rPr>
  </w:style>
  <w:style w:type="paragraph" w:styleId="Notedefin">
    <w:name w:val="endnote text"/>
    <w:aliases w:val="2_G"/>
    <w:basedOn w:val="Notedebasdepage"/>
    <w:link w:val="NotedefinCar"/>
    <w:qFormat/>
    <w:rsid w:val="00B000AC"/>
    <w:pPr>
      <w:tabs>
        <w:tab w:val="right" w:pos="1021"/>
      </w:tabs>
      <w:suppressAutoHyphens/>
      <w:spacing w:line="220" w:lineRule="exact"/>
      <w:ind w:left="1134" w:right="1134" w:hanging="1134"/>
    </w:pPr>
    <w:rPr>
      <w:rFonts w:ascii="Times New Roman" w:eastAsia="Times New Roman" w:hAnsi="Times New Roman" w:cs="Times New Roman"/>
      <w:kern w:val="0"/>
      <w:sz w:val="18"/>
      <w:lang w:val="en-GB"/>
    </w:rPr>
  </w:style>
  <w:style w:type="character" w:customStyle="1" w:styleId="NotedefinCar">
    <w:name w:val="Note de fin Car"/>
    <w:aliases w:val="2_G Car"/>
    <w:basedOn w:val="Policepardfaut"/>
    <w:link w:val="Notedefin"/>
    <w:rsid w:val="00B000AC"/>
    <w:rPr>
      <w:rFonts w:ascii="Times New Roman" w:eastAsia="Times New Roman" w:hAnsi="Times New Roman" w:cs="Times New Roman"/>
      <w:kern w:val="0"/>
      <w:sz w:val="18"/>
      <w:szCs w:val="20"/>
      <w:lang w:val="en-GB"/>
    </w:rPr>
  </w:style>
  <w:style w:type="paragraph" w:styleId="Pieddepage">
    <w:name w:val="footer"/>
    <w:basedOn w:val="Normal"/>
    <w:link w:val="PieddepageCar"/>
    <w:uiPriority w:val="99"/>
    <w:unhideWhenUsed/>
    <w:rsid w:val="00B000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000AC"/>
    <w:rPr>
      <w:lang w:val="fr-CA"/>
    </w:rPr>
  </w:style>
  <w:style w:type="character" w:styleId="Appelnotedebasdep">
    <w:name w:val="footnote reference"/>
    <w:basedOn w:val="Policepardfaut"/>
    <w:uiPriority w:val="99"/>
    <w:semiHidden/>
    <w:unhideWhenUsed/>
    <w:rsid w:val="00B000AC"/>
    <w:rPr>
      <w:vertAlign w:val="superscript"/>
    </w:rPr>
  </w:style>
  <w:style w:type="paragraph" w:styleId="Notedebasdepage">
    <w:name w:val="footnote text"/>
    <w:basedOn w:val="Normal"/>
    <w:link w:val="NotedebasdepageCar"/>
    <w:uiPriority w:val="99"/>
    <w:semiHidden/>
    <w:unhideWhenUsed/>
    <w:rsid w:val="00B000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00AC"/>
    <w:rPr>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4582</DocId>
    <Category xmlns="328c4b46-73db-4dea-b856-05d9d8a86ba6" xsi:nil="true"/>
  </documentManagement>
</p:properties>
</file>

<file path=customXml/itemProps1.xml><?xml version="1.0" encoding="utf-8"?>
<ds:datastoreItem xmlns:ds="http://schemas.openxmlformats.org/officeDocument/2006/customXml" ds:itemID="{8147440B-1BCE-4384-AA1C-A72F98C05016}"/>
</file>

<file path=customXml/itemProps2.xml><?xml version="1.0" encoding="utf-8"?>
<ds:datastoreItem xmlns:ds="http://schemas.openxmlformats.org/officeDocument/2006/customXml" ds:itemID="{3C3946B0-B49A-4806-A731-BE75FD2DB06C}"/>
</file>

<file path=customXml/itemProps3.xml><?xml version="1.0" encoding="utf-8"?>
<ds:datastoreItem xmlns:ds="http://schemas.openxmlformats.org/officeDocument/2006/customXml" ds:itemID="{3B6A0EAA-0874-42FE-8FA8-4274608B629C}"/>
</file>

<file path=docProps/app.xml><?xml version="1.0" encoding="utf-8"?>
<Properties xmlns="http://schemas.openxmlformats.org/officeDocument/2006/extended-properties" xmlns:vt="http://schemas.openxmlformats.org/officeDocument/2006/docPropsVTypes">
  <Template>Normal</Template>
  <TotalTime>12</TotalTime>
  <Pages>10</Pages>
  <Words>1893</Words>
  <Characters>10413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Chouzour</dc:creator>
  <cp:keywords/>
  <dc:description/>
  <cp:lastModifiedBy>Sultan Chouzour</cp:lastModifiedBy>
  <cp:revision>3</cp:revision>
  <dcterms:created xsi:type="dcterms:W3CDTF">2024-05-03T04:38:00Z</dcterms:created>
  <dcterms:modified xsi:type="dcterms:W3CDTF">2024-05-03T04:40:00Z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