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38B5" w14:textId="77777777" w:rsidR="003E24B6" w:rsidRDefault="00BF749D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Déclaration du Cameroun</w:t>
      </w:r>
    </w:p>
    <w:p w14:paraId="44B938B6" w14:textId="7F17B806" w:rsidR="003E24B6" w:rsidRDefault="00BF749D">
      <w:pPr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r>
        <w:rPr>
          <w:rFonts w:ascii="Tahoma" w:hAnsi="Tahoma" w:cs="Tahoma"/>
          <w:b/>
          <w:bCs/>
          <w:sz w:val="28"/>
          <w:szCs w:val="28"/>
        </w:rPr>
        <w:t>Examen Périodique Universel d</w:t>
      </w:r>
      <w:r>
        <w:rPr>
          <w:rFonts w:ascii="Tahoma" w:hAnsi="Tahoma" w:cs="Tahoma"/>
          <w:b/>
          <w:bCs/>
          <w:sz w:val="28"/>
          <w:szCs w:val="28"/>
          <w:lang w:val="fr-FR"/>
        </w:rPr>
        <w:t>e</w:t>
      </w:r>
      <w:r w:rsidR="00403E61">
        <w:rPr>
          <w:rFonts w:ascii="Tahoma" w:hAnsi="Tahoma" w:cs="Tahoma"/>
          <w:b/>
          <w:bCs/>
          <w:sz w:val="28"/>
          <w:szCs w:val="28"/>
          <w:lang w:val="fr-FR"/>
        </w:rPr>
        <w:t>s Comores</w:t>
      </w:r>
    </w:p>
    <w:p w14:paraId="44B938B7" w14:textId="662799A4" w:rsidR="003E24B6" w:rsidRDefault="00BF749D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  <w:lang w:val="fr-FR"/>
        </w:rPr>
        <w:t>(</w:t>
      </w:r>
      <w:r w:rsidR="00AC21E7">
        <w:rPr>
          <w:rFonts w:ascii="Tahoma" w:hAnsi="Tahoma" w:cs="Tahoma"/>
          <w:b/>
          <w:bCs/>
          <w:sz w:val="28"/>
          <w:szCs w:val="28"/>
          <w:lang w:val="fr-FR"/>
        </w:rPr>
        <w:t>03 mai</w:t>
      </w:r>
      <w:r>
        <w:rPr>
          <w:rFonts w:ascii="Tahoma" w:hAnsi="Tahoma" w:cs="Tahoma"/>
          <w:b/>
          <w:bCs/>
          <w:sz w:val="28"/>
          <w:szCs w:val="28"/>
          <w:lang w:val="fr-FR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202</w:t>
      </w:r>
      <w:r>
        <w:rPr>
          <w:rFonts w:ascii="Tahoma" w:hAnsi="Tahoma" w:cs="Tahoma"/>
          <w:b/>
          <w:bCs/>
          <w:sz w:val="28"/>
          <w:szCs w:val="28"/>
          <w:lang w:val="fr-FR"/>
        </w:rPr>
        <w:t>4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44B938B8" w14:textId="77777777" w:rsidR="003E24B6" w:rsidRDefault="003E24B6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4B938B9" w14:textId="77777777" w:rsidR="003E24B6" w:rsidRDefault="00BF749D" w:rsidP="005B1233">
      <w:pPr>
        <w:ind w:firstLine="720"/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  <w:lang w:val="fr-FR"/>
        </w:rPr>
        <w:t>Merci Monsieur le Président,</w:t>
      </w:r>
    </w:p>
    <w:p w14:paraId="44B938BA" w14:textId="32AE9085" w:rsidR="003E24B6" w:rsidRDefault="00BF749D" w:rsidP="005B1233">
      <w:pPr>
        <w:ind w:firstLine="720"/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  <w:lang w:val="fr-FR"/>
        </w:rPr>
        <w:t xml:space="preserve">Le Cameroun souhaite </w:t>
      </w:r>
      <w:r w:rsidR="00FD40B3">
        <w:rPr>
          <w:rFonts w:ascii="Tahoma" w:hAnsi="Tahoma" w:cs="Tahoma"/>
          <w:sz w:val="28"/>
          <w:szCs w:val="28"/>
          <w:lang w:val="fr-FR"/>
        </w:rPr>
        <w:t>une</w:t>
      </w:r>
      <w:r>
        <w:rPr>
          <w:rFonts w:ascii="Tahoma" w:hAnsi="Tahoma" w:cs="Tahoma"/>
          <w:sz w:val="28"/>
          <w:szCs w:val="28"/>
          <w:lang w:val="fr-FR"/>
        </w:rPr>
        <w:t xml:space="preserve"> chaleureuse bienvenue à la délégation </w:t>
      </w:r>
      <w:r w:rsidR="00AC21E7">
        <w:rPr>
          <w:rFonts w:ascii="Tahoma" w:hAnsi="Tahoma" w:cs="Tahoma"/>
          <w:sz w:val="28"/>
          <w:szCs w:val="28"/>
          <w:lang w:val="fr-FR"/>
        </w:rPr>
        <w:t>Comor</w:t>
      </w:r>
      <w:r w:rsidR="001D6A74">
        <w:rPr>
          <w:rFonts w:ascii="Tahoma" w:hAnsi="Tahoma" w:cs="Tahoma"/>
          <w:sz w:val="28"/>
          <w:szCs w:val="28"/>
          <w:lang w:val="fr-FR"/>
        </w:rPr>
        <w:t>ienne</w:t>
      </w:r>
      <w:r w:rsidR="00AC21E7">
        <w:rPr>
          <w:rFonts w:ascii="Tahoma" w:hAnsi="Tahoma" w:cs="Tahoma"/>
          <w:sz w:val="28"/>
          <w:szCs w:val="28"/>
          <w:lang w:val="fr-FR"/>
        </w:rPr>
        <w:t xml:space="preserve"> </w:t>
      </w:r>
      <w:r>
        <w:rPr>
          <w:rFonts w:ascii="Tahoma" w:hAnsi="Tahoma" w:cs="Tahoma"/>
          <w:sz w:val="28"/>
          <w:szCs w:val="28"/>
          <w:lang w:val="fr-FR"/>
        </w:rPr>
        <w:t>et la félicite pour son rapport national</w:t>
      </w:r>
      <w:r w:rsidR="00D37A91">
        <w:rPr>
          <w:rFonts w:ascii="Tahoma" w:hAnsi="Tahoma" w:cs="Tahoma"/>
          <w:sz w:val="28"/>
          <w:szCs w:val="28"/>
          <w:lang w:val="fr-FR"/>
        </w:rPr>
        <w:t>,</w:t>
      </w:r>
      <w:r>
        <w:rPr>
          <w:rFonts w:ascii="Tahoma" w:hAnsi="Tahoma" w:cs="Tahoma"/>
          <w:sz w:val="28"/>
          <w:szCs w:val="28"/>
          <w:lang w:val="fr-FR"/>
        </w:rPr>
        <w:t xml:space="preserve"> </w:t>
      </w:r>
      <w:r w:rsidR="001D6A74">
        <w:rPr>
          <w:rFonts w:ascii="Tahoma" w:hAnsi="Tahoma" w:cs="Tahoma"/>
          <w:sz w:val="28"/>
          <w:szCs w:val="28"/>
          <w:lang w:val="fr-FR"/>
        </w:rPr>
        <w:t xml:space="preserve">présenté </w:t>
      </w:r>
      <w:r w:rsidR="00081272">
        <w:rPr>
          <w:rFonts w:ascii="Tahoma" w:hAnsi="Tahoma" w:cs="Tahoma"/>
          <w:sz w:val="28"/>
          <w:szCs w:val="28"/>
          <w:lang w:val="fr-FR"/>
        </w:rPr>
        <w:t>au titre</w:t>
      </w:r>
      <w:r>
        <w:rPr>
          <w:rFonts w:ascii="Tahoma" w:hAnsi="Tahoma" w:cs="Tahoma"/>
          <w:sz w:val="28"/>
          <w:szCs w:val="28"/>
          <w:lang w:val="fr-FR"/>
        </w:rPr>
        <w:t xml:space="preserve"> du 4</w:t>
      </w:r>
      <w:r w:rsidRPr="00717C93">
        <w:rPr>
          <w:rFonts w:ascii="Tahoma" w:hAnsi="Tahoma" w:cs="Tahoma"/>
          <w:sz w:val="28"/>
          <w:szCs w:val="28"/>
          <w:vertAlign w:val="superscript"/>
          <w:lang w:val="fr-FR"/>
        </w:rPr>
        <w:t>ème</w:t>
      </w:r>
      <w:r>
        <w:rPr>
          <w:rFonts w:ascii="Tahoma" w:hAnsi="Tahoma" w:cs="Tahoma"/>
          <w:sz w:val="28"/>
          <w:szCs w:val="28"/>
          <w:lang w:val="fr-FR"/>
        </w:rPr>
        <w:t xml:space="preserve"> cycle de l’Examen Périodique Universel.</w:t>
      </w:r>
    </w:p>
    <w:p w14:paraId="44B938BB" w14:textId="490A4B20" w:rsidR="003E24B6" w:rsidRDefault="00BC23BE" w:rsidP="005B1233">
      <w:pPr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Les progrès </w:t>
      </w:r>
      <w:r>
        <w:rPr>
          <w:rFonts w:ascii="Tahoma" w:hAnsi="Tahoma" w:cs="Tahoma"/>
          <w:sz w:val="28"/>
          <w:szCs w:val="28"/>
          <w:lang w:val="fr-FR"/>
        </w:rPr>
        <w:t xml:space="preserve">réalisés par </w:t>
      </w:r>
      <w:r w:rsidR="009603AA">
        <w:rPr>
          <w:rFonts w:ascii="Tahoma" w:hAnsi="Tahoma" w:cs="Tahoma"/>
          <w:sz w:val="28"/>
          <w:szCs w:val="28"/>
          <w:lang w:val="fr-FR"/>
        </w:rPr>
        <w:t>l</w:t>
      </w:r>
      <w:r w:rsidR="001D6A74">
        <w:rPr>
          <w:rFonts w:ascii="Tahoma" w:hAnsi="Tahoma" w:cs="Tahoma"/>
          <w:sz w:val="28"/>
          <w:szCs w:val="28"/>
          <w:lang w:val="fr-FR"/>
        </w:rPr>
        <w:t>’Union d</w:t>
      </w:r>
      <w:r w:rsidR="009603AA">
        <w:rPr>
          <w:rFonts w:ascii="Tahoma" w:hAnsi="Tahoma" w:cs="Tahoma"/>
          <w:sz w:val="28"/>
          <w:szCs w:val="28"/>
          <w:lang w:val="fr-FR"/>
        </w:rPr>
        <w:t>es Comores</w:t>
      </w:r>
      <w:r w:rsidR="00BF749D">
        <w:rPr>
          <w:rFonts w:ascii="Tahoma" w:hAnsi="Tahoma" w:cs="Tahoma"/>
          <w:sz w:val="28"/>
          <w:szCs w:val="28"/>
          <w:lang w:val="fr-FR"/>
        </w:rPr>
        <w:t>,</w:t>
      </w:r>
      <w:r>
        <w:rPr>
          <w:rFonts w:ascii="Tahoma" w:hAnsi="Tahoma" w:cs="Tahoma"/>
          <w:sz w:val="28"/>
          <w:szCs w:val="28"/>
          <w:lang w:val="fr-FR"/>
        </w:rPr>
        <w:t xml:space="preserve"> </w:t>
      </w:r>
      <w:r w:rsidR="00C60DC0">
        <w:rPr>
          <w:rFonts w:ascii="Tahoma" w:hAnsi="Tahoma" w:cs="Tahoma"/>
          <w:sz w:val="28"/>
          <w:szCs w:val="28"/>
          <w:lang w:val="fr-FR"/>
        </w:rPr>
        <w:t xml:space="preserve">dans la mise en œuvre </w:t>
      </w:r>
      <w:r w:rsidR="00C05A68">
        <w:rPr>
          <w:rFonts w:ascii="Tahoma" w:hAnsi="Tahoma" w:cs="Tahoma"/>
          <w:sz w:val="28"/>
          <w:szCs w:val="28"/>
          <w:lang w:val="fr-FR"/>
        </w:rPr>
        <w:t xml:space="preserve">des recommandations acceptées à l’issue </w:t>
      </w:r>
      <w:r>
        <w:rPr>
          <w:rFonts w:ascii="Tahoma" w:hAnsi="Tahoma" w:cs="Tahoma"/>
          <w:sz w:val="28"/>
          <w:szCs w:val="28"/>
        </w:rPr>
        <w:t xml:space="preserve">du </w:t>
      </w:r>
      <w:r w:rsidR="00C60DC0">
        <w:rPr>
          <w:rFonts w:ascii="Tahoma" w:hAnsi="Tahoma" w:cs="Tahoma"/>
          <w:sz w:val="28"/>
          <w:szCs w:val="28"/>
          <w:lang w:val="fr-FR"/>
        </w:rPr>
        <w:t>3e</w:t>
      </w:r>
      <w:r w:rsidR="00717C93">
        <w:rPr>
          <w:rFonts w:ascii="Tahoma" w:hAnsi="Tahoma" w:cs="Tahoma"/>
          <w:sz w:val="28"/>
          <w:szCs w:val="28"/>
          <w:lang w:val="fr-FR"/>
        </w:rPr>
        <w:t xml:space="preserve"> </w:t>
      </w:r>
      <w:r>
        <w:rPr>
          <w:rFonts w:ascii="Tahoma" w:hAnsi="Tahoma" w:cs="Tahoma"/>
          <w:sz w:val="28"/>
          <w:szCs w:val="28"/>
        </w:rPr>
        <w:t>cycle</w:t>
      </w:r>
      <w:r w:rsidR="00C60DC0">
        <w:rPr>
          <w:rFonts w:ascii="Tahoma" w:hAnsi="Tahoma" w:cs="Tahoma"/>
          <w:sz w:val="28"/>
          <w:szCs w:val="28"/>
        </w:rPr>
        <w:t xml:space="preserve"> en 2019</w:t>
      </w:r>
      <w:r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  <w:lang w:val="fr-FR"/>
        </w:rPr>
        <w:t xml:space="preserve"> </w:t>
      </w:r>
      <w:r w:rsidR="008E457C">
        <w:rPr>
          <w:rFonts w:ascii="Tahoma" w:hAnsi="Tahoma" w:cs="Tahoma"/>
          <w:sz w:val="28"/>
          <w:szCs w:val="28"/>
        </w:rPr>
        <w:t>p</w:t>
      </w:r>
      <w:r w:rsidR="00EA6567">
        <w:rPr>
          <w:rFonts w:ascii="Tahoma" w:hAnsi="Tahoma" w:cs="Tahoma"/>
          <w:sz w:val="28"/>
          <w:szCs w:val="28"/>
        </w:rPr>
        <w:t>ermettent de relever</w:t>
      </w:r>
      <w:r>
        <w:rPr>
          <w:rFonts w:ascii="Tahoma" w:hAnsi="Tahoma" w:cs="Tahoma"/>
          <w:sz w:val="28"/>
          <w:szCs w:val="28"/>
        </w:rPr>
        <w:t xml:space="preserve"> que </w:t>
      </w:r>
      <w:r w:rsidR="00E90A24">
        <w:rPr>
          <w:rFonts w:ascii="Tahoma" w:hAnsi="Tahoma" w:cs="Tahoma"/>
          <w:sz w:val="28"/>
          <w:szCs w:val="28"/>
        </w:rPr>
        <w:t>le</w:t>
      </w:r>
      <w:r>
        <w:rPr>
          <w:rFonts w:ascii="Tahoma" w:hAnsi="Tahoma" w:cs="Tahoma"/>
          <w:sz w:val="28"/>
          <w:szCs w:val="28"/>
        </w:rPr>
        <w:t xml:space="preserve"> pays se situe dans une dynamique positive</w:t>
      </w:r>
      <w:r w:rsidR="00796937">
        <w:rPr>
          <w:rFonts w:ascii="Tahoma" w:hAnsi="Tahoma" w:cs="Tahoma"/>
          <w:sz w:val="28"/>
          <w:szCs w:val="28"/>
        </w:rPr>
        <w:t xml:space="preserve"> en </w:t>
      </w:r>
      <w:r w:rsidR="00796937">
        <w:rPr>
          <w:rFonts w:ascii="Tahoma" w:hAnsi="Tahoma" w:cs="Tahoma"/>
          <w:sz w:val="28"/>
          <w:szCs w:val="28"/>
        </w:rPr>
        <w:t>matière de promotion et de protection des droits de l’homme</w:t>
      </w:r>
      <w:r>
        <w:rPr>
          <w:rFonts w:ascii="Tahoma" w:hAnsi="Tahoma" w:cs="Tahoma"/>
          <w:sz w:val="28"/>
          <w:szCs w:val="28"/>
        </w:rPr>
        <w:t>.</w:t>
      </w:r>
    </w:p>
    <w:p w14:paraId="17567AC1" w14:textId="614180F5" w:rsidR="00526AD6" w:rsidRDefault="00BF749D" w:rsidP="005B1233">
      <w:pPr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 pays</w:t>
      </w:r>
      <w:r w:rsidR="00526AD6">
        <w:rPr>
          <w:rFonts w:ascii="Tahoma" w:hAnsi="Tahoma" w:cs="Tahoma"/>
          <w:sz w:val="28"/>
          <w:szCs w:val="28"/>
        </w:rPr>
        <w:t xml:space="preserve"> salue particulièrement </w:t>
      </w:r>
      <w:r w:rsidR="008F336F">
        <w:rPr>
          <w:rFonts w:ascii="Tahoma" w:hAnsi="Tahoma" w:cs="Tahoma"/>
          <w:sz w:val="28"/>
          <w:szCs w:val="28"/>
        </w:rPr>
        <w:t>l</w:t>
      </w:r>
      <w:r w:rsidR="00504E3F">
        <w:rPr>
          <w:rFonts w:ascii="Tahoma" w:hAnsi="Tahoma" w:cs="Tahoma"/>
          <w:sz w:val="28"/>
          <w:szCs w:val="28"/>
        </w:rPr>
        <w:t>a mise en œuvre</w:t>
      </w:r>
      <w:r w:rsidR="008F336F">
        <w:rPr>
          <w:rFonts w:ascii="Tahoma" w:hAnsi="Tahoma" w:cs="Tahoma"/>
          <w:sz w:val="28"/>
          <w:szCs w:val="28"/>
        </w:rPr>
        <w:t xml:space="preserve"> de </w:t>
      </w:r>
      <w:r w:rsidR="00504E3F">
        <w:rPr>
          <w:rFonts w:ascii="Tahoma" w:hAnsi="Tahoma" w:cs="Tahoma"/>
          <w:sz w:val="28"/>
          <w:szCs w:val="28"/>
        </w:rPr>
        <w:t>diverse</w:t>
      </w:r>
      <w:r w:rsidR="008F336F">
        <w:rPr>
          <w:rFonts w:ascii="Tahoma" w:hAnsi="Tahoma" w:cs="Tahoma"/>
          <w:sz w:val="28"/>
          <w:szCs w:val="28"/>
        </w:rPr>
        <w:t>s politiques publiques</w:t>
      </w:r>
      <w:r w:rsidR="00526AD6">
        <w:rPr>
          <w:rFonts w:ascii="Tahoma" w:hAnsi="Tahoma" w:cs="Tahoma"/>
          <w:sz w:val="28"/>
          <w:szCs w:val="28"/>
        </w:rPr>
        <w:t xml:space="preserve"> </w:t>
      </w:r>
      <w:r w:rsidR="00A95847">
        <w:rPr>
          <w:rFonts w:ascii="Tahoma" w:hAnsi="Tahoma" w:cs="Tahoma"/>
          <w:sz w:val="28"/>
          <w:szCs w:val="28"/>
        </w:rPr>
        <w:t>visant</w:t>
      </w:r>
      <w:r w:rsidR="008F336F">
        <w:rPr>
          <w:rFonts w:ascii="Tahoma" w:hAnsi="Tahoma" w:cs="Tahoma"/>
          <w:sz w:val="28"/>
          <w:szCs w:val="28"/>
        </w:rPr>
        <w:t xml:space="preserve"> </w:t>
      </w:r>
      <w:r w:rsidR="008F336F" w:rsidRPr="009A4EAF">
        <w:rPr>
          <w:rFonts w:ascii="Tahoma" w:hAnsi="Tahoma" w:cs="Tahoma"/>
          <w:sz w:val="28"/>
          <w:szCs w:val="28"/>
        </w:rPr>
        <w:t>la promotion des droits économiques et sociaux des groupes vulnérables, notamment les enfants, les personnes en situation de handicap, les migrants, et les demandeurs d’asile</w:t>
      </w:r>
      <w:r w:rsidR="00024123">
        <w:rPr>
          <w:rFonts w:ascii="Tahoma" w:hAnsi="Tahoma" w:cs="Tahoma"/>
          <w:sz w:val="28"/>
          <w:szCs w:val="28"/>
        </w:rPr>
        <w:t xml:space="preserve">, dans </w:t>
      </w:r>
      <w:r w:rsidR="00A95847">
        <w:rPr>
          <w:rFonts w:ascii="Tahoma" w:hAnsi="Tahoma" w:cs="Tahoma"/>
          <w:sz w:val="28"/>
          <w:szCs w:val="28"/>
        </w:rPr>
        <w:t>le contexte post Covid-19</w:t>
      </w:r>
      <w:r w:rsidR="008F336F" w:rsidRPr="009A4EAF">
        <w:rPr>
          <w:rFonts w:ascii="Tahoma" w:hAnsi="Tahoma" w:cs="Tahoma"/>
          <w:sz w:val="28"/>
          <w:szCs w:val="28"/>
        </w:rPr>
        <w:t>.</w:t>
      </w:r>
    </w:p>
    <w:p w14:paraId="44B938BC" w14:textId="4D5617DB" w:rsidR="003E24B6" w:rsidRDefault="00BF749D" w:rsidP="005B1233">
      <w:pPr>
        <w:ind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fr-FR"/>
        </w:rPr>
        <w:t>Néanmoins,</w:t>
      </w:r>
      <w:r>
        <w:rPr>
          <w:rFonts w:ascii="Tahoma" w:hAnsi="Tahoma" w:cs="Tahoma"/>
          <w:sz w:val="28"/>
          <w:szCs w:val="28"/>
        </w:rPr>
        <w:t xml:space="preserve"> </w:t>
      </w:r>
      <w:r w:rsidR="00EA6567">
        <w:rPr>
          <w:rFonts w:ascii="Tahoma" w:hAnsi="Tahoma" w:cs="Tahoma"/>
          <w:sz w:val="28"/>
          <w:szCs w:val="28"/>
        </w:rPr>
        <w:t xml:space="preserve">dans une démarche constructive, </w:t>
      </w:r>
      <w:r>
        <w:rPr>
          <w:rFonts w:ascii="Tahoma" w:hAnsi="Tahoma" w:cs="Tahoma"/>
          <w:sz w:val="28"/>
          <w:szCs w:val="28"/>
        </w:rPr>
        <w:t xml:space="preserve">la délégation camerounaise formule </w:t>
      </w:r>
      <w:r w:rsidR="005B1233">
        <w:rPr>
          <w:rFonts w:ascii="Tahoma" w:hAnsi="Tahoma" w:cs="Tahoma"/>
          <w:sz w:val="28"/>
          <w:szCs w:val="28"/>
        </w:rPr>
        <w:t>l</w:t>
      </w:r>
      <w:r>
        <w:rPr>
          <w:rFonts w:ascii="Tahoma" w:hAnsi="Tahoma" w:cs="Tahoma"/>
          <w:sz w:val="28"/>
          <w:szCs w:val="28"/>
        </w:rPr>
        <w:t>es recommandations ci-après :</w:t>
      </w:r>
    </w:p>
    <w:p w14:paraId="53AD3DD9" w14:textId="4EBEFE28" w:rsidR="00AE38B9" w:rsidRDefault="00C565C3" w:rsidP="00C43B41">
      <w:pPr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  <w:lang w:val="fr-FR"/>
        </w:rPr>
        <w:t>R</w:t>
      </w:r>
      <w:r w:rsidR="00C43B41" w:rsidRPr="009A4EAF">
        <w:rPr>
          <w:rFonts w:ascii="Tahoma" w:hAnsi="Tahoma" w:cs="Tahoma"/>
          <w:sz w:val="28"/>
          <w:szCs w:val="28"/>
          <w:lang w:val="fr-FR"/>
        </w:rPr>
        <w:t>atifier le Pacte international relatif aux droits civils et politiques</w:t>
      </w:r>
      <w:r w:rsidR="00AE38B9">
        <w:rPr>
          <w:rFonts w:ascii="Tahoma" w:hAnsi="Tahoma" w:cs="Tahoma"/>
          <w:sz w:val="28"/>
          <w:szCs w:val="28"/>
          <w:lang w:val="fr-FR"/>
        </w:rPr>
        <w:t> ;</w:t>
      </w:r>
    </w:p>
    <w:p w14:paraId="5FFDCCAB" w14:textId="1592E7C5" w:rsidR="00C73C5C" w:rsidRPr="00C73C5C" w:rsidRDefault="00C565C3" w:rsidP="00C43B41">
      <w:pPr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  <w:lang w:val="fr-FR"/>
        </w:rPr>
        <w:t>R</w:t>
      </w:r>
      <w:r w:rsidR="00AE38B9">
        <w:rPr>
          <w:rFonts w:ascii="Tahoma" w:hAnsi="Tahoma" w:cs="Tahoma"/>
          <w:sz w:val="28"/>
          <w:szCs w:val="28"/>
          <w:lang w:val="fr-FR"/>
        </w:rPr>
        <w:t>atifier</w:t>
      </w:r>
      <w:r w:rsidR="00C43B41" w:rsidRPr="009A4EAF">
        <w:rPr>
          <w:rFonts w:ascii="Tahoma" w:hAnsi="Tahoma" w:cs="Tahoma"/>
          <w:sz w:val="28"/>
          <w:szCs w:val="28"/>
          <w:lang w:val="fr-FR"/>
        </w:rPr>
        <w:t xml:space="preserve"> le Pacte international relatif aux droits économiques, sociaux et culturels</w:t>
      </w:r>
      <w:r w:rsidR="000C51A4">
        <w:rPr>
          <w:rFonts w:ascii="Tahoma" w:hAnsi="Tahoma" w:cs="Tahoma"/>
          <w:sz w:val="28"/>
          <w:szCs w:val="28"/>
          <w:lang w:val="fr-FR"/>
        </w:rPr>
        <w:t> ;</w:t>
      </w:r>
    </w:p>
    <w:p w14:paraId="44B938BE" w14:textId="0B9264CA" w:rsidR="003E24B6" w:rsidRDefault="0051704E">
      <w:pPr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eastAsia="SimSun" w:hAnsi="Tahoma" w:cs="Tahoma"/>
          <w:sz w:val="28"/>
          <w:szCs w:val="28"/>
          <w:lang w:val="fr-FR"/>
        </w:rPr>
        <w:t xml:space="preserve">Assurer davantage </w:t>
      </w:r>
      <w:r>
        <w:rPr>
          <w:rFonts w:ascii="Tahoma" w:eastAsia="SimSun" w:hAnsi="Tahoma" w:cs="Tahoma"/>
          <w:sz w:val="28"/>
          <w:szCs w:val="28"/>
          <w:lang w:val="fr-FR"/>
        </w:rPr>
        <w:t>la promotion</w:t>
      </w:r>
      <w:r w:rsidR="00BF749D">
        <w:rPr>
          <w:rFonts w:ascii="Tahoma" w:eastAsia="SimSun" w:hAnsi="Tahoma" w:cs="Tahoma"/>
          <w:sz w:val="28"/>
          <w:szCs w:val="28"/>
          <w:lang w:val="fr-FR"/>
        </w:rPr>
        <w:t xml:space="preserve"> </w:t>
      </w:r>
      <w:r w:rsidR="00964955">
        <w:rPr>
          <w:rFonts w:ascii="Tahoma" w:eastAsia="SimSun" w:hAnsi="Tahoma" w:cs="Tahoma"/>
          <w:sz w:val="28"/>
          <w:szCs w:val="28"/>
          <w:lang w:val="fr-FR"/>
        </w:rPr>
        <w:t xml:space="preserve">et </w:t>
      </w:r>
      <w:r w:rsidR="00BF749D">
        <w:rPr>
          <w:rFonts w:ascii="Tahoma" w:eastAsia="SimSun" w:hAnsi="Tahoma" w:cs="Tahoma"/>
          <w:sz w:val="28"/>
          <w:szCs w:val="28"/>
          <w:lang w:val="fr-FR"/>
        </w:rPr>
        <w:t xml:space="preserve">la protection </w:t>
      </w:r>
      <w:r>
        <w:rPr>
          <w:rFonts w:ascii="Tahoma" w:eastAsia="SimSun" w:hAnsi="Tahoma" w:cs="Tahoma"/>
          <w:sz w:val="28"/>
          <w:szCs w:val="28"/>
          <w:lang w:val="fr-FR"/>
        </w:rPr>
        <w:t>d</w:t>
      </w:r>
      <w:r w:rsidR="00BF749D">
        <w:rPr>
          <w:rFonts w:ascii="Tahoma" w:eastAsia="SimSun" w:hAnsi="Tahoma" w:cs="Tahoma"/>
          <w:sz w:val="28"/>
          <w:szCs w:val="28"/>
          <w:lang w:val="fr-FR"/>
        </w:rPr>
        <w:t>es droits des femmes</w:t>
      </w:r>
      <w:r w:rsidR="00BF749D">
        <w:rPr>
          <w:rFonts w:ascii="Tahoma" w:eastAsia="SimSun" w:hAnsi="Tahoma" w:cs="Tahoma"/>
          <w:sz w:val="28"/>
          <w:szCs w:val="28"/>
          <w:lang w:val="fr-FR"/>
        </w:rPr>
        <w:t>,</w:t>
      </w:r>
      <w:r w:rsidR="00BF749D">
        <w:rPr>
          <w:rFonts w:ascii="Tahoma" w:eastAsia="SimSun" w:hAnsi="Tahoma" w:cs="Tahoma"/>
          <w:sz w:val="28"/>
          <w:szCs w:val="28"/>
          <w:lang w:val="fr-FR"/>
        </w:rPr>
        <w:t xml:space="preserve"> </w:t>
      </w:r>
      <w:r w:rsidR="00BF749D">
        <w:rPr>
          <w:rFonts w:ascii="Tahoma" w:eastAsia="SimSun" w:hAnsi="Tahoma" w:cs="Tahoma"/>
          <w:sz w:val="28"/>
          <w:szCs w:val="28"/>
          <w:lang w:val="fr-FR"/>
        </w:rPr>
        <w:t>des enfants et des personnes handicapées</w:t>
      </w:r>
      <w:r w:rsidR="00964955">
        <w:rPr>
          <w:rFonts w:ascii="Tahoma" w:eastAsia="SimSun" w:hAnsi="Tahoma" w:cs="Tahoma"/>
          <w:sz w:val="28"/>
          <w:szCs w:val="28"/>
          <w:lang w:val="fr-FR"/>
        </w:rPr>
        <w:t>.</w:t>
      </w:r>
    </w:p>
    <w:p w14:paraId="69F39897" w14:textId="2D7D8E86" w:rsidR="009C602D" w:rsidRDefault="00BF749D" w:rsidP="00DC75C6">
      <w:pPr>
        <w:ind w:firstLine="720"/>
        <w:jc w:val="both"/>
        <w:rPr>
          <w:rFonts w:ascii="Tahoma" w:eastAsia="SimSun" w:hAnsi="Tahoma" w:cs="Tahoma"/>
          <w:sz w:val="28"/>
          <w:szCs w:val="28"/>
          <w:lang w:val="fr-FR"/>
        </w:rPr>
      </w:pPr>
      <w:r>
        <w:rPr>
          <w:rFonts w:ascii="Tahoma" w:eastAsia="SimSun" w:hAnsi="Tahoma" w:cs="Tahoma"/>
          <w:sz w:val="28"/>
          <w:szCs w:val="28"/>
          <w:lang w:val="fr-FR"/>
        </w:rPr>
        <w:t xml:space="preserve">Le Cameroun souhaite à la délégation de </w:t>
      </w:r>
      <w:r w:rsidR="000C51A4">
        <w:rPr>
          <w:rFonts w:ascii="Tahoma" w:eastAsia="SimSun" w:hAnsi="Tahoma" w:cs="Tahoma"/>
          <w:sz w:val="28"/>
          <w:szCs w:val="28"/>
          <w:lang w:val="fr-FR"/>
        </w:rPr>
        <w:t>l’Union des Comores</w:t>
      </w:r>
      <w:r>
        <w:rPr>
          <w:rFonts w:ascii="Tahoma" w:eastAsia="SimSun" w:hAnsi="Tahoma" w:cs="Tahoma"/>
          <w:sz w:val="28"/>
          <w:szCs w:val="28"/>
          <w:lang w:val="fr-FR"/>
        </w:rPr>
        <w:t xml:space="preserve"> un Examen Périodique Universel couronné de succès.</w:t>
      </w:r>
    </w:p>
    <w:p w14:paraId="44B938C0" w14:textId="7C932993" w:rsidR="003E24B6" w:rsidRPr="00403E61" w:rsidRDefault="009C602D">
      <w:pPr>
        <w:jc w:val="both"/>
        <w:rPr>
          <w:rFonts w:ascii="Tahoma" w:eastAsia="SimSun" w:hAnsi="Tahoma" w:cs="Tahoma"/>
          <w:sz w:val="28"/>
          <w:szCs w:val="28"/>
          <w:lang w:val="en-US"/>
        </w:rPr>
      </w:pPr>
      <w:r w:rsidRPr="00403E61">
        <w:rPr>
          <w:rFonts w:ascii="Tahoma" w:eastAsia="SimSun" w:hAnsi="Tahoma" w:cs="Tahoma"/>
          <w:sz w:val="28"/>
          <w:szCs w:val="28"/>
          <w:lang w:val="en-US"/>
        </w:rPr>
        <w:t>Je vous remercie. /-</w:t>
      </w:r>
    </w:p>
    <w:sectPr w:rsidR="003E24B6" w:rsidRPr="00403E6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1CED5" w14:textId="77777777" w:rsidR="00A21F31" w:rsidRDefault="00A21F31">
      <w:pPr>
        <w:spacing w:line="240" w:lineRule="auto"/>
      </w:pPr>
      <w:r>
        <w:separator/>
      </w:r>
    </w:p>
  </w:endnote>
  <w:endnote w:type="continuationSeparator" w:id="0">
    <w:p w14:paraId="0589E883" w14:textId="77777777" w:rsidR="00A21F31" w:rsidRDefault="00A21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64E90" w14:textId="77777777" w:rsidR="00A21F31" w:rsidRDefault="00A21F31">
      <w:pPr>
        <w:spacing w:after="0"/>
      </w:pPr>
      <w:r>
        <w:separator/>
      </w:r>
    </w:p>
  </w:footnote>
  <w:footnote w:type="continuationSeparator" w:id="0">
    <w:p w14:paraId="319AC3EB" w14:textId="77777777" w:rsidR="00A21F31" w:rsidRDefault="00A21F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60C695"/>
    <w:multiLevelType w:val="singleLevel"/>
    <w:tmpl w:val="9D60C695"/>
    <w:lvl w:ilvl="0">
      <w:start w:val="1"/>
      <w:numFmt w:val="decimal"/>
      <w:suff w:val="nothing"/>
      <w:lvlText w:val="%1-"/>
      <w:lvlJc w:val="left"/>
    </w:lvl>
  </w:abstractNum>
  <w:abstractNum w:abstractNumId="1" w15:restartNumberingAfterBreak="0">
    <w:nsid w:val="EDB416F5"/>
    <w:multiLevelType w:val="singleLevel"/>
    <w:tmpl w:val="EDB416F5"/>
    <w:lvl w:ilvl="0">
      <w:start w:val="1"/>
      <w:numFmt w:val="decimal"/>
      <w:suff w:val="space"/>
      <w:lvlText w:val="%1-"/>
      <w:lvlJc w:val="left"/>
    </w:lvl>
  </w:abstractNum>
  <w:num w:numId="1" w16cid:durableId="1229194815">
    <w:abstractNumId w:val="1"/>
  </w:num>
  <w:num w:numId="2" w16cid:durableId="45167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DF7941"/>
    <w:rsid w:val="00024123"/>
    <w:rsid w:val="00081272"/>
    <w:rsid w:val="000C51A4"/>
    <w:rsid w:val="000E047B"/>
    <w:rsid w:val="001D6A74"/>
    <w:rsid w:val="003E24B6"/>
    <w:rsid w:val="00403E61"/>
    <w:rsid w:val="00426A26"/>
    <w:rsid w:val="00504E3F"/>
    <w:rsid w:val="0051704E"/>
    <w:rsid w:val="00526AD6"/>
    <w:rsid w:val="005B1233"/>
    <w:rsid w:val="00717C93"/>
    <w:rsid w:val="00796937"/>
    <w:rsid w:val="008077D5"/>
    <w:rsid w:val="00812D8D"/>
    <w:rsid w:val="008E457C"/>
    <w:rsid w:val="008F336F"/>
    <w:rsid w:val="009066EF"/>
    <w:rsid w:val="009603AA"/>
    <w:rsid w:val="00964955"/>
    <w:rsid w:val="00966F81"/>
    <w:rsid w:val="009A4EAF"/>
    <w:rsid w:val="009C602D"/>
    <w:rsid w:val="00A21F31"/>
    <w:rsid w:val="00A95847"/>
    <w:rsid w:val="00AC21E7"/>
    <w:rsid w:val="00AE38B9"/>
    <w:rsid w:val="00B3104D"/>
    <w:rsid w:val="00BC23BE"/>
    <w:rsid w:val="00BF749D"/>
    <w:rsid w:val="00C05A68"/>
    <w:rsid w:val="00C43B41"/>
    <w:rsid w:val="00C565C3"/>
    <w:rsid w:val="00C60DC0"/>
    <w:rsid w:val="00C73C5C"/>
    <w:rsid w:val="00CE6041"/>
    <w:rsid w:val="00D37A91"/>
    <w:rsid w:val="00DC75C6"/>
    <w:rsid w:val="00E737B0"/>
    <w:rsid w:val="00E90A24"/>
    <w:rsid w:val="00EA6567"/>
    <w:rsid w:val="00FD40B3"/>
    <w:rsid w:val="01287F0E"/>
    <w:rsid w:val="0B2767E2"/>
    <w:rsid w:val="221B7FFE"/>
    <w:rsid w:val="275D380C"/>
    <w:rsid w:val="43DF7941"/>
    <w:rsid w:val="61FB2264"/>
    <w:rsid w:val="775E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938B5"/>
  <w15:docId w15:val="{63D91B98-E6F4-470C-8703-9509479F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CM" w:eastAsia="fr-CM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603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CECE732-C19F-4B61-8E83-C777B3F9DEB6}"/>
</file>

<file path=customXml/itemProps2.xml><?xml version="1.0" encoding="utf-8"?>
<ds:datastoreItem xmlns:ds="http://schemas.openxmlformats.org/officeDocument/2006/customXml" ds:itemID="{F1345675-CE55-46DB-94BB-408DCC32539A}"/>
</file>

<file path=customXml/itemProps3.xml><?xml version="1.0" encoding="utf-8"?>
<ds:datastoreItem xmlns:ds="http://schemas.openxmlformats.org/officeDocument/2006/customXml" ds:itemID="{8E66D813-8BA5-459B-9779-EC6EADB85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Paul Serges Ntamack Epoh</cp:lastModifiedBy>
  <cp:revision>42</cp:revision>
  <dcterms:created xsi:type="dcterms:W3CDTF">2024-01-04T17:38:00Z</dcterms:created>
  <dcterms:modified xsi:type="dcterms:W3CDTF">2024-05-01T18:07:00Z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3ADDB03D5C7C41479DA372B073B2A001_11</vt:lpwstr>
  </property>
  <property fmtid="{D5CDD505-2E9C-101B-9397-08002B2CF9AE}" pid="4" name="ContentTypeId">
    <vt:lpwstr>0x0101008738983DBB16BC42B90136FE0CF9646E</vt:lpwstr>
  </property>
</Properties>
</file>