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51B" w:rsidRDefault="00EA051B" w:rsidP="009F6014">
      <w:pPr>
        <w:jc w:val="right"/>
        <w:rPr>
          <w:rFonts w:ascii="Copperplate Gothic Light" w:hAnsi="Copperplate Gothic Light" w:cs="Times New Roman"/>
          <w:sz w:val="32"/>
          <w:szCs w:val="44"/>
        </w:rPr>
      </w:pPr>
    </w:p>
    <w:p w:rsidR="00EA051B" w:rsidRDefault="00EA051B" w:rsidP="009F6014">
      <w:pPr>
        <w:jc w:val="right"/>
        <w:rPr>
          <w:rFonts w:ascii="Copperplate Gothic Light" w:hAnsi="Copperplate Gothic Light" w:cs="Times New Roman"/>
          <w:sz w:val="32"/>
          <w:szCs w:val="44"/>
        </w:rPr>
      </w:pPr>
    </w:p>
    <w:p w:rsidR="00914F29" w:rsidRPr="005609C4" w:rsidRDefault="001F5D85" w:rsidP="009F6014">
      <w:pPr>
        <w:jc w:val="right"/>
        <w:rPr>
          <w:rFonts w:ascii="Copperplate Gothic Light" w:hAnsi="Copperplate Gothic Light" w:cs="Times New Roman"/>
          <w:sz w:val="44"/>
          <w:szCs w:val="44"/>
        </w:rPr>
      </w:pP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59264" behindDoc="0" locked="0" layoutInCell="1" allowOverlap="1" wp14:anchorId="00B97EB2" wp14:editId="673E2504">
                <wp:simplePos x="0" y="0"/>
                <wp:positionH relativeFrom="column">
                  <wp:posOffset>267970</wp:posOffset>
                </wp:positionH>
                <wp:positionV relativeFrom="paragraph">
                  <wp:posOffset>20320</wp:posOffset>
                </wp:positionV>
                <wp:extent cx="2167" cy="184180"/>
                <wp:effectExtent l="0" t="0" r="36195" b="25400"/>
                <wp:wrapNone/>
                <wp:docPr id="1" name="Straight Connector 1"/>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519846"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6pt" to="2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" strokecolor="red" strokeweight="1.5pt">
                <v:stroke joinstyle="miter"/>
              </v:line>
            </w:pict>
          </mc:Fallback>
        </mc:AlternateContent>
      </w: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67456" behindDoc="0" locked="0" layoutInCell="1" allowOverlap="1" wp14:anchorId="22B82EB4" wp14:editId="0EE4844A">
                <wp:simplePos x="0" y="0"/>
                <wp:positionH relativeFrom="column">
                  <wp:posOffset>267335</wp:posOffset>
                </wp:positionH>
                <wp:positionV relativeFrom="paragraph">
                  <wp:posOffset>196850</wp:posOffset>
                </wp:positionV>
                <wp:extent cx="1905" cy="184150"/>
                <wp:effectExtent l="0" t="0" r="36195" b="25400"/>
                <wp:wrapNone/>
                <wp:docPr id="3" name="Straight Connector 3"/>
                <wp:cNvGraphicFramePr/>
                <a:graphic xmlns:a="http://schemas.openxmlformats.org/drawingml/2006/main">
                  <a:graphicData uri="http://schemas.microsoft.com/office/word/2010/wordprocessingShape">
                    <wps:wsp>
                      <wps:cNvCnPr/>
                      <wps:spPr>
                        <a:xfrm flipH="1">
                          <a:off x="0" y="0"/>
                          <a:ext cx="1905" cy="18415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A9649D" id="Straight Connector 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5.5pt" to="21.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" strokecolor="#1f4d78 [1604]" strokeweight="1.5pt">
                <v:stroke joinstyle="miter"/>
              </v:line>
            </w:pict>
          </mc:Fallback>
        </mc:AlternateContent>
      </w:r>
      <w:r w:rsidR="00451366">
        <w:rPr>
          <w:rFonts w:ascii="Copperplate Gothic Light" w:hAnsi="Copperplate Gothic Light" w:cs="Times New Roman"/>
          <w:noProof/>
          <w:color w:val="FF0000"/>
          <w:sz w:val="32"/>
          <w:szCs w:val="44"/>
        </w:rPr>
        <w:drawing>
          <wp:anchor distT="0" distB="0" distL="114300" distR="114300" simplePos="0" relativeHeight="251670528" behindDoc="0" locked="0" layoutInCell="1" allowOverlap="1" wp14:anchorId="16268722" wp14:editId="5F1AE48A">
            <wp:simplePos x="0" y="0"/>
            <wp:positionH relativeFrom="column">
              <wp:posOffset>363855</wp:posOffset>
            </wp:positionH>
            <wp:positionV relativeFrom="paragraph">
              <wp:posOffset>1270</wp:posOffset>
            </wp:positionV>
            <wp:extent cx="577850" cy="554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men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009F6014" w:rsidRPr="005609C4">
        <w:rPr>
          <w:rFonts w:ascii="Copperplate Gothic Light" w:hAnsi="Copperplate Gothic Light" w:cs="Times New Roman"/>
          <w:sz w:val="32"/>
          <w:szCs w:val="44"/>
        </w:rPr>
        <w:t>ARMENIA</w:t>
      </w:r>
    </w:p>
    <w:p w:rsidR="009F6014" w:rsidRDefault="00451366" w:rsidP="009F6014">
      <w:pPr>
        <w:spacing w:after="0"/>
        <w:jc w:val="right"/>
        <w:rPr>
          <w:rFonts w:ascii="Times New Roman" w:hAnsi="Times New Roman" w:cs="Times New Roman"/>
          <w:sz w:val="44"/>
          <w:szCs w:val="44"/>
        </w:rPr>
      </w:pP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69504" behindDoc="0" locked="0" layoutInCell="1" allowOverlap="1" wp14:anchorId="00AB38C5" wp14:editId="43AD929E">
                <wp:simplePos x="0" y="0"/>
                <wp:positionH relativeFrom="column">
                  <wp:posOffset>265399</wp:posOffset>
                </wp:positionH>
                <wp:positionV relativeFrom="paragraph">
                  <wp:posOffset>28486</wp:posOffset>
                </wp:positionV>
                <wp:extent cx="2167" cy="184180"/>
                <wp:effectExtent l="0" t="0" r="36195" b="25400"/>
                <wp:wrapNone/>
                <wp:docPr id="8" name="Straight Connector 8"/>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C5F1BD"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2.25pt" to="2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" strokecolor="#f90" strokeweight="1.5pt">
                <v:stroke joinstyle="miter"/>
              </v:line>
            </w:pict>
          </mc:Fallback>
        </mc:AlternateContent>
      </w:r>
      <w:r>
        <w:rPr>
          <w:rFonts w:ascii="Times New Roman" w:hAnsi="Times New Roman" w:cs="Times New Roman"/>
          <w:noProof/>
          <w:color w:val="FF0000"/>
          <w:sz w:val="44"/>
          <w:szCs w:val="44"/>
        </w:rPr>
        <mc:AlternateContent>
          <mc:Choice Requires="wps">
            <w:drawing>
              <wp:anchor distT="0" distB="0" distL="114300" distR="114300" simplePos="0" relativeHeight="251665408" behindDoc="0" locked="0" layoutInCell="1" allowOverlap="1" wp14:anchorId="731B56A2" wp14:editId="7AD77996">
                <wp:simplePos x="0" y="0"/>
                <wp:positionH relativeFrom="column">
                  <wp:posOffset>269240</wp:posOffset>
                </wp:positionH>
                <wp:positionV relativeFrom="paragraph">
                  <wp:posOffset>282680</wp:posOffset>
                </wp:positionV>
                <wp:extent cx="6007100" cy="8255"/>
                <wp:effectExtent l="0" t="0" r="31750" b="298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CC93F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22.25pt" to="494.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tUuwEAAMYDAAAOAAAAZHJzL2Uyb0RvYy54bWysU8GO0zAQvSPxD5bvNGmlLqu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" strokecolor="#5b9bd5 [3204]" strokeweight=".5pt">
                <v:stroke joinstyle="miter"/>
              </v:line>
            </w:pict>
          </mc:Fallback>
        </mc:AlternateContent>
      </w:r>
    </w:p>
    <w:p w:rsidR="00AE5BE2" w:rsidRPr="00077ED9" w:rsidRDefault="00837AE4" w:rsidP="00732B15">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May</w:t>
      </w:r>
      <w:r w:rsidR="00A779CB">
        <w:rPr>
          <w:rFonts w:ascii="Times New Roman" w:hAnsi="Times New Roman" w:cs="Times New Roman"/>
          <w:sz w:val="28"/>
          <w:szCs w:val="28"/>
        </w:rPr>
        <w:t xml:space="preserve"> </w:t>
      </w:r>
      <w:r>
        <w:rPr>
          <w:rFonts w:ascii="Times New Roman" w:hAnsi="Times New Roman" w:cs="Times New Roman"/>
          <w:sz w:val="28"/>
          <w:szCs w:val="28"/>
        </w:rPr>
        <w:t>3</w:t>
      </w:r>
      <w:r w:rsidR="00AE5BE2" w:rsidRPr="00077ED9">
        <w:rPr>
          <w:rFonts w:ascii="Times New Roman" w:hAnsi="Times New Roman" w:cs="Times New Roman"/>
          <w:sz w:val="28"/>
          <w:szCs w:val="28"/>
        </w:rPr>
        <w:t>, 20</w:t>
      </w:r>
      <w:r w:rsidR="00A779CB">
        <w:rPr>
          <w:rFonts w:ascii="Times New Roman" w:hAnsi="Times New Roman" w:cs="Times New Roman"/>
          <w:sz w:val="28"/>
          <w:szCs w:val="28"/>
        </w:rPr>
        <w:t>24</w:t>
      </w:r>
    </w:p>
    <w:p w:rsidR="00AE5BE2" w:rsidRPr="00077ED9" w:rsidRDefault="00A779CB" w:rsidP="007A4296">
      <w:pPr>
        <w:widowControl w:val="0"/>
        <w:overflowPunct w:val="0"/>
        <w:autoSpaceDE w:val="0"/>
        <w:autoSpaceDN w:val="0"/>
        <w:adjustRightInd w:val="0"/>
        <w:spacing w:after="0" w:line="240" w:lineRule="auto"/>
        <w:ind w:firstLine="426"/>
        <w:rPr>
          <w:rFonts w:ascii="Times New Roman" w:eastAsia="SimSun" w:hAnsi="Times New Roman" w:cs="Times New Roman"/>
          <w:kern w:val="28"/>
          <w:sz w:val="28"/>
          <w:szCs w:val="28"/>
        </w:rPr>
      </w:pPr>
      <w:r>
        <w:rPr>
          <w:rFonts w:ascii="Times New Roman" w:eastAsia="SimSun" w:hAnsi="Times New Roman" w:cs="Times New Roman"/>
          <w:kern w:val="28"/>
          <w:sz w:val="28"/>
          <w:szCs w:val="28"/>
          <w:lang w:val="en-GB"/>
        </w:rPr>
        <w:t>4</w:t>
      </w:r>
      <w:r w:rsidR="00837AE4">
        <w:rPr>
          <w:rFonts w:ascii="Times New Roman" w:eastAsia="SimSun" w:hAnsi="Times New Roman" w:cs="Times New Roman"/>
          <w:kern w:val="28"/>
          <w:sz w:val="28"/>
          <w:szCs w:val="28"/>
          <w:lang w:val="en-GB"/>
        </w:rPr>
        <w:t>6</w:t>
      </w:r>
      <w:r w:rsidR="00AE5BE2" w:rsidRPr="00077ED9">
        <w:rPr>
          <w:rFonts w:ascii="Times New Roman" w:eastAsia="SimSun" w:hAnsi="Times New Roman" w:cs="Times New Roman"/>
          <w:kern w:val="28"/>
          <w:sz w:val="28"/>
          <w:szCs w:val="28"/>
          <w:lang w:val="en-GB"/>
        </w:rPr>
        <w:t>th Session of the UPR Working Group</w:t>
      </w:r>
    </w:p>
    <w:p w:rsidR="00AE5BE2" w:rsidRPr="00077ED9" w:rsidRDefault="00DD4606" w:rsidP="00AE5BE2">
      <w:pPr>
        <w:widowControl w:val="0"/>
        <w:overflowPunct w:val="0"/>
        <w:autoSpaceDE w:val="0"/>
        <w:autoSpaceDN w:val="0"/>
        <w:adjustRightInd w:val="0"/>
        <w:spacing w:after="0" w:line="240" w:lineRule="auto"/>
        <w:ind w:firstLine="450"/>
        <w:rPr>
          <w:rFonts w:ascii="Times New Roman" w:eastAsia="SimSun" w:hAnsi="Times New Roman" w:cs="Times New Roman"/>
          <w:kern w:val="28"/>
          <w:sz w:val="28"/>
          <w:szCs w:val="28"/>
        </w:rPr>
      </w:pPr>
      <w:r w:rsidRPr="00077ED9">
        <w:rPr>
          <w:rFonts w:ascii="Times New Roman" w:eastAsia="SimSun" w:hAnsi="Times New Roman" w:cs="Times New Roman"/>
          <w:kern w:val="28"/>
          <w:sz w:val="28"/>
          <w:szCs w:val="28"/>
        </w:rPr>
        <w:t xml:space="preserve">Review of </w:t>
      </w:r>
      <w:r w:rsidR="00837AE4">
        <w:rPr>
          <w:rFonts w:ascii="Times New Roman" w:eastAsia="SimSun" w:hAnsi="Times New Roman" w:cs="Times New Roman"/>
          <w:kern w:val="28"/>
          <w:sz w:val="28"/>
          <w:szCs w:val="28"/>
        </w:rPr>
        <w:t>Comoros</w:t>
      </w:r>
    </w:p>
    <w:p w:rsidR="006D4BA8" w:rsidRPr="00077ED9" w:rsidRDefault="006D4BA8" w:rsidP="00AE5BE2">
      <w:pPr>
        <w:widowControl w:val="0"/>
        <w:overflowPunct w:val="0"/>
        <w:autoSpaceDE w:val="0"/>
        <w:autoSpaceDN w:val="0"/>
        <w:adjustRightInd w:val="0"/>
        <w:spacing w:after="0" w:line="240" w:lineRule="auto"/>
        <w:ind w:firstLine="450"/>
        <w:rPr>
          <w:rFonts w:ascii="Times New Roman" w:eastAsia="SimSun" w:hAnsi="Times New Roman" w:cs="Times New Roman"/>
          <w:kern w:val="28"/>
          <w:sz w:val="28"/>
          <w:szCs w:val="28"/>
        </w:rPr>
      </w:pPr>
    </w:p>
    <w:p w:rsidR="00085B1A" w:rsidRDefault="00085B1A" w:rsidP="00E27926">
      <w:pPr>
        <w:spacing w:after="120" w:line="276" w:lineRule="auto"/>
        <w:ind w:left="426"/>
        <w:jc w:val="both"/>
        <w:rPr>
          <w:rFonts w:ascii="Times New Roman" w:hAnsi="Times New Roman" w:cs="Times New Roman"/>
          <w:sz w:val="28"/>
          <w:szCs w:val="28"/>
        </w:rPr>
      </w:pPr>
      <w:r>
        <w:rPr>
          <w:rFonts w:ascii="Times New Roman" w:hAnsi="Times New Roman" w:cs="Times New Roman"/>
          <w:sz w:val="28"/>
          <w:szCs w:val="28"/>
        </w:rPr>
        <w:t>President,</w:t>
      </w:r>
    </w:p>
    <w:p w:rsidR="007B599E" w:rsidRDefault="007540D5" w:rsidP="00501715">
      <w:pPr>
        <w:spacing w:after="120" w:line="276" w:lineRule="auto"/>
        <w:ind w:left="426"/>
        <w:jc w:val="both"/>
        <w:rPr>
          <w:rFonts w:ascii="Times New Roman" w:hAnsi="Times New Roman" w:cs="Times New Roman"/>
          <w:sz w:val="28"/>
          <w:szCs w:val="28"/>
        </w:rPr>
      </w:pPr>
      <w:r w:rsidRPr="007540D5">
        <w:rPr>
          <w:rFonts w:ascii="Times New Roman" w:hAnsi="Times New Roman" w:cs="Times New Roman"/>
          <w:sz w:val="28"/>
          <w:szCs w:val="28"/>
        </w:rPr>
        <w:t>Armenia welcomes the Comorian delegation and thanks for th</w:t>
      </w:r>
      <w:r w:rsidR="001F492F">
        <w:rPr>
          <w:rFonts w:ascii="Times New Roman" w:hAnsi="Times New Roman" w:cs="Times New Roman"/>
          <w:sz w:val="28"/>
          <w:szCs w:val="28"/>
        </w:rPr>
        <w:t>e presentation of the National R</w:t>
      </w:r>
      <w:r w:rsidRPr="007540D5">
        <w:rPr>
          <w:rFonts w:ascii="Times New Roman" w:hAnsi="Times New Roman" w:cs="Times New Roman"/>
          <w:sz w:val="28"/>
          <w:szCs w:val="28"/>
        </w:rPr>
        <w:t>eport today</w:t>
      </w:r>
      <w:r w:rsidR="00721937" w:rsidRPr="007540D5">
        <w:rPr>
          <w:rFonts w:ascii="Times New Roman" w:hAnsi="Times New Roman" w:cs="Times New Roman"/>
          <w:sz w:val="28"/>
          <w:szCs w:val="28"/>
        </w:rPr>
        <w:t>.</w:t>
      </w:r>
    </w:p>
    <w:p w:rsidR="00501715" w:rsidRPr="00501715" w:rsidRDefault="00501715" w:rsidP="00501715">
      <w:pPr>
        <w:spacing w:line="276" w:lineRule="auto"/>
        <w:ind w:left="426"/>
        <w:jc w:val="both"/>
        <w:rPr>
          <w:rFonts w:ascii="Times New Roman" w:hAnsi="Times New Roman" w:cs="Times New Roman"/>
          <w:strike/>
          <w:sz w:val="28"/>
          <w:szCs w:val="28"/>
        </w:rPr>
      </w:pPr>
      <w:r w:rsidRPr="00501715">
        <w:rPr>
          <w:rFonts w:ascii="Times New Roman" w:hAnsi="Times New Roman" w:cs="Times New Roman"/>
          <w:sz w:val="28"/>
          <w:szCs w:val="28"/>
        </w:rPr>
        <w:t xml:space="preserve">Armenia appreciates the legislative and administrative measures aimed at the promotion and protection of human rights undertaken since the previous review, in particular, adoption of a new Criminal Code in 2020 which criminalizes sexual assault and trafficking in persons, and defines and punishes torture in line with international standards, also amending the law on the National Commission for Human Rights and Freedoms in 2023 to align it better with the Paris Principles, and ratifying several ILO conventions related to social security, migrant workers, and forced labor. </w:t>
      </w:r>
      <w:r w:rsidRPr="00501715">
        <w:rPr>
          <w:rFonts w:ascii="Times New Roman" w:hAnsi="Times New Roman" w:cs="Times New Roman"/>
          <w:strike/>
          <w:sz w:val="28"/>
          <w:szCs w:val="28"/>
        </w:rPr>
        <w:t xml:space="preserve"> </w:t>
      </w:r>
    </w:p>
    <w:p w:rsidR="00CB3827" w:rsidRDefault="00CB3827" w:rsidP="00CB3827">
      <w:pPr>
        <w:spacing w:after="120" w:line="276" w:lineRule="auto"/>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Armenia commend</w:t>
      </w:r>
      <w:r w:rsidR="006F2057">
        <w:rPr>
          <w:rFonts w:ascii="Times New Roman" w:eastAsia="Calibri" w:hAnsi="Times New Roman" w:cs="Times New Roman"/>
          <w:sz w:val="28"/>
          <w:szCs w:val="28"/>
        </w:rPr>
        <w:t>s</w:t>
      </w:r>
      <w:r>
        <w:rPr>
          <w:rFonts w:ascii="Times New Roman" w:eastAsia="Calibri" w:hAnsi="Times New Roman" w:cs="Times New Roman"/>
          <w:sz w:val="28"/>
          <w:szCs w:val="28"/>
        </w:rPr>
        <w:t xml:space="preserve"> </w:t>
      </w:r>
      <w:r w:rsidR="00207E3B">
        <w:rPr>
          <w:rFonts w:ascii="Times New Roman" w:hAnsi="Times New Roman"/>
          <w:sz w:val="28"/>
          <w:szCs w:val="28"/>
          <w:lang w:val="hy-AM"/>
        </w:rPr>
        <w:t xml:space="preserve">measures to enhance gender equality and gender parity </w:t>
      </w:r>
      <w:r w:rsidR="00E713FF">
        <w:rPr>
          <w:rFonts w:ascii="Times New Roman" w:hAnsi="Times New Roman"/>
          <w:sz w:val="28"/>
          <w:szCs w:val="28"/>
        </w:rPr>
        <w:t xml:space="preserve">as recommended during the previous cycle by Armenia </w:t>
      </w:r>
      <w:r w:rsidR="00207E3B">
        <w:rPr>
          <w:rFonts w:ascii="Times New Roman" w:hAnsi="Times New Roman"/>
          <w:sz w:val="28"/>
          <w:szCs w:val="28"/>
          <w:lang w:val="hy-AM"/>
        </w:rPr>
        <w:t>and welcomes steps towards increased levels</w:t>
      </w:r>
      <w:r w:rsidR="00284F31">
        <w:rPr>
          <w:rFonts w:ascii="Times New Roman" w:hAnsi="Times New Roman"/>
          <w:sz w:val="28"/>
          <w:szCs w:val="28"/>
        </w:rPr>
        <w:t xml:space="preserve"> of women’s participation in deci</w:t>
      </w:r>
      <w:bookmarkStart w:id="0" w:name="_GoBack"/>
      <w:bookmarkEnd w:id="0"/>
      <w:r w:rsidR="00284F31">
        <w:rPr>
          <w:rFonts w:ascii="Times New Roman" w:hAnsi="Times New Roman"/>
          <w:sz w:val="28"/>
          <w:szCs w:val="28"/>
        </w:rPr>
        <w:t xml:space="preserve">sion-making bodies in the Comoros, as demonstrated by the signing of the </w:t>
      </w:r>
      <w:proofErr w:type="spellStart"/>
      <w:r w:rsidR="00284F31">
        <w:rPr>
          <w:rFonts w:ascii="Times New Roman" w:hAnsi="Times New Roman"/>
          <w:sz w:val="28"/>
          <w:szCs w:val="28"/>
        </w:rPr>
        <w:t>Hamramba</w:t>
      </w:r>
      <w:proofErr w:type="spellEnd"/>
      <w:r w:rsidR="00284F31">
        <w:rPr>
          <w:rFonts w:ascii="Times New Roman" w:hAnsi="Times New Roman"/>
          <w:sz w:val="28"/>
          <w:szCs w:val="28"/>
        </w:rPr>
        <w:t xml:space="preserve"> Declaration.</w:t>
      </w:r>
    </w:p>
    <w:p w:rsidR="006F2057" w:rsidRDefault="006F2057" w:rsidP="00CB3827">
      <w:pPr>
        <w:spacing w:after="120" w:line="276" w:lineRule="auto"/>
        <w:ind w:left="426"/>
        <w:jc w:val="both"/>
        <w:rPr>
          <w:rFonts w:ascii="Times New Roman" w:hAnsi="Times New Roman" w:cs="Times New Roman"/>
          <w:strike/>
          <w:color w:val="FF0000"/>
          <w:sz w:val="28"/>
          <w:szCs w:val="28"/>
        </w:rPr>
      </w:pPr>
      <w:r>
        <w:rPr>
          <w:rFonts w:ascii="Times New Roman" w:eastAsia="Calibri" w:hAnsi="Times New Roman" w:cs="Times New Roman"/>
          <w:sz w:val="28"/>
          <w:szCs w:val="28"/>
        </w:rPr>
        <w:t xml:space="preserve">In the spirit of constructive engagement, </w:t>
      </w:r>
      <w:r w:rsidR="00207E3B">
        <w:rPr>
          <w:rFonts w:ascii="Times New Roman" w:eastAsia="Calibri" w:hAnsi="Times New Roman" w:cs="Times New Roman"/>
          <w:sz w:val="28"/>
          <w:szCs w:val="28"/>
        </w:rPr>
        <w:t>we</w:t>
      </w:r>
      <w:r>
        <w:rPr>
          <w:rFonts w:ascii="Times New Roman" w:eastAsia="Calibri" w:hAnsi="Times New Roman" w:cs="Times New Roman"/>
          <w:sz w:val="28"/>
          <w:szCs w:val="28"/>
        </w:rPr>
        <w:t xml:space="preserve"> recommend</w:t>
      </w:r>
      <w:r w:rsidR="00207E3B">
        <w:rPr>
          <w:rFonts w:ascii="Times New Roman" w:eastAsia="Calibri" w:hAnsi="Times New Roman" w:cs="Times New Roman"/>
          <w:sz w:val="28"/>
          <w:szCs w:val="28"/>
        </w:rPr>
        <w:t xml:space="preserve"> that Comoros</w:t>
      </w:r>
      <w:r>
        <w:rPr>
          <w:rFonts w:ascii="Times New Roman" w:eastAsia="Calibri" w:hAnsi="Times New Roman" w:cs="Times New Roman"/>
          <w:sz w:val="28"/>
          <w:szCs w:val="28"/>
        </w:rPr>
        <w:t>:</w:t>
      </w:r>
    </w:p>
    <w:p w:rsidR="00E27926" w:rsidRPr="00207E3B" w:rsidRDefault="00207E3B" w:rsidP="006F2057">
      <w:pPr>
        <w:pStyle w:val="ListParagraph"/>
        <w:numPr>
          <w:ilvl w:val="0"/>
          <w:numId w:val="2"/>
        </w:numPr>
        <w:spacing w:after="120" w:line="276" w:lineRule="auto"/>
        <w:jc w:val="both"/>
        <w:rPr>
          <w:rFonts w:ascii="Times New Roman" w:hAnsi="Times New Roman" w:cs="Times New Roman"/>
          <w:sz w:val="28"/>
          <w:szCs w:val="28"/>
        </w:rPr>
      </w:pPr>
      <w:r w:rsidRPr="00207E3B">
        <w:rPr>
          <w:rFonts w:ascii="Times New Roman" w:hAnsi="Times New Roman" w:cs="Times New Roman"/>
          <w:sz w:val="28"/>
          <w:szCs w:val="28"/>
        </w:rPr>
        <w:t>makes further efforts to eliminate child marriage</w:t>
      </w:r>
      <w:r w:rsidR="00BA2D29">
        <w:rPr>
          <w:rFonts w:ascii="Times New Roman" w:hAnsi="Times New Roman" w:cs="Times New Roman"/>
          <w:sz w:val="28"/>
          <w:szCs w:val="28"/>
        </w:rPr>
        <w:t>,</w:t>
      </w:r>
    </w:p>
    <w:p w:rsidR="00E27926" w:rsidRPr="006F2057" w:rsidRDefault="00BA2D29" w:rsidP="006F2057">
      <w:pPr>
        <w:pStyle w:val="ListParagraph"/>
        <w:numPr>
          <w:ilvl w:val="0"/>
          <w:numId w:val="2"/>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intensif</w:t>
      </w:r>
      <w:r w:rsidR="002F7507">
        <w:rPr>
          <w:rFonts w:ascii="Times New Roman" w:hAnsi="Times New Roman" w:cs="Times New Roman"/>
          <w:sz w:val="28"/>
          <w:szCs w:val="28"/>
        </w:rPr>
        <w:t>ies</w:t>
      </w:r>
      <w:r>
        <w:rPr>
          <w:rFonts w:ascii="Times New Roman" w:hAnsi="Times New Roman" w:cs="Times New Roman"/>
          <w:sz w:val="28"/>
          <w:szCs w:val="28"/>
        </w:rPr>
        <w:t xml:space="preserve"> its efforts to reduce poverty through expanded social protection programs, inclusive economic opportunities, and increased access to basic services, with a focus on the most vulnerable.</w:t>
      </w:r>
    </w:p>
    <w:p w:rsidR="00CE76E8" w:rsidRPr="00077ED9" w:rsidRDefault="00E375CB" w:rsidP="00E27926">
      <w:pPr>
        <w:spacing w:after="120" w:line="276" w:lineRule="auto"/>
        <w:ind w:left="426"/>
        <w:jc w:val="both"/>
        <w:rPr>
          <w:rFonts w:ascii="Times New Roman" w:hAnsi="Times New Roman" w:cs="Times New Roman"/>
          <w:sz w:val="28"/>
          <w:szCs w:val="28"/>
        </w:rPr>
      </w:pPr>
      <w:r w:rsidRPr="00E375CB">
        <w:rPr>
          <w:rFonts w:ascii="Times New Roman" w:hAnsi="Times New Roman" w:cs="Times New Roman"/>
          <w:sz w:val="28"/>
          <w:szCs w:val="28"/>
        </w:rPr>
        <w:t>In conclusion</w:t>
      </w:r>
      <w:r w:rsidRPr="00E375CB">
        <w:rPr>
          <w:rFonts w:ascii="Times New Roman" w:hAnsi="Times New Roman" w:cs="Times New Roman"/>
          <w:sz w:val="28"/>
          <w:szCs w:val="28"/>
        </w:rPr>
        <w:t>, w</w:t>
      </w:r>
      <w:r w:rsidR="00077ED9" w:rsidRPr="00E375CB">
        <w:rPr>
          <w:rFonts w:ascii="Times New Roman" w:hAnsi="Times New Roman" w:cs="Times New Roman"/>
          <w:sz w:val="28"/>
          <w:szCs w:val="28"/>
        </w:rPr>
        <w:t>e</w:t>
      </w:r>
      <w:r w:rsidR="00077ED9" w:rsidRPr="00077ED9">
        <w:rPr>
          <w:rFonts w:ascii="Times New Roman" w:hAnsi="Times New Roman" w:cs="Times New Roman"/>
          <w:sz w:val="28"/>
          <w:szCs w:val="28"/>
        </w:rPr>
        <w:t xml:space="preserve"> </w:t>
      </w:r>
      <w:r w:rsidR="00077ED9" w:rsidRPr="00621E63">
        <w:rPr>
          <w:rFonts w:ascii="Times New Roman" w:hAnsi="Times New Roman" w:cs="Times New Roman"/>
          <w:sz w:val="28"/>
          <w:szCs w:val="28"/>
        </w:rPr>
        <w:t>wish</w:t>
      </w:r>
      <w:r w:rsidR="00CE76E8" w:rsidRPr="00621E63">
        <w:rPr>
          <w:rFonts w:ascii="Times New Roman" w:hAnsi="Times New Roman" w:cs="Times New Roman"/>
          <w:sz w:val="28"/>
          <w:szCs w:val="28"/>
        </w:rPr>
        <w:t xml:space="preserve"> </w:t>
      </w:r>
      <w:r w:rsidR="00621E63" w:rsidRPr="00621E63">
        <w:rPr>
          <w:rFonts w:ascii="Times New Roman" w:eastAsia="Segoe UI" w:hAnsi="Times New Roman" w:cs="Times New Roman"/>
          <w:sz w:val="28"/>
          <w:szCs w:val="28"/>
        </w:rPr>
        <w:t xml:space="preserve">the delegation of the Comoros </w:t>
      </w:r>
      <w:r w:rsidR="00721937" w:rsidRPr="00621E63">
        <w:rPr>
          <w:rFonts w:ascii="Times New Roman" w:hAnsi="Times New Roman" w:cs="Times New Roman"/>
          <w:sz w:val="28"/>
          <w:szCs w:val="28"/>
        </w:rPr>
        <w:t>a successful</w:t>
      </w:r>
      <w:r w:rsidR="00721937" w:rsidRPr="00077ED9">
        <w:rPr>
          <w:rFonts w:ascii="Times New Roman" w:hAnsi="Times New Roman" w:cs="Times New Roman"/>
          <w:sz w:val="28"/>
          <w:szCs w:val="28"/>
        </w:rPr>
        <w:t xml:space="preserve"> </w:t>
      </w:r>
      <w:r w:rsidR="00FF2834">
        <w:rPr>
          <w:rFonts w:ascii="Times New Roman" w:hAnsi="Times New Roman" w:cs="Times New Roman"/>
          <w:sz w:val="28"/>
          <w:szCs w:val="28"/>
        </w:rPr>
        <w:t xml:space="preserve">UPR </w:t>
      </w:r>
      <w:r w:rsidR="00721937" w:rsidRPr="00077ED9">
        <w:rPr>
          <w:rFonts w:ascii="Times New Roman" w:hAnsi="Times New Roman" w:cs="Times New Roman"/>
          <w:sz w:val="28"/>
          <w:szCs w:val="28"/>
        </w:rPr>
        <w:t>review</w:t>
      </w:r>
      <w:r w:rsidR="00CE76E8" w:rsidRPr="00077ED9">
        <w:rPr>
          <w:rFonts w:ascii="Times New Roman" w:hAnsi="Times New Roman" w:cs="Times New Roman"/>
          <w:sz w:val="28"/>
          <w:szCs w:val="28"/>
        </w:rPr>
        <w:t>.</w:t>
      </w:r>
    </w:p>
    <w:p w:rsidR="00DD4606" w:rsidRPr="00077ED9" w:rsidRDefault="00DD4606" w:rsidP="00E27926">
      <w:pPr>
        <w:spacing w:after="120" w:line="276" w:lineRule="auto"/>
        <w:ind w:left="426"/>
        <w:jc w:val="both"/>
        <w:rPr>
          <w:rFonts w:ascii="Times New Roman" w:hAnsi="Times New Roman" w:cs="Times New Roman"/>
          <w:sz w:val="28"/>
          <w:szCs w:val="28"/>
          <w:lang w:val="en-GB"/>
        </w:rPr>
      </w:pPr>
      <w:r w:rsidRPr="00077ED9">
        <w:rPr>
          <w:rFonts w:ascii="Times New Roman" w:hAnsi="Times New Roman" w:cs="Times New Roman"/>
          <w:sz w:val="28"/>
          <w:szCs w:val="28"/>
          <w:lang w:val="hy-AM"/>
        </w:rPr>
        <w:t>I thank you.</w:t>
      </w:r>
      <w:r w:rsidR="00711701" w:rsidRPr="00077ED9">
        <w:rPr>
          <w:rFonts w:ascii="Times New Roman" w:hAnsi="Times New Roman" w:cs="Times New Roman"/>
          <w:sz w:val="28"/>
          <w:szCs w:val="28"/>
          <w:lang w:val="en-GB"/>
        </w:rPr>
        <w:t xml:space="preserve"> </w:t>
      </w:r>
    </w:p>
    <w:p w:rsidR="00A53FB8" w:rsidRDefault="00A53FB8" w:rsidP="00E27926">
      <w:pPr>
        <w:spacing w:after="120" w:line="276" w:lineRule="auto"/>
        <w:ind w:left="450"/>
        <w:jc w:val="both"/>
        <w:rPr>
          <w:rFonts w:ascii="Times New Roman" w:hAnsi="Times New Roman" w:cs="Times New Roman"/>
          <w:sz w:val="28"/>
          <w:szCs w:val="28"/>
        </w:rPr>
      </w:pPr>
    </w:p>
    <w:p w:rsidR="00D24FF5" w:rsidRDefault="00D24FF5" w:rsidP="00E27926">
      <w:pPr>
        <w:spacing w:after="120" w:line="276" w:lineRule="auto"/>
        <w:ind w:left="450"/>
        <w:jc w:val="both"/>
        <w:rPr>
          <w:rFonts w:ascii="Times New Roman" w:hAnsi="Times New Roman" w:cs="Times New Roman"/>
          <w:sz w:val="28"/>
          <w:szCs w:val="28"/>
          <w:lang w:val="en-GB"/>
        </w:rPr>
      </w:pPr>
    </w:p>
    <w:sectPr w:rsidR="00D24FF5" w:rsidSect="009F6014">
      <w:pgSz w:w="11906" w:h="16838" w:code="9"/>
      <w:pgMar w:top="568" w:right="144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B71B8"/>
    <w:multiLevelType w:val="hybridMultilevel"/>
    <w:tmpl w:val="38C680F2"/>
    <w:lvl w:ilvl="0" w:tplc="5FAE0344">
      <w:start w:val="1"/>
      <w:numFmt w:val="decimal"/>
      <w:lvlText w:val="%1."/>
      <w:lvlJc w:val="left"/>
      <w:pPr>
        <w:ind w:left="720" w:hanging="360"/>
      </w:pPr>
      <w:rPr>
        <w:rFonts w:ascii="Times New Roman" w:eastAsia="Calibr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41534"/>
    <w:multiLevelType w:val="hybridMultilevel"/>
    <w:tmpl w:val="FE501208"/>
    <w:lvl w:ilvl="0" w:tplc="7A8CC638">
      <w:start w:val="257"/>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722F41C9"/>
    <w:multiLevelType w:val="hybridMultilevel"/>
    <w:tmpl w:val="0966F17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78E363A9"/>
    <w:multiLevelType w:val="hybridMultilevel"/>
    <w:tmpl w:val="F2C05B72"/>
    <w:lvl w:ilvl="0" w:tplc="2B98D8D4">
      <w:start w:val="6"/>
      <w:numFmt w:val="bullet"/>
      <w:lvlText w:val="-"/>
      <w:lvlJc w:val="left"/>
      <w:pPr>
        <w:ind w:left="720" w:hanging="360"/>
      </w:pPr>
      <w:rPr>
        <w:rFonts w:ascii="GHEA Grapalat" w:eastAsiaTheme="minorHAnsi" w:hAnsi="GHEA Grapalat"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4"/>
    <w:rsid w:val="00017AB8"/>
    <w:rsid w:val="00077ED9"/>
    <w:rsid w:val="00085B1A"/>
    <w:rsid w:val="0014127D"/>
    <w:rsid w:val="00151E86"/>
    <w:rsid w:val="0016639E"/>
    <w:rsid w:val="001F492F"/>
    <w:rsid w:val="001F5D85"/>
    <w:rsid w:val="00207E3B"/>
    <w:rsid w:val="00243CA4"/>
    <w:rsid w:val="00276019"/>
    <w:rsid w:val="00284F31"/>
    <w:rsid w:val="00292BF8"/>
    <w:rsid w:val="002F7507"/>
    <w:rsid w:val="00375621"/>
    <w:rsid w:val="003950CC"/>
    <w:rsid w:val="00451366"/>
    <w:rsid w:val="00466939"/>
    <w:rsid w:val="004D20ED"/>
    <w:rsid w:val="004D30F9"/>
    <w:rsid w:val="00500A80"/>
    <w:rsid w:val="00501715"/>
    <w:rsid w:val="005609C4"/>
    <w:rsid w:val="005C431E"/>
    <w:rsid w:val="005E0ED0"/>
    <w:rsid w:val="00606B24"/>
    <w:rsid w:val="00621E63"/>
    <w:rsid w:val="006D4BA8"/>
    <w:rsid w:val="006F2057"/>
    <w:rsid w:val="00705137"/>
    <w:rsid w:val="00711701"/>
    <w:rsid w:val="00721937"/>
    <w:rsid w:val="00732B15"/>
    <w:rsid w:val="007540D5"/>
    <w:rsid w:val="007A4296"/>
    <w:rsid w:val="007A7FF5"/>
    <w:rsid w:val="007B599E"/>
    <w:rsid w:val="00820F6E"/>
    <w:rsid w:val="00837AE4"/>
    <w:rsid w:val="00860106"/>
    <w:rsid w:val="008C7C3C"/>
    <w:rsid w:val="008F058A"/>
    <w:rsid w:val="00914255"/>
    <w:rsid w:val="00914F29"/>
    <w:rsid w:val="00931060"/>
    <w:rsid w:val="009F6014"/>
    <w:rsid w:val="00A2271D"/>
    <w:rsid w:val="00A53FB8"/>
    <w:rsid w:val="00A60AB9"/>
    <w:rsid w:val="00A779CB"/>
    <w:rsid w:val="00A97BC7"/>
    <w:rsid w:val="00AA1479"/>
    <w:rsid w:val="00AB2DB5"/>
    <w:rsid w:val="00AD276B"/>
    <w:rsid w:val="00AE5BE2"/>
    <w:rsid w:val="00B246BA"/>
    <w:rsid w:val="00B4380C"/>
    <w:rsid w:val="00B72896"/>
    <w:rsid w:val="00BA2D29"/>
    <w:rsid w:val="00C05E66"/>
    <w:rsid w:val="00CA0AC2"/>
    <w:rsid w:val="00CB3827"/>
    <w:rsid w:val="00CE76E8"/>
    <w:rsid w:val="00D003C2"/>
    <w:rsid w:val="00D24FF5"/>
    <w:rsid w:val="00D46460"/>
    <w:rsid w:val="00DB20B3"/>
    <w:rsid w:val="00DD4606"/>
    <w:rsid w:val="00DF7AA9"/>
    <w:rsid w:val="00E27926"/>
    <w:rsid w:val="00E375CB"/>
    <w:rsid w:val="00E713FF"/>
    <w:rsid w:val="00EA051B"/>
    <w:rsid w:val="00EB171E"/>
    <w:rsid w:val="00F3719B"/>
    <w:rsid w:val="00FF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5BB1"/>
  <w15:chartTrackingRefBased/>
  <w15:docId w15:val="{BB61AC50-24FF-4A42-A0CD-255C232A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31060"/>
    <w:pPr>
      <w:spacing w:after="0" w:line="240" w:lineRule="auto"/>
    </w:pPr>
    <w:rPr>
      <w:rFonts w:ascii="Arial" w:eastAsiaTheme="majorEastAsia" w:hAnsi="Arial" w:cstheme="majorBidi"/>
      <w:b/>
      <w:szCs w:val="20"/>
    </w:rPr>
  </w:style>
  <w:style w:type="paragraph" w:styleId="EnvelopeAddress">
    <w:name w:val="envelope address"/>
    <w:basedOn w:val="Normal"/>
    <w:uiPriority w:val="99"/>
    <w:semiHidden/>
    <w:unhideWhenUsed/>
    <w:rsid w:val="00931060"/>
    <w:pPr>
      <w:framePr w:w="7920" w:h="1980" w:hRule="exact" w:hSpace="180" w:wrap="auto" w:hAnchor="page" w:xAlign="center" w:yAlign="bottom"/>
      <w:spacing w:after="0" w:line="240" w:lineRule="auto"/>
      <w:ind w:left="2880"/>
    </w:pPr>
    <w:rPr>
      <w:rFonts w:ascii="Arial" w:eastAsiaTheme="majorEastAsia" w:hAnsi="Arial" w:cstheme="majorBidi"/>
      <w:b/>
      <w:szCs w:val="24"/>
    </w:rPr>
  </w:style>
  <w:style w:type="paragraph" w:styleId="ListParagraph">
    <w:name w:val="List Paragraph"/>
    <w:basedOn w:val="Normal"/>
    <w:uiPriority w:val="34"/>
    <w:qFormat/>
    <w:rsid w:val="00AE5BE2"/>
    <w:pPr>
      <w:ind w:left="720"/>
      <w:contextualSpacing/>
    </w:pPr>
  </w:style>
  <w:style w:type="paragraph" w:styleId="BalloonText">
    <w:name w:val="Balloon Text"/>
    <w:basedOn w:val="Normal"/>
    <w:link w:val="BalloonTextChar"/>
    <w:uiPriority w:val="99"/>
    <w:semiHidden/>
    <w:unhideWhenUsed/>
    <w:rsid w:val="00DD4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606"/>
    <w:rPr>
      <w:rFonts w:ascii="Segoe UI" w:hAnsi="Segoe UI" w:cs="Segoe UI"/>
      <w:sz w:val="18"/>
      <w:szCs w:val="18"/>
    </w:rPr>
  </w:style>
  <w:style w:type="paragraph" w:styleId="NoSpacing">
    <w:name w:val="No Spacing"/>
    <w:uiPriority w:val="1"/>
    <w:qFormat/>
    <w:rsid w:val="00E375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4083">
      <w:bodyDiv w:val="1"/>
      <w:marLeft w:val="0"/>
      <w:marRight w:val="0"/>
      <w:marTop w:val="0"/>
      <w:marBottom w:val="0"/>
      <w:divBdr>
        <w:top w:val="none" w:sz="0" w:space="0" w:color="auto"/>
        <w:left w:val="none" w:sz="0" w:space="0" w:color="auto"/>
        <w:bottom w:val="none" w:sz="0" w:space="0" w:color="auto"/>
        <w:right w:val="none" w:sz="0" w:space="0" w:color="auto"/>
      </w:divBdr>
    </w:div>
    <w:div w:id="593133191">
      <w:bodyDiv w:val="1"/>
      <w:marLeft w:val="0"/>
      <w:marRight w:val="0"/>
      <w:marTop w:val="0"/>
      <w:marBottom w:val="0"/>
      <w:divBdr>
        <w:top w:val="none" w:sz="0" w:space="0" w:color="auto"/>
        <w:left w:val="none" w:sz="0" w:space="0" w:color="auto"/>
        <w:bottom w:val="none" w:sz="0" w:space="0" w:color="auto"/>
        <w:right w:val="none" w:sz="0" w:space="0" w:color="auto"/>
      </w:divBdr>
    </w:div>
    <w:div w:id="21370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4236</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01FD6-0248-4519-9DB7-129ED55A2D57}">
  <ds:schemaRefs>
    <ds:schemaRef ds:uri="http://schemas.microsoft.com/sharepoint/v3/contenttype/forms"/>
  </ds:schemaRefs>
</ds:datastoreItem>
</file>

<file path=customXml/itemProps2.xml><?xml version="1.0" encoding="utf-8"?>
<ds:datastoreItem xmlns:ds="http://schemas.openxmlformats.org/officeDocument/2006/customXml" ds:itemID="{5D1AE235-916B-4728-83AB-DEA2C643F4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A7FD58-473C-45CC-9901-7A3D2FB3DE39}"/>
</file>

<file path=docProps/app.xml><?xml version="1.0" encoding="utf-8"?>
<Properties xmlns="http://schemas.openxmlformats.org/officeDocument/2006/extended-properties" xmlns:vt="http://schemas.openxmlformats.org/officeDocument/2006/docPropsVTypes">
  <Template>Normal</Template>
  <TotalTime>1113</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dc:creator>
  <cp:keywords/>
  <dc:description/>
  <cp:lastModifiedBy>Anush Gharabaghtsyan</cp:lastModifiedBy>
  <cp:revision>15</cp:revision>
  <cp:lastPrinted>2024-01-24T17:22:00Z</cp:lastPrinted>
  <dcterms:created xsi:type="dcterms:W3CDTF">2024-01-24T15:45:00Z</dcterms:created>
  <dcterms:modified xsi:type="dcterms:W3CDTF">2024-04-30T08:40:00Z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