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5C22F" w14:textId="77777777" w:rsidR="008B5017" w:rsidRPr="002C4060"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r w:rsidRPr="002C4060">
        <w:rPr>
          <w:rFonts w:ascii="Arial" w:eastAsia="Times New Roman" w:hAnsi="Arial" w:cs="Arial"/>
          <w:noProof/>
          <w:color w:val="0000FF"/>
          <w:kern w:val="3"/>
          <w:sz w:val="24"/>
          <w:szCs w:val="24"/>
          <w:lang w:eastAsia="sl-SI"/>
        </w:rPr>
        <w:drawing>
          <wp:inline distT="0" distB="0" distL="0" distR="0" wp14:anchorId="54D0EF3C" wp14:editId="6E76B5B9">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41A77AF0" w14:textId="77777777" w:rsidR="008B5017" w:rsidRPr="002C4060" w:rsidRDefault="008B5017" w:rsidP="008B5017">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51241863" w14:textId="77777777" w:rsidR="008B5017" w:rsidRPr="002C4060" w:rsidRDefault="008B5017" w:rsidP="008B5017">
      <w:pPr>
        <w:suppressAutoHyphens/>
        <w:autoSpaceDN w:val="0"/>
        <w:spacing w:after="0" w:line="240" w:lineRule="auto"/>
        <w:textAlignment w:val="baseline"/>
        <w:rPr>
          <w:rFonts w:ascii="Arial" w:eastAsia="Times New Roman" w:hAnsi="Arial" w:cs="Arial"/>
          <w:kern w:val="3"/>
          <w:sz w:val="24"/>
          <w:szCs w:val="24"/>
          <w:lang w:val="en-US" w:eastAsia="sl-SI"/>
        </w:rPr>
      </w:pPr>
    </w:p>
    <w:p w14:paraId="70C86794" w14:textId="77777777" w:rsidR="008B5017" w:rsidRPr="002C4060" w:rsidRDefault="008B5017" w:rsidP="008B5017">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r w:rsidRPr="002C4060">
        <w:rPr>
          <w:rFonts w:ascii="Arial" w:eastAsia="Times New Roman" w:hAnsi="Arial" w:cs="Arial"/>
          <w:bCs/>
          <w:kern w:val="3"/>
          <w:sz w:val="24"/>
          <w:szCs w:val="24"/>
          <w:lang w:val="en-US" w:eastAsia="sl-SI"/>
        </w:rPr>
        <w:t>Statement by</w:t>
      </w:r>
    </w:p>
    <w:p w14:paraId="533A7BE5" w14:textId="77777777" w:rsidR="008B5017" w:rsidRPr="002C4060" w:rsidRDefault="008B5017" w:rsidP="008B5017">
      <w:pPr>
        <w:suppressAutoHyphens/>
        <w:autoSpaceDE w:val="0"/>
        <w:autoSpaceDN w:val="0"/>
        <w:spacing w:after="0" w:line="240" w:lineRule="auto"/>
        <w:jc w:val="center"/>
        <w:textAlignment w:val="baseline"/>
        <w:rPr>
          <w:rFonts w:ascii="Arial" w:eastAsia="Times New Roman" w:hAnsi="Arial" w:cs="Arial"/>
          <w:b/>
          <w:bCs/>
          <w:kern w:val="3"/>
          <w:sz w:val="24"/>
          <w:szCs w:val="24"/>
          <w:lang w:val="en-US" w:eastAsia="sl-SI"/>
        </w:rPr>
      </w:pPr>
      <w:proofErr w:type="gramStart"/>
      <w:r w:rsidRPr="002C4060">
        <w:rPr>
          <w:rFonts w:ascii="Arial" w:eastAsia="Times New Roman" w:hAnsi="Arial" w:cs="Arial"/>
          <w:b/>
          <w:bCs/>
          <w:kern w:val="3"/>
          <w:sz w:val="24"/>
          <w:szCs w:val="24"/>
          <w:lang w:val="en-US" w:eastAsia="sl-SI"/>
        </w:rPr>
        <w:t>the</w:t>
      </w:r>
      <w:proofErr w:type="gramEnd"/>
      <w:r w:rsidRPr="002C4060">
        <w:rPr>
          <w:rFonts w:ascii="Arial" w:eastAsia="Times New Roman" w:hAnsi="Arial" w:cs="Arial"/>
          <w:b/>
          <w:bCs/>
          <w:kern w:val="3"/>
          <w:sz w:val="24"/>
          <w:szCs w:val="24"/>
          <w:lang w:val="en-US" w:eastAsia="sl-SI"/>
        </w:rPr>
        <w:t xml:space="preserve"> Republic of Slovenia</w:t>
      </w:r>
    </w:p>
    <w:p w14:paraId="05AFE606" w14:textId="77777777" w:rsidR="008B5017" w:rsidRPr="002C4060" w:rsidRDefault="008B5017" w:rsidP="008B5017">
      <w:pPr>
        <w:suppressAutoHyphens/>
        <w:autoSpaceDE w:val="0"/>
        <w:autoSpaceDN w:val="0"/>
        <w:spacing w:after="60" w:line="240" w:lineRule="auto"/>
        <w:jc w:val="center"/>
        <w:textAlignment w:val="baseline"/>
        <w:rPr>
          <w:rFonts w:ascii="Arial" w:eastAsia="Times New Roman" w:hAnsi="Arial" w:cs="Arial"/>
          <w:kern w:val="3"/>
          <w:sz w:val="24"/>
          <w:szCs w:val="24"/>
          <w:lang w:val="en-US" w:eastAsia="sl-SI"/>
        </w:rPr>
      </w:pPr>
      <w:r w:rsidRPr="002C4060">
        <w:rPr>
          <w:rFonts w:ascii="Arial" w:eastAsia="Times New Roman" w:hAnsi="Arial" w:cs="Arial"/>
          <w:kern w:val="3"/>
          <w:sz w:val="24"/>
          <w:szCs w:val="24"/>
          <w:lang w:val="en-US" w:eastAsia="sl-SI"/>
        </w:rPr>
        <w:t>at the</w:t>
      </w:r>
    </w:p>
    <w:p w14:paraId="481821E3" w14:textId="056612A9" w:rsidR="008B5017" w:rsidRPr="002C4060" w:rsidRDefault="007A1BAE" w:rsidP="008B5017">
      <w:pPr>
        <w:suppressAutoHyphens/>
        <w:autoSpaceDE w:val="0"/>
        <w:autoSpaceDN w:val="0"/>
        <w:spacing w:after="0" w:line="240" w:lineRule="auto"/>
        <w:jc w:val="center"/>
        <w:textAlignment w:val="baseline"/>
        <w:rPr>
          <w:rFonts w:ascii="Arial" w:eastAsia="Times New Roman" w:hAnsi="Arial" w:cs="Arial"/>
          <w:b/>
          <w:color w:val="529DBA"/>
          <w:kern w:val="3"/>
          <w:sz w:val="24"/>
          <w:szCs w:val="24"/>
          <w:lang w:val="en-US" w:eastAsia="sl-SI"/>
        </w:rPr>
      </w:pPr>
      <w:r>
        <w:rPr>
          <w:rFonts w:ascii="Arial" w:eastAsia="Times New Roman" w:hAnsi="Arial" w:cs="Arial"/>
          <w:b/>
          <w:color w:val="529DBA"/>
          <w:kern w:val="3"/>
          <w:sz w:val="24"/>
          <w:szCs w:val="24"/>
          <w:lang w:val="en-US" w:eastAsia="sl-SI"/>
        </w:rPr>
        <w:t>4</w:t>
      </w:r>
      <w:r w:rsidR="005D59A5">
        <w:rPr>
          <w:rFonts w:ascii="Arial" w:eastAsia="Times New Roman" w:hAnsi="Arial" w:cs="Arial"/>
          <w:b/>
          <w:color w:val="529DBA"/>
          <w:kern w:val="3"/>
          <w:sz w:val="24"/>
          <w:szCs w:val="24"/>
          <w:lang w:val="en-US" w:eastAsia="sl-SI"/>
        </w:rPr>
        <w:t>6</w:t>
      </w:r>
      <w:r w:rsidR="00287695" w:rsidRPr="002C4060">
        <w:rPr>
          <w:rFonts w:ascii="Arial" w:eastAsia="Times New Roman" w:hAnsi="Arial" w:cs="Arial"/>
          <w:b/>
          <w:color w:val="529DBA"/>
          <w:kern w:val="3"/>
          <w:sz w:val="24"/>
          <w:szCs w:val="24"/>
          <w:vertAlign w:val="superscript"/>
          <w:lang w:val="en-US" w:eastAsia="sl-SI"/>
        </w:rPr>
        <w:t>th</w:t>
      </w:r>
      <w:r w:rsidR="00287695" w:rsidRPr="002C4060">
        <w:rPr>
          <w:rFonts w:ascii="Arial" w:eastAsia="Times New Roman" w:hAnsi="Arial" w:cs="Arial"/>
          <w:b/>
          <w:color w:val="529DBA"/>
          <w:kern w:val="3"/>
          <w:sz w:val="24"/>
          <w:szCs w:val="24"/>
          <w:lang w:val="en-US" w:eastAsia="sl-SI"/>
        </w:rPr>
        <w:t xml:space="preserve"> </w:t>
      </w:r>
      <w:r w:rsidR="008B5017" w:rsidRPr="002C4060">
        <w:rPr>
          <w:rFonts w:ascii="Arial" w:eastAsia="Times New Roman" w:hAnsi="Arial" w:cs="Arial"/>
          <w:b/>
          <w:color w:val="529DBA"/>
          <w:kern w:val="3"/>
          <w:sz w:val="24"/>
          <w:szCs w:val="24"/>
          <w:lang w:val="en-US" w:eastAsia="sl-SI"/>
        </w:rPr>
        <w:t xml:space="preserve">Session of the UPR Working Group – Review of </w:t>
      </w:r>
      <w:r w:rsidR="00D67FD8">
        <w:rPr>
          <w:rFonts w:ascii="Arial" w:eastAsia="Times New Roman" w:hAnsi="Arial" w:cs="Arial"/>
          <w:b/>
          <w:color w:val="529DBA"/>
          <w:kern w:val="3"/>
          <w:sz w:val="24"/>
          <w:szCs w:val="24"/>
          <w:lang w:val="en-US" w:eastAsia="sl-SI"/>
        </w:rPr>
        <w:t>Chile</w:t>
      </w:r>
    </w:p>
    <w:p w14:paraId="60D8D3A9" w14:textId="77777777" w:rsidR="00287695" w:rsidRPr="002C4060" w:rsidRDefault="00287695" w:rsidP="008B5017">
      <w:pPr>
        <w:suppressAutoHyphens/>
        <w:autoSpaceDE w:val="0"/>
        <w:autoSpaceDN w:val="0"/>
        <w:spacing w:after="0" w:line="240" w:lineRule="auto"/>
        <w:jc w:val="center"/>
        <w:textAlignment w:val="baseline"/>
        <w:rPr>
          <w:rFonts w:ascii="Arial" w:eastAsia="Times New Roman" w:hAnsi="Arial" w:cs="Arial"/>
          <w:b/>
          <w:color w:val="529DBA"/>
          <w:kern w:val="3"/>
          <w:sz w:val="24"/>
          <w:szCs w:val="24"/>
          <w:lang w:val="en-US" w:eastAsia="sl-SI"/>
        </w:rPr>
      </w:pPr>
    </w:p>
    <w:p w14:paraId="793CDE32" w14:textId="7BDE14A4" w:rsidR="008B5017" w:rsidRPr="006506CD" w:rsidRDefault="00CD460B" w:rsidP="008B5017">
      <w:pPr>
        <w:pBdr>
          <w:bottom w:val="single" w:sz="4" w:space="1" w:color="000000"/>
        </w:pBdr>
        <w:suppressAutoHyphens/>
        <w:autoSpaceDN w:val="0"/>
        <w:spacing w:after="0" w:line="240" w:lineRule="auto"/>
        <w:jc w:val="center"/>
        <w:textAlignment w:val="baseline"/>
        <w:rPr>
          <w:rFonts w:ascii="Arial" w:hAnsi="Arial" w:cs="Arial"/>
          <w:i/>
          <w:kern w:val="3"/>
          <w:lang w:eastAsia="zh-CN"/>
        </w:rPr>
      </w:pPr>
      <w:r w:rsidRPr="006506CD">
        <w:rPr>
          <w:rFonts w:ascii="Arial" w:eastAsia="Times New Roman" w:hAnsi="Arial" w:cs="Arial"/>
          <w:bCs/>
          <w:i/>
          <w:kern w:val="3"/>
          <w:lang w:val="en-US" w:eastAsia="sl-SI"/>
        </w:rPr>
        <w:t xml:space="preserve">Geneva, </w:t>
      </w:r>
      <w:r w:rsidR="006506CD" w:rsidRPr="006506CD">
        <w:rPr>
          <w:rFonts w:ascii="Arial" w:eastAsia="Times New Roman" w:hAnsi="Arial" w:cs="Arial"/>
          <w:bCs/>
          <w:i/>
          <w:kern w:val="3"/>
          <w:lang w:val="en-US" w:eastAsia="sl-SI"/>
        </w:rPr>
        <w:t>30 April</w:t>
      </w:r>
      <w:r w:rsidR="008B5017" w:rsidRPr="006506CD">
        <w:rPr>
          <w:rFonts w:ascii="Arial" w:eastAsia="Times New Roman" w:hAnsi="Arial" w:cs="Arial"/>
          <w:bCs/>
          <w:i/>
          <w:kern w:val="3"/>
          <w:lang w:val="en-US" w:eastAsia="sl-SI"/>
        </w:rPr>
        <w:t xml:space="preserve"> 202</w:t>
      </w:r>
      <w:r w:rsidR="005D59A5" w:rsidRPr="006506CD">
        <w:rPr>
          <w:rFonts w:ascii="Arial" w:eastAsia="Times New Roman" w:hAnsi="Arial" w:cs="Arial"/>
          <w:bCs/>
          <w:i/>
          <w:kern w:val="3"/>
          <w:lang w:val="en-US" w:eastAsia="sl-SI"/>
        </w:rPr>
        <w:t>4</w:t>
      </w:r>
    </w:p>
    <w:p w14:paraId="58E8B08A" w14:textId="532890AC" w:rsidR="005D59A5" w:rsidRDefault="005D59A5" w:rsidP="00897FA5">
      <w:pPr>
        <w:pStyle w:val="NoSpacing"/>
        <w:jc w:val="both"/>
        <w:rPr>
          <w:rFonts w:ascii="Arial" w:hAnsi="Arial" w:cs="Arial"/>
          <w:bCs/>
          <w:lang w:val="en-US"/>
        </w:rPr>
      </w:pPr>
      <w:bookmarkStart w:id="0" w:name="_GoBack"/>
      <w:bookmarkEnd w:id="0"/>
    </w:p>
    <w:p w14:paraId="2E48CB9D" w14:textId="4FD5D211" w:rsidR="00897FA5" w:rsidRPr="009810D3" w:rsidRDefault="00A51794" w:rsidP="00E06514">
      <w:pPr>
        <w:pStyle w:val="NoSpacing"/>
        <w:jc w:val="both"/>
        <w:rPr>
          <w:rFonts w:ascii="Arial" w:hAnsi="Arial" w:cs="Arial"/>
          <w:bCs/>
          <w:lang w:val="en-US"/>
        </w:rPr>
      </w:pPr>
      <w:proofErr w:type="spellStart"/>
      <w:r w:rsidRPr="009810D3">
        <w:rPr>
          <w:rFonts w:ascii="Arial" w:hAnsi="Arial" w:cs="Arial"/>
          <w:bCs/>
          <w:lang w:val="en-US"/>
        </w:rPr>
        <w:t>Mr</w:t>
      </w:r>
      <w:proofErr w:type="spellEnd"/>
      <w:r w:rsidR="00897FA5" w:rsidRPr="009810D3">
        <w:rPr>
          <w:rFonts w:ascii="Arial" w:hAnsi="Arial" w:cs="Arial"/>
          <w:bCs/>
          <w:lang w:val="en-US"/>
        </w:rPr>
        <w:t xml:space="preserve"> President,</w:t>
      </w:r>
    </w:p>
    <w:p w14:paraId="39B805A6" w14:textId="77777777" w:rsidR="00897FA5" w:rsidRPr="009810D3" w:rsidRDefault="00897FA5" w:rsidP="00E06514">
      <w:pPr>
        <w:pStyle w:val="NoSpacing"/>
        <w:jc w:val="both"/>
        <w:rPr>
          <w:rFonts w:ascii="Arial" w:hAnsi="Arial" w:cs="Arial"/>
          <w:bCs/>
          <w:lang w:val="en-US"/>
        </w:rPr>
      </w:pPr>
    </w:p>
    <w:p w14:paraId="63BD934F" w14:textId="108221FD" w:rsidR="004033B5" w:rsidRPr="009810D3" w:rsidRDefault="004033B5" w:rsidP="00E06514">
      <w:pPr>
        <w:pStyle w:val="NoSpacing"/>
        <w:jc w:val="both"/>
        <w:rPr>
          <w:rFonts w:ascii="Arial" w:hAnsi="Arial" w:cs="Arial"/>
          <w:bCs/>
          <w:lang w:val="en-US"/>
        </w:rPr>
      </w:pPr>
      <w:r w:rsidRPr="009810D3">
        <w:rPr>
          <w:rFonts w:ascii="Arial" w:hAnsi="Arial" w:cs="Arial"/>
          <w:bCs/>
          <w:lang w:val="en-US"/>
        </w:rPr>
        <w:t xml:space="preserve">Slovenia </w:t>
      </w:r>
      <w:r w:rsidR="002C4060" w:rsidRPr="009810D3">
        <w:rPr>
          <w:rFonts w:ascii="Arial" w:hAnsi="Arial" w:cs="Arial"/>
          <w:bCs/>
          <w:lang w:val="en-US"/>
        </w:rPr>
        <w:t>c</w:t>
      </w:r>
      <w:r w:rsidR="00814AED" w:rsidRPr="009810D3">
        <w:rPr>
          <w:rFonts w:ascii="Arial" w:hAnsi="Arial" w:cs="Arial"/>
          <w:bCs/>
          <w:lang w:val="en-US"/>
        </w:rPr>
        <w:t>ommend</w:t>
      </w:r>
      <w:r w:rsidR="002C4060" w:rsidRPr="009810D3">
        <w:rPr>
          <w:rFonts w:ascii="Arial" w:hAnsi="Arial" w:cs="Arial"/>
          <w:bCs/>
          <w:lang w:val="en-US"/>
        </w:rPr>
        <w:t>s</w:t>
      </w:r>
      <w:r w:rsidR="00814AED" w:rsidRPr="009810D3">
        <w:rPr>
          <w:rFonts w:ascii="Arial" w:hAnsi="Arial" w:cs="Arial"/>
          <w:bCs/>
          <w:lang w:val="en-US"/>
        </w:rPr>
        <w:t xml:space="preserve"> the delegation of </w:t>
      </w:r>
      <w:r w:rsidR="00F61BA6" w:rsidRPr="009810D3">
        <w:rPr>
          <w:rFonts w:ascii="Arial" w:hAnsi="Arial" w:cs="Arial"/>
          <w:bCs/>
          <w:lang w:val="en-US"/>
        </w:rPr>
        <w:t>Chile</w:t>
      </w:r>
      <w:r w:rsidR="00814AED" w:rsidRPr="009810D3">
        <w:rPr>
          <w:rFonts w:ascii="Arial" w:hAnsi="Arial" w:cs="Arial"/>
          <w:bCs/>
          <w:lang w:val="en-US"/>
        </w:rPr>
        <w:t xml:space="preserve"> </w:t>
      </w:r>
      <w:r w:rsidRPr="009810D3">
        <w:rPr>
          <w:rFonts w:ascii="Arial" w:hAnsi="Arial" w:cs="Arial"/>
          <w:bCs/>
          <w:lang w:val="en-US"/>
        </w:rPr>
        <w:t>for the national report, its presentation today and the commitment to the UPR process.</w:t>
      </w:r>
    </w:p>
    <w:p w14:paraId="6C4EC613" w14:textId="77777777" w:rsidR="00D62BBB" w:rsidRDefault="00D62BBB" w:rsidP="00D62BBB">
      <w:pPr>
        <w:spacing w:after="0" w:line="240" w:lineRule="auto"/>
        <w:jc w:val="both"/>
        <w:rPr>
          <w:rFonts w:ascii="Arial" w:hAnsi="Arial" w:cs="Arial"/>
          <w:bCs/>
          <w:lang w:val="en-US"/>
        </w:rPr>
      </w:pPr>
    </w:p>
    <w:p w14:paraId="1C27665E" w14:textId="7E8B3E46" w:rsidR="00D62BBB" w:rsidRPr="009810D3" w:rsidRDefault="00D62BBB" w:rsidP="00D62BBB">
      <w:pPr>
        <w:spacing w:after="0" w:line="240" w:lineRule="auto"/>
        <w:jc w:val="both"/>
        <w:rPr>
          <w:rFonts w:ascii="Arial" w:hAnsi="Arial" w:cs="Arial"/>
          <w:bCs/>
          <w:lang w:val="en-US"/>
        </w:rPr>
      </w:pPr>
      <w:r w:rsidRPr="009810D3">
        <w:rPr>
          <w:rFonts w:ascii="Arial" w:hAnsi="Arial" w:cs="Arial"/>
          <w:bCs/>
          <w:lang w:val="en-US"/>
        </w:rPr>
        <w:t xml:space="preserve">We commend Chile for </w:t>
      </w:r>
      <w:r w:rsidR="00083B0E">
        <w:rPr>
          <w:rFonts w:ascii="Arial" w:hAnsi="Arial" w:cs="Arial"/>
          <w:bCs/>
          <w:lang w:val="en-US"/>
        </w:rPr>
        <w:t xml:space="preserve">the progress made on participation of indigenous peoples in constitutional process, and for </w:t>
      </w:r>
      <w:r w:rsidRPr="009810D3">
        <w:rPr>
          <w:rFonts w:ascii="Arial" w:hAnsi="Arial" w:cs="Arial"/>
          <w:bCs/>
          <w:lang w:val="en-US"/>
        </w:rPr>
        <w:t>passing a historic framework law on violence against women and gender-based violence.</w:t>
      </w:r>
    </w:p>
    <w:p w14:paraId="2E8EF6CC" w14:textId="77777777" w:rsidR="00D62BBB" w:rsidRPr="009810D3" w:rsidRDefault="00D62BBB" w:rsidP="00D62BBB">
      <w:pPr>
        <w:spacing w:after="0" w:line="240" w:lineRule="auto"/>
        <w:jc w:val="both"/>
        <w:rPr>
          <w:rFonts w:ascii="Arial" w:hAnsi="Arial" w:cs="Arial"/>
          <w:bCs/>
          <w:lang w:val="en-US"/>
        </w:rPr>
      </w:pPr>
    </w:p>
    <w:p w14:paraId="3D9EB0FF" w14:textId="77777777" w:rsidR="00D62BBB" w:rsidRPr="009810D3" w:rsidRDefault="00D62BBB" w:rsidP="00D62BBB">
      <w:pPr>
        <w:spacing w:after="0" w:line="240" w:lineRule="auto"/>
        <w:jc w:val="both"/>
        <w:rPr>
          <w:rFonts w:ascii="Arial" w:hAnsi="Arial" w:cs="Arial"/>
          <w:bCs/>
          <w:lang w:val="en-US"/>
        </w:rPr>
      </w:pPr>
      <w:r w:rsidRPr="009810D3">
        <w:rPr>
          <w:rFonts w:ascii="Arial" w:hAnsi="Arial" w:cs="Arial"/>
          <w:bCs/>
          <w:lang w:val="en-US"/>
        </w:rPr>
        <w:t>While we take note of the progress made by Chile in regard to abortion</w:t>
      </w:r>
      <w:r>
        <w:rPr>
          <w:rFonts w:ascii="Arial" w:hAnsi="Arial" w:cs="Arial"/>
          <w:bCs/>
          <w:lang w:val="en-US"/>
        </w:rPr>
        <w:t xml:space="preserve"> rights</w:t>
      </w:r>
      <w:r w:rsidRPr="009810D3">
        <w:rPr>
          <w:rFonts w:ascii="Arial" w:hAnsi="Arial" w:cs="Arial"/>
          <w:bCs/>
          <w:lang w:val="en-US"/>
        </w:rPr>
        <w:t xml:space="preserve"> since its third UPR review, including through launching a manual which sets oversight rules for healthcare providers on authorization of abortions, we remain concerned about the excessively broad exception of conscientious objection and repeat our call to fully decriminalize abortion.</w:t>
      </w:r>
    </w:p>
    <w:p w14:paraId="7AC92E03" w14:textId="77777777" w:rsidR="004033B5" w:rsidRPr="009810D3" w:rsidRDefault="004033B5" w:rsidP="00E06514">
      <w:pPr>
        <w:pStyle w:val="NoSpacing"/>
        <w:jc w:val="both"/>
        <w:rPr>
          <w:rFonts w:ascii="Arial" w:hAnsi="Arial" w:cs="Arial"/>
          <w:bCs/>
          <w:lang w:val="en-GB"/>
        </w:rPr>
      </w:pPr>
    </w:p>
    <w:p w14:paraId="327AE0C3" w14:textId="25367901" w:rsidR="000B76DD" w:rsidRPr="009810D3" w:rsidRDefault="004033B5" w:rsidP="0003280E">
      <w:pPr>
        <w:pStyle w:val="NoSpacing"/>
        <w:jc w:val="both"/>
        <w:rPr>
          <w:rFonts w:ascii="Arial" w:eastAsia="Times New Roman" w:hAnsi="Arial" w:cs="Arial"/>
          <w:lang w:val="en-GB" w:eastAsia="sl-SI"/>
        </w:rPr>
      </w:pPr>
      <w:r w:rsidRPr="009810D3">
        <w:rPr>
          <w:rFonts w:ascii="Arial" w:hAnsi="Arial" w:cs="Arial"/>
          <w:bCs/>
          <w:lang w:val="en-GB"/>
        </w:rPr>
        <w:t xml:space="preserve">Slovenia would like </w:t>
      </w:r>
      <w:r w:rsidRPr="006506CD">
        <w:rPr>
          <w:rFonts w:ascii="Arial" w:hAnsi="Arial" w:cs="Arial"/>
          <w:b/>
          <w:bCs/>
          <w:lang w:val="en-GB"/>
        </w:rPr>
        <w:t xml:space="preserve">to </w:t>
      </w:r>
      <w:r w:rsidR="00083B0E" w:rsidRPr="006506CD">
        <w:rPr>
          <w:rFonts w:ascii="Arial" w:hAnsi="Arial" w:cs="Arial"/>
          <w:b/>
          <w:bCs/>
          <w:lang w:val="en-GB"/>
        </w:rPr>
        <w:t>recommend</w:t>
      </w:r>
      <w:r w:rsidR="00083B0E">
        <w:rPr>
          <w:rFonts w:ascii="Arial" w:hAnsi="Arial" w:cs="Arial"/>
          <w:bCs/>
          <w:lang w:val="en-GB"/>
        </w:rPr>
        <w:t xml:space="preserve"> to Chile </w:t>
      </w:r>
      <w:r w:rsidR="00CD64B4" w:rsidRPr="009810D3">
        <w:rPr>
          <w:rFonts w:ascii="Arial" w:eastAsia="Times New Roman" w:hAnsi="Arial" w:cs="Arial"/>
          <w:lang w:val="en-GB" w:eastAsia="sl-SI"/>
        </w:rPr>
        <w:t xml:space="preserve">to accelerate its efforts </w:t>
      </w:r>
      <w:r w:rsidR="000B76DD" w:rsidRPr="009810D3">
        <w:rPr>
          <w:rFonts w:ascii="Arial" w:eastAsia="Times New Roman" w:hAnsi="Arial" w:cs="Arial"/>
          <w:lang w:val="en-GB" w:eastAsia="sl-SI"/>
        </w:rPr>
        <w:t>to fully and explicitly prohibit corporal punishment of children in all settings.</w:t>
      </w:r>
    </w:p>
    <w:p w14:paraId="32D780AF" w14:textId="17E67849" w:rsidR="002C4060" w:rsidRPr="009810D3" w:rsidRDefault="002C4060" w:rsidP="00E06514">
      <w:pPr>
        <w:spacing w:after="0" w:line="240" w:lineRule="auto"/>
        <w:jc w:val="both"/>
        <w:rPr>
          <w:rFonts w:ascii="Arial" w:hAnsi="Arial" w:cs="Arial"/>
          <w:bCs/>
          <w:lang w:val="en-US"/>
        </w:rPr>
      </w:pPr>
    </w:p>
    <w:p w14:paraId="702ED2E4" w14:textId="3D31BBF2" w:rsidR="00154567" w:rsidRPr="003F1B53" w:rsidRDefault="00B122F5" w:rsidP="00E06514">
      <w:pPr>
        <w:pStyle w:val="NoSpacing"/>
        <w:jc w:val="both"/>
        <w:rPr>
          <w:rFonts w:ascii="Arial" w:hAnsi="Arial" w:cs="Arial"/>
          <w:lang w:val="en-US"/>
        </w:rPr>
      </w:pPr>
      <w:r w:rsidRPr="009810D3">
        <w:rPr>
          <w:rFonts w:ascii="Arial" w:hAnsi="Arial" w:cs="Arial"/>
          <w:lang w:val="en-US"/>
        </w:rPr>
        <w:t>Thank you.</w:t>
      </w:r>
    </w:p>
    <w:sectPr w:rsidR="00154567" w:rsidRPr="003F1B5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A5385" w14:textId="77777777" w:rsidR="000B76DD" w:rsidRDefault="000B76DD" w:rsidP="00287695">
      <w:pPr>
        <w:spacing w:after="0" w:line="240" w:lineRule="auto"/>
      </w:pPr>
      <w:r>
        <w:separator/>
      </w:r>
    </w:p>
  </w:endnote>
  <w:endnote w:type="continuationSeparator" w:id="0">
    <w:p w14:paraId="41BEB6EB" w14:textId="77777777" w:rsidR="000B76DD" w:rsidRDefault="000B76DD"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12E99" w14:textId="77777777" w:rsidR="000B76DD" w:rsidRDefault="000B76DD" w:rsidP="00287695">
      <w:pPr>
        <w:spacing w:after="0" w:line="240" w:lineRule="auto"/>
      </w:pPr>
      <w:r>
        <w:separator/>
      </w:r>
    </w:p>
  </w:footnote>
  <w:footnote w:type="continuationSeparator" w:id="0">
    <w:p w14:paraId="5E252573" w14:textId="77777777" w:rsidR="000B76DD" w:rsidRDefault="000B76DD"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845D" w14:textId="77777777" w:rsidR="000B76DD" w:rsidRPr="00287695" w:rsidRDefault="000B76DD" w:rsidP="00287695">
    <w:pPr>
      <w:pStyle w:val="Header"/>
      <w:jc w:val="right"/>
      <w:rPr>
        <w:rFonts w:ascii="Arial" w:hAnsi="Arial" w:cs="Arial"/>
        <w:i/>
        <w:sz w:val="20"/>
        <w:u w:val="single"/>
      </w:rPr>
    </w:pPr>
    <w:proofErr w:type="spellStart"/>
    <w:r w:rsidRPr="00287695">
      <w:rPr>
        <w:rFonts w:ascii="Arial" w:hAnsi="Arial" w:cs="Arial"/>
        <w:i/>
        <w:sz w:val="20"/>
        <w:u w:val="single"/>
      </w:rPr>
      <w:t>Check</w:t>
    </w:r>
    <w:proofErr w:type="spellEnd"/>
    <w:r w:rsidRPr="00287695">
      <w:rPr>
        <w:rFonts w:ascii="Arial" w:hAnsi="Arial" w:cs="Arial"/>
        <w:i/>
        <w:sz w:val="20"/>
        <w:u w:val="single"/>
      </w:rPr>
      <w:t xml:space="preserve"> </w:t>
    </w:r>
    <w:proofErr w:type="spellStart"/>
    <w:r w:rsidRPr="00287695">
      <w:rPr>
        <w:rFonts w:ascii="Arial" w:hAnsi="Arial" w:cs="Arial"/>
        <w:i/>
        <w:sz w:val="20"/>
        <w:u w:val="single"/>
      </w:rPr>
      <w:t>against</w:t>
    </w:r>
    <w:proofErr w:type="spellEnd"/>
    <w:r w:rsidRPr="00287695">
      <w:rPr>
        <w:rFonts w:ascii="Arial" w:hAnsi="Arial" w:cs="Arial"/>
        <w:i/>
        <w:sz w:val="20"/>
        <w:u w:val="single"/>
      </w:rPr>
      <w:t xml:space="preserve"> </w:t>
    </w:r>
    <w:proofErr w:type="spellStart"/>
    <w:r w:rsidRPr="00287695">
      <w:rPr>
        <w:rFonts w:ascii="Arial" w:hAnsi="Arial" w:cs="Arial"/>
        <w:i/>
        <w:sz w:val="20"/>
        <w:u w:val="single"/>
      </w:rPr>
      <w:t>delivery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EBE"/>
    <w:multiLevelType w:val="hybridMultilevel"/>
    <w:tmpl w:val="4D648A06"/>
    <w:lvl w:ilvl="0" w:tplc="BDB662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1AF0767"/>
    <w:multiLevelType w:val="hybridMultilevel"/>
    <w:tmpl w:val="12DE5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25D1C2B"/>
    <w:multiLevelType w:val="hybridMultilevel"/>
    <w:tmpl w:val="C3E0F1CA"/>
    <w:lvl w:ilvl="0" w:tplc="696E28F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D502DD3"/>
    <w:multiLevelType w:val="hybridMultilevel"/>
    <w:tmpl w:val="BFEA173E"/>
    <w:lvl w:ilvl="0" w:tplc="0D3C12F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8"/>
  </w:num>
  <w:num w:numId="7">
    <w:abstractNumId w:val="7"/>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0218CF"/>
    <w:rsid w:val="00025973"/>
    <w:rsid w:val="0003280E"/>
    <w:rsid w:val="00046A6F"/>
    <w:rsid w:val="00083B0E"/>
    <w:rsid w:val="000913D7"/>
    <w:rsid w:val="000B5421"/>
    <w:rsid w:val="000B76DD"/>
    <w:rsid w:val="000D4ADC"/>
    <w:rsid w:val="000F0C9B"/>
    <w:rsid w:val="001210FB"/>
    <w:rsid w:val="00130459"/>
    <w:rsid w:val="00132C73"/>
    <w:rsid w:val="00154567"/>
    <w:rsid w:val="001652E8"/>
    <w:rsid w:val="00193C3D"/>
    <w:rsid w:val="001B12E9"/>
    <w:rsid w:val="001F7E25"/>
    <w:rsid w:val="00225902"/>
    <w:rsid w:val="002514FF"/>
    <w:rsid w:val="00287695"/>
    <w:rsid w:val="002935D6"/>
    <w:rsid w:val="002B1B35"/>
    <w:rsid w:val="002C4060"/>
    <w:rsid w:val="002D2383"/>
    <w:rsid w:val="00331E7E"/>
    <w:rsid w:val="00383CBA"/>
    <w:rsid w:val="003A08C9"/>
    <w:rsid w:val="003C60C8"/>
    <w:rsid w:val="003C735B"/>
    <w:rsid w:val="003F1B53"/>
    <w:rsid w:val="004033B5"/>
    <w:rsid w:val="0041129D"/>
    <w:rsid w:val="00516584"/>
    <w:rsid w:val="00554876"/>
    <w:rsid w:val="00560B23"/>
    <w:rsid w:val="00567FF8"/>
    <w:rsid w:val="00584E89"/>
    <w:rsid w:val="005A4453"/>
    <w:rsid w:val="005C2B80"/>
    <w:rsid w:val="005C519F"/>
    <w:rsid w:val="005D59A5"/>
    <w:rsid w:val="006063A4"/>
    <w:rsid w:val="0063726F"/>
    <w:rsid w:val="006506CD"/>
    <w:rsid w:val="00655095"/>
    <w:rsid w:val="006974BB"/>
    <w:rsid w:val="006D19E5"/>
    <w:rsid w:val="00732114"/>
    <w:rsid w:val="00742C07"/>
    <w:rsid w:val="00743C7D"/>
    <w:rsid w:val="007A1BAE"/>
    <w:rsid w:val="007B333C"/>
    <w:rsid w:val="007B7C95"/>
    <w:rsid w:val="007C0D86"/>
    <w:rsid w:val="007D4150"/>
    <w:rsid w:val="007D6C4D"/>
    <w:rsid w:val="00801B34"/>
    <w:rsid w:val="00814AED"/>
    <w:rsid w:val="00845CE3"/>
    <w:rsid w:val="00864BC1"/>
    <w:rsid w:val="00897FA5"/>
    <w:rsid w:val="008B5017"/>
    <w:rsid w:val="009245BC"/>
    <w:rsid w:val="00936C4C"/>
    <w:rsid w:val="009810D3"/>
    <w:rsid w:val="009969C8"/>
    <w:rsid w:val="009A6751"/>
    <w:rsid w:val="00A4458D"/>
    <w:rsid w:val="00A51794"/>
    <w:rsid w:val="00A6301F"/>
    <w:rsid w:val="00A72164"/>
    <w:rsid w:val="00AB6D48"/>
    <w:rsid w:val="00B01488"/>
    <w:rsid w:val="00B1129C"/>
    <w:rsid w:val="00B11A40"/>
    <w:rsid w:val="00B122F5"/>
    <w:rsid w:val="00B37BF3"/>
    <w:rsid w:val="00B81E32"/>
    <w:rsid w:val="00BC64A9"/>
    <w:rsid w:val="00C0316C"/>
    <w:rsid w:val="00C334FF"/>
    <w:rsid w:val="00C44307"/>
    <w:rsid w:val="00C64CCC"/>
    <w:rsid w:val="00C871EA"/>
    <w:rsid w:val="00CA14C1"/>
    <w:rsid w:val="00CD460B"/>
    <w:rsid w:val="00CD4AB5"/>
    <w:rsid w:val="00CD6049"/>
    <w:rsid w:val="00CD64B4"/>
    <w:rsid w:val="00D15371"/>
    <w:rsid w:val="00D42832"/>
    <w:rsid w:val="00D62BBB"/>
    <w:rsid w:val="00D67FD8"/>
    <w:rsid w:val="00D73902"/>
    <w:rsid w:val="00D961B0"/>
    <w:rsid w:val="00DB2199"/>
    <w:rsid w:val="00DC243A"/>
    <w:rsid w:val="00E06514"/>
    <w:rsid w:val="00E15B80"/>
    <w:rsid w:val="00E32CAB"/>
    <w:rsid w:val="00E409A8"/>
    <w:rsid w:val="00E57069"/>
    <w:rsid w:val="00E9375E"/>
    <w:rsid w:val="00EB6DC9"/>
    <w:rsid w:val="00ED473E"/>
    <w:rsid w:val="00F4123E"/>
    <w:rsid w:val="00F61BA6"/>
    <w:rsid w:val="00F93DA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 w:type="paragraph" w:styleId="NormalWeb">
    <w:name w:val="Normal (Web)"/>
    <w:basedOn w:val="Normal"/>
    <w:uiPriority w:val="99"/>
    <w:semiHidden/>
    <w:unhideWhenUsed/>
    <w:rsid w:val="00B1129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CommentReference">
    <w:name w:val="annotation reference"/>
    <w:basedOn w:val="DefaultParagraphFont"/>
    <w:uiPriority w:val="99"/>
    <w:semiHidden/>
    <w:unhideWhenUsed/>
    <w:rsid w:val="00D73902"/>
    <w:rPr>
      <w:sz w:val="16"/>
      <w:szCs w:val="16"/>
    </w:rPr>
  </w:style>
  <w:style w:type="paragraph" w:styleId="CommentText">
    <w:name w:val="annotation text"/>
    <w:basedOn w:val="Normal"/>
    <w:link w:val="CommentTextChar"/>
    <w:uiPriority w:val="99"/>
    <w:semiHidden/>
    <w:unhideWhenUsed/>
    <w:rsid w:val="00D73902"/>
    <w:pPr>
      <w:spacing w:line="240" w:lineRule="auto"/>
    </w:pPr>
    <w:rPr>
      <w:sz w:val="20"/>
      <w:szCs w:val="20"/>
    </w:rPr>
  </w:style>
  <w:style w:type="character" w:customStyle="1" w:styleId="CommentTextChar">
    <w:name w:val="Comment Text Char"/>
    <w:basedOn w:val="DefaultParagraphFont"/>
    <w:link w:val="CommentText"/>
    <w:uiPriority w:val="99"/>
    <w:semiHidden/>
    <w:rsid w:val="00D73902"/>
    <w:rPr>
      <w:sz w:val="20"/>
      <w:szCs w:val="20"/>
    </w:rPr>
  </w:style>
  <w:style w:type="paragraph" w:styleId="CommentSubject">
    <w:name w:val="annotation subject"/>
    <w:basedOn w:val="CommentText"/>
    <w:next w:val="CommentText"/>
    <w:link w:val="CommentSubjectChar"/>
    <w:uiPriority w:val="99"/>
    <w:semiHidden/>
    <w:unhideWhenUsed/>
    <w:rsid w:val="00D73902"/>
    <w:rPr>
      <w:b/>
      <w:bCs/>
    </w:rPr>
  </w:style>
  <w:style w:type="character" w:customStyle="1" w:styleId="CommentSubjectChar">
    <w:name w:val="Comment Subject Char"/>
    <w:basedOn w:val="CommentTextChar"/>
    <w:link w:val="CommentSubject"/>
    <w:uiPriority w:val="99"/>
    <w:semiHidden/>
    <w:rsid w:val="00D73902"/>
    <w:rPr>
      <w:b/>
      <w:bCs/>
      <w:sz w:val="20"/>
      <w:szCs w:val="20"/>
    </w:rPr>
  </w:style>
  <w:style w:type="paragraph" w:styleId="BodyText">
    <w:name w:val="Body Text"/>
    <w:basedOn w:val="Normal"/>
    <w:link w:val="BodyTextChar"/>
    <w:uiPriority w:val="1"/>
    <w:qFormat/>
    <w:rsid w:val="00743C7D"/>
    <w:pPr>
      <w:autoSpaceDE w:val="0"/>
      <w:autoSpaceDN w:val="0"/>
      <w:adjustRightInd w:val="0"/>
      <w:spacing w:after="0" w:line="218" w:lineRule="exact"/>
      <w:ind w:left="39"/>
    </w:pPr>
    <w:rPr>
      <w:rFonts w:ascii="Times New Roman" w:eastAsia="Aptos" w:hAnsi="Times New Roman" w:cs="Times New Roman"/>
      <w:b/>
      <w:bCs/>
      <w:sz w:val="20"/>
      <w:szCs w:val="20"/>
      <w:lang w:val="es-MX"/>
    </w:rPr>
  </w:style>
  <w:style w:type="character" w:customStyle="1" w:styleId="BodyTextChar">
    <w:name w:val="Body Text Char"/>
    <w:basedOn w:val="DefaultParagraphFont"/>
    <w:link w:val="BodyText"/>
    <w:uiPriority w:val="1"/>
    <w:rsid w:val="00743C7D"/>
    <w:rPr>
      <w:rFonts w:ascii="Times New Roman" w:eastAsia="Aptos" w:hAnsi="Times New Roman" w:cs="Times New Roman"/>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19850">
      <w:bodyDiv w:val="1"/>
      <w:marLeft w:val="0"/>
      <w:marRight w:val="0"/>
      <w:marTop w:val="0"/>
      <w:marBottom w:val="0"/>
      <w:divBdr>
        <w:top w:val="none" w:sz="0" w:space="0" w:color="auto"/>
        <w:left w:val="none" w:sz="0" w:space="0" w:color="auto"/>
        <w:bottom w:val="none" w:sz="0" w:space="0" w:color="auto"/>
        <w:right w:val="none" w:sz="0" w:space="0" w:color="auto"/>
      </w:divBdr>
    </w:div>
    <w:div w:id="26492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8292B4A193D419F18160070FB1256" ma:contentTypeVersion="3" ma:contentTypeDescription="Create a new document." ma:contentTypeScope="" ma:versionID="1a73c4dafcc6645b791c6d43105278c6">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3402</DocId>
    <Category xmlns="328c4b46-73db-4dea-b856-05d9d8a86ba6" xsi:nil="true"/>
  </documentManagement>
</p:properties>
</file>

<file path=customXml/itemProps1.xml><?xml version="1.0" encoding="utf-8"?>
<ds:datastoreItem xmlns:ds="http://schemas.openxmlformats.org/officeDocument/2006/customXml" ds:itemID="{FA3D9E1F-25B1-401A-A991-F778D87790EE}"/>
</file>

<file path=customXml/itemProps2.xml><?xml version="1.0" encoding="utf-8"?>
<ds:datastoreItem xmlns:ds="http://schemas.openxmlformats.org/officeDocument/2006/customXml" ds:itemID="{05EC1104-5E0C-4E1E-9D4B-C2E617940BF6}"/>
</file>

<file path=customXml/itemProps3.xml><?xml version="1.0" encoding="utf-8"?>
<ds:datastoreItem xmlns:ds="http://schemas.openxmlformats.org/officeDocument/2006/customXml" ds:itemID="{50F9DD32-9F6E-4F36-AE23-087BC92D3D53}"/>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A1230</dc:creator>
  <cp:lastModifiedBy>Lara Zalokar</cp:lastModifiedBy>
  <cp:revision>5</cp:revision>
  <cp:lastPrinted>2024-04-19T13:22:00Z</cp:lastPrinted>
  <dcterms:created xsi:type="dcterms:W3CDTF">2024-04-25T05:42:00Z</dcterms:created>
  <dcterms:modified xsi:type="dcterms:W3CDTF">2024-04-25T05:58:00Z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0x0101000488292B4A193D419F18160070FB1256</vt:lpwstr>
  </property>
</Properties>
</file>