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9DFB" w14:textId="77777777" w:rsidR="00872E25" w:rsidRPr="0061009B" w:rsidRDefault="00872E25" w:rsidP="00C0288B">
      <w:pPr>
        <w:spacing w:after="0" w:line="240" w:lineRule="auto"/>
        <w:jc w:val="center"/>
        <w:rPr>
          <w:rFonts w:ascii="Times New Roman" w:hAnsi="Times New Roman" w:cs="Times New Roman"/>
          <w:sz w:val="24"/>
          <w:szCs w:val="24"/>
          <w:lang w:val="en" w:eastAsia="en-IE"/>
        </w:rPr>
      </w:pPr>
      <w:bookmarkStart w:id="0" w:name="_GoBack"/>
      <w:bookmarkEnd w:id="0"/>
    </w:p>
    <w:p w14:paraId="1CDA583D" w14:textId="77777777" w:rsidR="00C0288B" w:rsidRPr="0061009B" w:rsidRDefault="00C0288B" w:rsidP="00C0288B">
      <w:pPr>
        <w:spacing w:after="0" w:line="240" w:lineRule="auto"/>
        <w:jc w:val="center"/>
        <w:rPr>
          <w:rFonts w:ascii="Times New Roman" w:hAnsi="Times New Roman" w:cs="Times New Roman"/>
          <w:b/>
          <w:sz w:val="24"/>
          <w:szCs w:val="24"/>
          <w:lang w:val="en" w:eastAsia="en-IE"/>
        </w:rPr>
      </w:pPr>
      <w:r w:rsidRPr="0061009B">
        <w:rPr>
          <w:rFonts w:ascii="Times New Roman" w:hAnsi="Times New Roman" w:cs="Times New Roman"/>
          <w:b/>
          <w:noProof/>
          <w:sz w:val="24"/>
          <w:szCs w:val="24"/>
          <w:lang w:eastAsia="en-IE"/>
        </w:rPr>
        <w:drawing>
          <wp:inline distT="0" distB="0" distL="0" distR="0" wp14:anchorId="3A7C7A30" wp14:editId="54684C7E">
            <wp:extent cx="421419" cy="6655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teHarp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518" cy="675213"/>
                    </a:xfrm>
                    <a:prstGeom prst="rect">
                      <a:avLst/>
                    </a:prstGeom>
                  </pic:spPr>
                </pic:pic>
              </a:graphicData>
            </a:graphic>
          </wp:inline>
        </w:drawing>
      </w:r>
    </w:p>
    <w:p w14:paraId="7F77DC85" w14:textId="77777777" w:rsidR="00C0288B" w:rsidRPr="0061009B" w:rsidRDefault="00C0288B" w:rsidP="00C0288B">
      <w:pPr>
        <w:spacing w:after="0" w:line="240" w:lineRule="auto"/>
        <w:jc w:val="center"/>
        <w:rPr>
          <w:rFonts w:ascii="Times New Roman" w:hAnsi="Times New Roman" w:cs="Times New Roman"/>
          <w:b/>
          <w:sz w:val="24"/>
          <w:szCs w:val="24"/>
          <w:lang w:val="en" w:eastAsia="en-IE"/>
        </w:rPr>
      </w:pPr>
    </w:p>
    <w:p w14:paraId="3453DBA5" w14:textId="77777777" w:rsidR="00C0288B" w:rsidRPr="0061009B" w:rsidRDefault="00C0288B" w:rsidP="00C0288B">
      <w:pPr>
        <w:spacing w:line="240" w:lineRule="auto"/>
        <w:jc w:val="center"/>
        <w:rPr>
          <w:rFonts w:ascii="Times New Roman" w:hAnsi="Times New Roman" w:cs="Times New Roman"/>
          <w:b/>
          <w:sz w:val="24"/>
          <w:szCs w:val="24"/>
          <w:lang w:val="en" w:eastAsia="en-IE"/>
        </w:rPr>
      </w:pPr>
      <w:r w:rsidRPr="0061009B">
        <w:rPr>
          <w:rFonts w:ascii="Times New Roman" w:hAnsi="Times New Roman" w:cs="Times New Roman"/>
          <w:b/>
          <w:sz w:val="24"/>
          <w:szCs w:val="24"/>
          <w:lang w:val="en" w:eastAsia="en-IE"/>
        </w:rPr>
        <w:t xml:space="preserve">Statement of Ireland </w:t>
      </w:r>
    </w:p>
    <w:p w14:paraId="101E1034" w14:textId="77777777" w:rsidR="00C0288B" w:rsidRPr="0061009B" w:rsidRDefault="00A54909" w:rsidP="00C0288B">
      <w:pPr>
        <w:spacing w:after="0" w:line="240" w:lineRule="auto"/>
        <w:jc w:val="center"/>
        <w:rPr>
          <w:rFonts w:ascii="Times New Roman" w:hAnsi="Times New Roman" w:cs="Times New Roman"/>
          <w:b/>
          <w:sz w:val="24"/>
          <w:szCs w:val="24"/>
          <w:lang w:val="en" w:eastAsia="en-IE"/>
        </w:rPr>
      </w:pPr>
      <w:r w:rsidRPr="0061009B">
        <w:rPr>
          <w:rFonts w:ascii="Times New Roman" w:hAnsi="Times New Roman" w:cs="Times New Roman"/>
          <w:b/>
          <w:sz w:val="24"/>
          <w:szCs w:val="24"/>
          <w:lang w:val="en" w:eastAsia="en-IE"/>
        </w:rPr>
        <w:t>46</w:t>
      </w:r>
      <w:r w:rsidRPr="0061009B">
        <w:rPr>
          <w:rFonts w:ascii="Times New Roman" w:hAnsi="Times New Roman" w:cs="Times New Roman"/>
          <w:b/>
          <w:sz w:val="24"/>
          <w:szCs w:val="24"/>
          <w:vertAlign w:val="superscript"/>
          <w:lang w:val="en" w:eastAsia="en-IE"/>
        </w:rPr>
        <w:t>th</w:t>
      </w:r>
      <w:r w:rsidR="00C0288B" w:rsidRPr="0061009B">
        <w:rPr>
          <w:rFonts w:ascii="Times New Roman" w:hAnsi="Times New Roman" w:cs="Times New Roman"/>
          <w:b/>
          <w:sz w:val="24"/>
          <w:szCs w:val="24"/>
          <w:lang w:val="en" w:eastAsia="en-IE"/>
        </w:rPr>
        <w:t xml:space="preserve"> session of the UPR Working Group </w:t>
      </w:r>
    </w:p>
    <w:p w14:paraId="6C604466" w14:textId="77777777" w:rsidR="00C0288B" w:rsidRPr="0061009B" w:rsidRDefault="00AA4C49" w:rsidP="00C0288B">
      <w:pPr>
        <w:spacing w:after="0" w:line="240" w:lineRule="auto"/>
        <w:jc w:val="center"/>
        <w:rPr>
          <w:rFonts w:ascii="Times New Roman" w:hAnsi="Times New Roman" w:cs="Times New Roman"/>
          <w:sz w:val="24"/>
          <w:szCs w:val="24"/>
          <w:lang w:val="en" w:eastAsia="en-IE"/>
        </w:rPr>
      </w:pPr>
      <w:r>
        <w:rPr>
          <w:rFonts w:ascii="Times New Roman" w:hAnsi="Times New Roman" w:cs="Times New Roman"/>
          <w:sz w:val="24"/>
          <w:szCs w:val="24"/>
          <w:lang w:val="en" w:eastAsia="en-IE"/>
        </w:rPr>
        <w:pict w14:anchorId="60958E65">
          <v:rect id="_x0000_i1025" style="width:45.15pt;height:1.25pt" o:hrpct="100" o:hralign="center" o:hrstd="t" o:hrnoshade="t" o:hr="t" fillcolor="black [3213]" stroked="f"/>
        </w:pict>
      </w:r>
    </w:p>
    <w:p w14:paraId="442CEF05" w14:textId="77777777" w:rsidR="00C0288B" w:rsidRPr="0061009B" w:rsidRDefault="00A54909" w:rsidP="00C0288B">
      <w:pPr>
        <w:spacing w:before="160" w:after="0" w:line="240" w:lineRule="auto"/>
        <w:jc w:val="center"/>
        <w:rPr>
          <w:rFonts w:ascii="Times New Roman" w:hAnsi="Times New Roman" w:cs="Times New Roman"/>
          <w:sz w:val="24"/>
          <w:szCs w:val="24"/>
          <w:lang w:val="en" w:eastAsia="en-IE"/>
        </w:rPr>
      </w:pPr>
      <w:r w:rsidRPr="0061009B">
        <w:rPr>
          <w:rFonts w:ascii="Times New Roman" w:hAnsi="Times New Roman" w:cs="Times New Roman"/>
          <w:sz w:val="24"/>
          <w:szCs w:val="24"/>
          <w:lang w:val="en" w:eastAsia="en-IE"/>
        </w:rPr>
        <w:t>Review of Chile</w:t>
      </w:r>
    </w:p>
    <w:p w14:paraId="7A1F6856" w14:textId="5DA83910" w:rsidR="00C0288B" w:rsidRPr="0061009B" w:rsidRDefault="00C0288B" w:rsidP="00FB5D1E">
      <w:pPr>
        <w:spacing w:after="0" w:line="240" w:lineRule="auto"/>
        <w:rPr>
          <w:rFonts w:ascii="Times New Roman" w:hAnsi="Times New Roman" w:cs="Times New Roman"/>
          <w:b/>
          <w:sz w:val="24"/>
          <w:szCs w:val="24"/>
        </w:rPr>
      </w:pPr>
    </w:p>
    <w:p w14:paraId="21F2A142" w14:textId="49C72C2A" w:rsidR="00C0288B" w:rsidRDefault="00FB5D1E" w:rsidP="00C028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r w:rsidR="00E075E1" w:rsidRPr="00E075E1">
        <w:rPr>
          <w:rFonts w:ascii="Times New Roman" w:hAnsi="Times New Roman" w:cs="Times New Roman"/>
          <w:b/>
          <w:sz w:val="24"/>
          <w:szCs w:val="24"/>
          <w:vertAlign w:val="superscript"/>
        </w:rPr>
        <w:t>th</w:t>
      </w:r>
      <w:r w:rsidR="00E075E1">
        <w:rPr>
          <w:rFonts w:ascii="Times New Roman" w:hAnsi="Times New Roman" w:cs="Times New Roman"/>
          <w:b/>
          <w:sz w:val="24"/>
          <w:szCs w:val="24"/>
        </w:rPr>
        <w:t xml:space="preserve"> </w:t>
      </w:r>
      <w:r>
        <w:rPr>
          <w:rFonts w:ascii="Times New Roman" w:hAnsi="Times New Roman" w:cs="Times New Roman"/>
          <w:b/>
          <w:sz w:val="24"/>
          <w:szCs w:val="24"/>
        </w:rPr>
        <w:t>April 2024</w:t>
      </w:r>
    </w:p>
    <w:p w14:paraId="423D9DD6" w14:textId="77777777" w:rsidR="00FB5D1E" w:rsidRPr="0061009B" w:rsidRDefault="00FB5D1E" w:rsidP="00C0288B">
      <w:pPr>
        <w:spacing w:after="0" w:line="240" w:lineRule="auto"/>
        <w:jc w:val="center"/>
        <w:rPr>
          <w:rFonts w:ascii="Times New Roman" w:hAnsi="Times New Roman" w:cs="Times New Roman"/>
          <w:b/>
          <w:sz w:val="24"/>
          <w:szCs w:val="24"/>
        </w:rPr>
      </w:pPr>
    </w:p>
    <w:p w14:paraId="6A8D734A" w14:textId="65822EBF" w:rsidR="00A54909" w:rsidRPr="00E075E1" w:rsidRDefault="00012E15" w:rsidP="00A54909">
      <w:pPr>
        <w:spacing w:after="0" w:line="480" w:lineRule="auto"/>
        <w:jc w:val="both"/>
        <w:rPr>
          <w:rFonts w:ascii="Times New Roman" w:hAnsi="Times New Roman" w:cs="Times New Roman"/>
          <w:sz w:val="24"/>
          <w:szCs w:val="24"/>
        </w:rPr>
      </w:pPr>
      <w:r w:rsidRPr="00E075E1">
        <w:rPr>
          <w:rFonts w:ascii="Times New Roman" w:hAnsi="Times New Roman" w:cs="Times New Roman"/>
          <w:sz w:val="24"/>
          <w:szCs w:val="24"/>
        </w:rPr>
        <w:t>Ire</w:t>
      </w:r>
      <w:r w:rsidR="00A54909" w:rsidRPr="00E075E1">
        <w:rPr>
          <w:rFonts w:ascii="Times New Roman" w:hAnsi="Times New Roman" w:cs="Times New Roman"/>
          <w:sz w:val="24"/>
          <w:szCs w:val="24"/>
        </w:rPr>
        <w:t xml:space="preserve">land </w:t>
      </w:r>
      <w:r w:rsidR="004D6EF5" w:rsidRPr="00E075E1">
        <w:rPr>
          <w:rFonts w:ascii="Times New Roman" w:hAnsi="Times New Roman" w:cs="Times New Roman"/>
          <w:sz w:val="24"/>
          <w:szCs w:val="24"/>
        </w:rPr>
        <w:t>thanks</w:t>
      </w:r>
      <w:r w:rsidR="00A54909" w:rsidRPr="00E075E1">
        <w:rPr>
          <w:rFonts w:ascii="Times New Roman" w:hAnsi="Times New Roman" w:cs="Times New Roman"/>
          <w:sz w:val="24"/>
          <w:szCs w:val="24"/>
        </w:rPr>
        <w:t xml:space="preserve"> Chile</w:t>
      </w:r>
      <w:r w:rsidRPr="00E075E1">
        <w:rPr>
          <w:rFonts w:ascii="Times New Roman" w:hAnsi="Times New Roman" w:cs="Times New Roman"/>
          <w:sz w:val="24"/>
          <w:szCs w:val="24"/>
        </w:rPr>
        <w:t xml:space="preserve"> for its presentation.</w:t>
      </w:r>
    </w:p>
    <w:p w14:paraId="3A439535" w14:textId="50727377" w:rsidR="00A10D2C" w:rsidRPr="00E075E1" w:rsidRDefault="00012E15" w:rsidP="00572753">
      <w:pPr>
        <w:spacing w:after="0" w:line="480" w:lineRule="auto"/>
        <w:jc w:val="both"/>
        <w:rPr>
          <w:rFonts w:ascii="Times New Roman" w:hAnsi="Times New Roman" w:cs="Times New Roman"/>
          <w:sz w:val="24"/>
          <w:szCs w:val="24"/>
        </w:rPr>
      </w:pPr>
      <w:r w:rsidRPr="00E075E1">
        <w:rPr>
          <w:rFonts w:ascii="Times New Roman" w:hAnsi="Times New Roman" w:cs="Times New Roman"/>
          <w:sz w:val="24"/>
          <w:szCs w:val="24"/>
        </w:rPr>
        <w:t>Ireland acknowledges</w:t>
      </w:r>
      <w:r w:rsidR="00A54909" w:rsidRPr="00E075E1">
        <w:rPr>
          <w:rFonts w:ascii="Times New Roman" w:hAnsi="Times New Roman" w:cs="Times New Roman"/>
          <w:sz w:val="24"/>
          <w:szCs w:val="24"/>
        </w:rPr>
        <w:t xml:space="preserve"> Chile’s</w:t>
      </w:r>
      <w:r w:rsidRPr="00E075E1">
        <w:rPr>
          <w:rFonts w:ascii="Times New Roman" w:hAnsi="Times New Roman" w:cs="Times New Roman"/>
          <w:sz w:val="24"/>
          <w:szCs w:val="24"/>
        </w:rPr>
        <w:t xml:space="preserve"> efforts to advance human rights domestically and commends</w:t>
      </w:r>
      <w:r w:rsidR="00A54909" w:rsidRPr="00E075E1">
        <w:rPr>
          <w:rFonts w:ascii="Times New Roman" w:hAnsi="Times New Roman" w:cs="Times New Roman"/>
          <w:sz w:val="24"/>
          <w:szCs w:val="24"/>
        </w:rPr>
        <w:t xml:space="preserve"> </w:t>
      </w:r>
      <w:r w:rsidRPr="00E075E1">
        <w:rPr>
          <w:rFonts w:ascii="Times New Roman" w:hAnsi="Times New Roman" w:cs="Times New Roman"/>
          <w:sz w:val="24"/>
          <w:szCs w:val="24"/>
        </w:rPr>
        <w:t>progress</w:t>
      </w:r>
      <w:r w:rsidR="003F7BA7" w:rsidRPr="00E075E1">
        <w:rPr>
          <w:rFonts w:ascii="Times New Roman" w:hAnsi="Times New Roman" w:cs="Times New Roman"/>
          <w:sz w:val="24"/>
          <w:szCs w:val="24"/>
        </w:rPr>
        <w:t xml:space="preserve"> made since the last UPR cycle, </w:t>
      </w:r>
      <w:r w:rsidR="00A54909" w:rsidRPr="00E075E1">
        <w:rPr>
          <w:rFonts w:ascii="Times New Roman" w:hAnsi="Times New Roman" w:cs="Times New Roman"/>
          <w:sz w:val="24"/>
          <w:szCs w:val="24"/>
        </w:rPr>
        <w:t xml:space="preserve">including through the ratification of the </w:t>
      </w:r>
      <w:proofErr w:type="spellStart"/>
      <w:r w:rsidR="00A54909" w:rsidRPr="00E075E1">
        <w:rPr>
          <w:rFonts w:ascii="Times New Roman" w:hAnsi="Times New Roman" w:cs="Times New Roman"/>
          <w:sz w:val="24"/>
          <w:szCs w:val="24"/>
        </w:rPr>
        <w:t>Escazú</w:t>
      </w:r>
      <w:proofErr w:type="spellEnd"/>
      <w:r w:rsidR="00A54909" w:rsidRPr="00E075E1">
        <w:rPr>
          <w:rFonts w:ascii="Times New Roman" w:hAnsi="Times New Roman" w:cs="Times New Roman"/>
          <w:sz w:val="24"/>
          <w:szCs w:val="24"/>
        </w:rPr>
        <w:t xml:space="preserve"> Agreement.</w:t>
      </w:r>
      <w:r w:rsidR="0061009B" w:rsidRPr="00E075E1">
        <w:rPr>
          <w:rFonts w:ascii="Times New Roman" w:hAnsi="Times New Roman" w:cs="Times New Roman"/>
          <w:sz w:val="24"/>
          <w:szCs w:val="24"/>
        </w:rPr>
        <w:t xml:space="preserve"> </w:t>
      </w:r>
      <w:r w:rsidR="004D6EF5" w:rsidRPr="00E075E1">
        <w:rPr>
          <w:rFonts w:ascii="Times New Roman" w:hAnsi="Times New Roman" w:cs="Times New Roman"/>
          <w:sz w:val="24"/>
          <w:szCs w:val="24"/>
        </w:rPr>
        <w:t xml:space="preserve">However, Ireland is concerned </w:t>
      </w:r>
      <w:r w:rsidR="00FD2EDD" w:rsidRPr="00E075E1">
        <w:rPr>
          <w:rFonts w:ascii="Times New Roman" w:hAnsi="Times New Roman" w:cs="Times New Roman"/>
          <w:sz w:val="24"/>
          <w:szCs w:val="24"/>
        </w:rPr>
        <w:t>by land-related conflicts</w:t>
      </w:r>
      <w:r w:rsidR="004D6EF5" w:rsidRPr="00E075E1">
        <w:rPr>
          <w:rFonts w:ascii="Times New Roman" w:hAnsi="Times New Roman" w:cs="Times New Roman"/>
          <w:sz w:val="24"/>
          <w:szCs w:val="24"/>
        </w:rPr>
        <w:t xml:space="preserve"> with Indigenous Peoples</w:t>
      </w:r>
      <w:r w:rsidR="005F5280" w:rsidRPr="00E075E1">
        <w:rPr>
          <w:rFonts w:ascii="Times New Roman" w:hAnsi="Times New Roman" w:cs="Times New Roman"/>
          <w:sz w:val="24"/>
          <w:szCs w:val="24"/>
        </w:rPr>
        <w:t xml:space="preserve">, specifically with regards </w:t>
      </w:r>
      <w:r w:rsidR="00E075E1" w:rsidRPr="00E075E1">
        <w:rPr>
          <w:rFonts w:ascii="Times New Roman" w:hAnsi="Times New Roman" w:cs="Times New Roman"/>
          <w:sz w:val="24"/>
          <w:szCs w:val="24"/>
        </w:rPr>
        <w:t>to the</w:t>
      </w:r>
      <w:r w:rsidR="005F5280" w:rsidRPr="00E075E1">
        <w:rPr>
          <w:rFonts w:ascii="Times New Roman" w:hAnsi="Times New Roman" w:cs="Times New Roman"/>
          <w:sz w:val="24"/>
          <w:szCs w:val="24"/>
        </w:rPr>
        <w:t xml:space="preserve"> ongoing</w:t>
      </w:r>
      <w:r w:rsidR="004D6EF5" w:rsidRPr="00E075E1">
        <w:rPr>
          <w:rFonts w:ascii="Times New Roman" w:hAnsi="Times New Roman" w:cs="Times New Roman"/>
          <w:sz w:val="24"/>
          <w:szCs w:val="24"/>
        </w:rPr>
        <w:t xml:space="preserve"> militarization of the conflict with the </w:t>
      </w:r>
      <w:proofErr w:type="spellStart"/>
      <w:r w:rsidR="004D6EF5" w:rsidRPr="00E075E1">
        <w:rPr>
          <w:rFonts w:ascii="Times New Roman" w:hAnsi="Times New Roman" w:cs="Times New Roman"/>
          <w:sz w:val="24"/>
          <w:szCs w:val="24"/>
        </w:rPr>
        <w:t>Mapuche</w:t>
      </w:r>
      <w:proofErr w:type="spellEnd"/>
      <w:r w:rsidR="004D6EF5" w:rsidRPr="00E075E1">
        <w:rPr>
          <w:rFonts w:ascii="Times New Roman" w:hAnsi="Times New Roman" w:cs="Times New Roman"/>
          <w:sz w:val="24"/>
          <w:szCs w:val="24"/>
        </w:rPr>
        <w:t xml:space="preserve"> people.</w:t>
      </w:r>
    </w:p>
    <w:p w14:paraId="7E0534AE" w14:textId="118257C0" w:rsidR="00012E15" w:rsidRPr="00E075E1" w:rsidRDefault="00012E15" w:rsidP="00012E15">
      <w:pPr>
        <w:spacing w:after="0" w:line="480" w:lineRule="auto"/>
        <w:jc w:val="both"/>
        <w:rPr>
          <w:rFonts w:ascii="Times New Roman" w:hAnsi="Times New Roman" w:cs="Times New Roman"/>
          <w:sz w:val="24"/>
          <w:szCs w:val="24"/>
        </w:rPr>
      </w:pPr>
      <w:r w:rsidRPr="00E075E1">
        <w:rPr>
          <w:rFonts w:ascii="Times New Roman" w:hAnsi="Times New Roman" w:cs="Times New Roman"/>
          <w:sz w:val="24"/>
          <w:szCs w:val="24"/>
        </w:rPr>
        <w:t xml:space="preserve">Ireland </w:t>
      </w:r>
      <w:r w:rsidR="006B6031" w:rsidRPr="00E075E1">
        <w:rPr>
          <w:rFonts w:ascii="Times New Roman" w:hAnsi="Times New Roman" w:cs="Times New Roman"/>
          <w:sz w:val="24"/>
          <w:szCs w:val="24"/>
        </w:rPr>
        <w:t>recommends</w:t>
      </w:r>
      <w:r w:rsidR="00062D3A" w:rsidRPr="00E075E1">
        <w:rPr>
          <w:rFonts w:ascii="Times New Roman" w:hAnsi="Times New Roman" w:cs="Times New Roman"/>
          <w:sz w:val="24"/>
          <w:szCs w:val="24"/>
        </w:rPr>
        <w:t xml:space="preserve"> that Chile</w:t>
      </w:r>
      <w:r w:rsidRPr="00E075E1">
        <w:rPr>
          <w:rFonts w:ascii="Times New Roman" w:hAnsi="Times New Roman" w:cs="Times New Roman"/>
          <w:sz w:val="24"/>
          <w:szCs w:val="24"/>
        </w:rPr>
        <w:t>:</w:t>
      </w:r>
    </w:p>
    <w:p w14:paraId="28C2FD1C" w14:textId="27B67BE4" w:rsidR="00012E15" w:rsidRPr="00E075E1" w:rsidRDefault="00012E15" w:rsidP="00F426A8">
      <w:pPr>
        <w:pStyle w:val="ListParagraph"/>
        <w:numPr>
          <w:ilvl w:val="0"/>
          <w:numId w:val="2"/>
        </w:numPr>
        <w:spacing w:after="0" w:line="480" w:lineRule="auto"/>
        <w:jc w:val="both"/>
        <w:rPr>
          <w:sz w:val="24"/>
          <w:szCs w:val="24"/>
        </w:rPr>
      </w:pPr>
      <w:r w:rsidRPr="00E075E1">
        <w:rPr>
          <w:sz w:val="24"/>
          <w:szCs w:val="24"/>
        </w:rPr>
        <w:t xml:space="preserve"> </w:t>
      </w:r>
      <w:r w:rsidR="009D341D" w:rsidRPr="00E075E1">
        <w:rPr>
          <w:sz w:val="24"/>
          <w:szCs w:val="24"/>
        </w:rPr>
        <w:t>T</w:t>
      </w:r>
      <w:r w:rsidR="00F426A8" w:rsidRPr="00E075E1">
        <w:rPr>
          <w:sz w:val="24"/>
          <w:szCs w:val="24"/>
        </w:rPr>
        <w:t>ake necessary steps to ensure justice, accountability</w:t>
      </w:r>
      <w:r w:rsidR="003D4F64" w:rsidRPr="00E075E1">
        <w:rPr>
          <w:sz w:val="24"/>
          <w:szCs w:val="24"/>
        </w:rPr>
        <w:t>,</w:t>
      </w:r>
      <w:r w:rsidR="00F426A8" w:rsidRPr="00E075E1">
        <w:rPr>
          <w:sz w:val="24"/>
          <w:szCs w:val="24"/>
        </w:rPr>
        <w:t xml:space="preserve"> and full reparation for victims of human rights violations during the 2019 social protests, including by promptly processing all remaining cases related to the use of excessive or unnecessary force by security forces</w:t>
      </w:r>
      <w:r w:rsidR="003D4F64" w:rsidRPr="00E075E1">
        <w:rPr>
          <w:sz w:val="24"/>
          <w:szCs w:val="24"/>
        </w:rPr>
        <w:t>.</w:t>
      </w:r>
    </w:p>
    <w:p w14:paraId="4E959F7D" w14:textId="44ECAFAD" w:rsidR="00F426A8" w:rsidRPr="00E075E1" w:rsidRDefault="009D341D" w:rsidP="00F426A8">
      <w:pPr>
        <w:pStyle w:val="ListParagraph"/>
        <w:numPr>
          <w:ilvl w:val="0"/>
          <w:numId w:val="2"/>
        </w:numPr>
        <w:spacing w:after="0" w:line="480" w:lineRule="auto"/>
        <w:jc w:val="both"/>
        <w:rPr>
          <w:sz w:val="24"/>
          <w:szCs w:val="24"/>
        </w:rPr>
      </w:pPr>
      <w:r w:rsidRPr="00E075E1">
        <w:rPr>
          <w:sz w:val="24"/>
          <w:szCs w:val="24"/>
        </w:rPr>
        <w:t>E</w:t>
      </w:r>
      <w:r w:rsidR="00F426A8" w:rsidRPr="00E075E1">
        <w:rPr>
          <w:sz w:val="24"/>
          <w:szCs w:val="24"/>
        </w:rPr>
        <w:t>nsure justice for victims of crimes committed under the dictatorship is promptly delivered, including by implementing and adequately resourcing the National Search Plan</w:t>
      </w:r>
      <w:r w:rsidR="003D4F64" w:rsidRPr="00E075E1">
        <w:rPr>
          <w:sz w:val="24"/>
          <w:szCs w:val="24"/>
        </w:rPr>
        <w:t>.</w:t>
      </w:r>
    </w:p>
    <w:p w14:paraId="0AA8F2A2" w14:textId="25EB5DBA" w:rsidR="00572753" w:rsidRPr="00E075E1" w:rsidRDefault="00572753" w:rsidP="00F426A8">
      <w:pPr>
        <w:pStyle w:val="ListParagraph"/>
        <w:numPr>
          <w:ilvl w:val="0"/>
          <w:numId w:val="2"/>
        </w:numPr>
        <w:spacing w:after="0" w:line="480" w:lineRule="auto"/>
        <w:jc w:val="both"/>
        <w:rPr>
          <w:sz w:val="24"/>
          <w:szCs w:val="24"/>
        </w:rPr>
      </w:pPr>
      <w:r w:rsidRPr="00E075E1">
        <w:rPr>
          <w:sz w:val="24"/>
          <w:szCs w:val="24"/>
        </w:rPr>
        <w:t>Adopt a law guaranteeing the right to peaceful assembly and put an end to the system of de facto authorization.</w:t>
      </w:r>
    </w:p>
    <w:p w14:paraId="7AB6884D" w14:textId="77777777" w:rsidR="00551944" w:rsidRPr="00E075E1" w:rsidRDefault="00551944" w:rsidP="00EC7CFC">
      <w:pPr>
        <w:spacing w:after="0" w:line="480" w:lineRule="auto"/>
        <w:jc w:val="center"/>
        <w:rPr>
          <w:rFonts w:ascii="Times New Roman" w:hAnsi="Times New Roman" w:cs="Times New Roman"/>
          <w:sz w:val="24"/>
          <w:szCs w:val="24"/>
        </w:rPr>
      </w:pPr>
    </w:p>
    <w:p w14:paraId="2E9260AA" w14:textId="6EB6ED32" w:rsidR="00012E15" w:rsidRPr="00E075E1" w:rsidRDefault="0061009B" w:rsidP="00EC7CFC">
      <w:pPr>
        <w:spacing w:after="0" w:line="480" w:lineRule="auto"/>
        <w:jc w:val="center"/>
        <w:rPr>
          <w:rFonts w:ascii="Times New Roman" w:hAnsi="Times New Roman" w:cs="Times New Roman"/>
          <w:sz w:val="24"/>
          <w:szCs w:val="24"/>
        </w:rPr>
      </w:pPr>
      <w:r w:rsidRPr="00E075E1">
        <w:rPr>
          <w:rFonts w:ascii="Times New Roman" w:hAnsi="Times New Roman" w:cs="Times New Roman"/>
          <w:sz w:val="24"/>
          <w:szCs w:val="24"/>
        </w:rPr>
        <w:t>We wish Chile</w:t>
      </w:r>
      <w:r w:rsidR="00EC7CFC" w:rsidRPr="00E075E1">
        <w:rPr>
          <w:rFonts w:ascii="Times New Roman" w:hAnsi="Times New Roman" w:cs="Times New Roman"/>
          <w:sz w:val="24"/>
          <w:szCs w:val="24"/>
        </w:rPr>
        <w:t xml:space="preserve"> every success in this UPR cycle. Thank you.</w:t>
      </w:r>
    </w:p>
    <w:sectPr w:rsidR="00012E15" w:rsidRPr="00E075E1" w:rsidSect="003D7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D1933"/>
    <w:multiLevelType w:val="hybridMultilevel"/>
    <w:tmpl w:val="C35AE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C976AB"/>
    <w:multiLevelType w:val="hybridMultilevel"/>
    <w:tmpl w:val="3306FB7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00C7F23"/>
    <w:multiLevelType w:val="hybridMultilevel"/>
    <w:tmpl w:val="81DC78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5B40701"/>
    <w:multiLevelType w:val="hybridMultilevel"/>
    <w:tmpl w:val="C688C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E27D69"/>
    <w:multiLevelType w:val="hybridMultilevel"/>
    <w:tmpl w:val="6FB84EB8"/>
    <w:lvl w:ilvl="0" w:tplc="991C2D84">
      <w:start w:val="24"/>
      <w:numFmt w:val="bullet"/>
      <w:lvlText w:val=""/>
      <w:lvlJc w:val="left"/>
      <w:pPr>
        <w:ind w:left="720" w:hanging="360"/>
      </w:pPr>
      <w:rPr>
        <w:rFonts w:ascii="Wingdings" w:eastAsiaTheme="minorHAnsi" w:hAnsi="Wingdings" w:cs="Times New Roman" w:hint="default"/>
        <w:b w:val="0"/>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5F"/>
    <w:rsid w:val="00010C35"/>
    <w:rsid w:val="00012E15"/>
    <w:rsid w:val="00041FF0"/>
    <w:rsid w:val="000531D4"/>
    <w:rsid w:val="00062D3A"/>
    <w:rsid w:val="00070CD5"/>
    <w:rsid w:val="00080E21"/>
    <w:rsid w:val="000A64F4"/>
    <w:rsid w:val="000B0BCB"/>
    <w:rsid w:val="000D6E9A"/>
    <w:rsid w:val="00107798"/>
    <w:rsid w:val="00146929"/>
    <w:rsid w:val="00147327"/>
    <w:rsid w:val="001506F5"/>
    <w:rsid w:val="001572FB"/>
    <w:rsid w:val="00171102"/>
    <w:rsid w:val="001A5BF1"/>
    <w:rsid w:val="001C144F"/>
    <w:rsid w:val="001C5C80"/>
    <w:rsid w:val="001D629E"/>
    <w:rsid w:val="001D73DF"/>
    <w:rsid w:val="001E06E6"/>
    <w:rsid w:val="001E3401"/>
    <w:rsid w:val="001F170E"/>
    <w:rsid w:val="00205919"/>
    <w:rsid w:val="002321B9"/>
    <w:rsid w:val="002A2A72"/>
    <w:rsid w:val="002C27C5"/>
    <w:rsid w:val="002C5EEE"/>
    <w:rsid w:val="002D14F2"/>
    <w:rsid w:val="002F55D9"/>
    <w:rsid w:val="002F57FB"/>
    <w:rsid w:val="002F71D1"/>
    <w:rsid w:val="0032543B"/>
    <w:rsid w:val="00331C06"/>
    <w:rsid w:val="00333C61"/>
    <w:rsid w:val="00340227"/>
    <w:rsid w:val="003749B1"/>
    <w:rsid w:val="003A7AA3"/>
    <w:rsid w:val="003C3B40"/>
    <w:rsid w:val="003D4F64"/>
    <w:rsid w:val="003D7DDF"/>
    <w:rsid w:val="003F53A2"/>
    <w:rsid w:val="003F7BA7"/>
    <w:rsid w:val="00402088"/>
    <w:rsid w:val="00406AFE"/>
    <w:rsid w:val="00425CED"/>
    <w:rsid w:val="00430F35"/>
    <w:rsid w:val="00461970"/>
    <w:rsid w:val="00463157"/>
    <w:rsid w:val="00471DF9"/>
    <w:rsid w:val="004857B3"/>
    <w:rsid w:val="004A4768"/>
    <w:rsid w:val="004D6EF5"/>
    <w:rsid w:val="004F107B"/>
    <w:rsid w:val="0050560A"/>
    <w:rsid w:val="0052740C"/>
    <w:rsid w:val="00537D90"/>
    <w:rsid w:val="00543187"/>
    <w:rsid w:val="00547CFB"/>
    <w:rsid w:val="00550A9D"/>
    <w:rsid w:val="00551944"/>
    <w:rsid w:val="0055207B"/>
    <w:rsid w:val="00556813"/>
    <w:rsid w:val="0056639B"/>
    <w:rsid w:val="00572753"/>
    <w:rsid w:val="00584A87"/>
    <w:rsid w:val="00593F83"/>
    <w:rsid w:val="005A2CCB"/>
    <w:rsid w:val="005A6582"/>
    <w:rsid w:val="005F5280"/>
    <w:rsid w:val="006011BF"/>
    <w:rsid w:val="006048A2"/>
    <w:rsid w:val="0061009B"/>
    <w:rsid w:val="00625296"/>
    <w:rsid w:val="006554D6"/>
    <w:rsid w:val="00656799"/>
    <w:rsid w:val="0068021D"/>
    <w:rsid w:val="00681648"/>
    <w:rsid w:val="00695D95"/>
    <w:rsid w:val="006A1BF1"/>
    <w:rsid w:val="006B3F84"/>
    <w:rsid w:val="006B6031"/>
    <w:rsid w:val="006B7658"/>
    <w:rsid w:val="006B76BF"/>
    <w:rsid w:val="006C37EC"/>
    <w:rsid w:val="006C450F"/>
    <w:rsid w:val="006C5C97"/>
    <w:rsid w:val="006D7E1F"/>
    <w:rsid w:val="006E0CB4"/>
    <w:rsid w:val="006F1204"/>
    <w:rsid w:val="006F4CDE"/>
    <w:rsid w:val="0075632D"/>
    <w:rsid w:val="007725FB"/>
    <w:rsid w:val="00791645"/>
    <w:rsid w:val="007C2EC5"/>
    <w:rsid w:val="007C48FC"/>
    <w:rsid w:val="007D515C"/>
    <w:rsid w:val="007E6339"/>
    <w:rsid w:val="007F674F"/>
    <w:rsid w:val="0080297E"/>
    <w:rsid w:val="0080534C"/>
    <w:rsid w:val="0081183C"/>
    <w:rsid w:val="00816B77"/>
    <w:rsid w:val="00816C36"/>
    <w:rsid w:val="00831503"/>
    <w:rsid w:val="008510ED"/>
    <w:rsid w:val="00852195"/>
    <w:rsid w:val="00854060"/>
    <w:rsid w:val="00860C0A"/>
    <w:rsid w:val="00872E25"/>
    <w:rsid w:val="008737F6"/>
    <w:rsid w:val="00885010"/>
    <w:rsid w:val="008A5CD9"/>
    <w:rsid w:val="008C5CB2"/>
    <w:rsid w:val="008E18AD"/>
    <w:rsid w:val="00910FF9"/>
    <w:rsid w:val="00913411"/>
    <w:rsid w:val="00921EA0"/>
    <w:rsid w:val="00923363"/>
    <w:rsid w:val="00927AFC"/>
    <w:rsid w:val="009324CA"/>
    <w:rsid w:val="00934E1F"/>
    <w:rsid w:val="00960FC4"/>
    <w:rsid w:val="0096265F"/>
    <w:rsid w:val="00965084"/>
    <w:rsid w:val="00972176"/>
    <w:rsid w:val="009775FD"/>
    <w:rsid w:val="009838D6"/>
    <w:rsid w:val="009B34BA"/>
    <w:rsid w:val="009B7C8B"/>
    <w:rsid w:val="009D341D"/>
    <w:rsid w:val="00A10D2C"/>
    <w:rsid w:val="00A230F5"/>
    <w:rsid w:val="00A54909"/>
    <w:rsid w:val="00A749D1"/>
    <w:rsid w:val="00A74D6D"/>
    <w:rsid w:val="00A75726"/>
    <w:rsid w:val="00A87730"/>
    <w:rsid w:val="00AA4C49"/>
    <w:rsid w:val="00AC3DD3"/>
    <w:rsid w:val="00AD3C3D"/>
    <w:rsid w:val="00AD64E0"/>
    <w:rsid w:val="00B17B4A"/>
    <w:rsid w:val="00B24267"/>
    <w:rsid w:val="00B41038"/>
    <w:rsid w:val="00B557D6"/>
    <w:rsid w:val="00B60266"/>
    <w:rsid w:val="00B726DB"/>
    <w:rsid w:val="00B76347"/>
    <w:rsid w:val="00BA4CC4"/>
    <w:rsid w:val="00BC0FC0"/>
    <w:rsid w:val="00BC4DA4"/>
    <w:rsid w:val="00BD09F2"/>
    <w:rsid w:val="00BD1F72"/>
    <w:rsid w:val="00BD6536"/>
    <w:rsid w:val="00BE3C5E"/>
    <w:rsid w:val="00BE4018"/>
    <w:rsid w:val="00C0288B"/>
    <w:rsid w:val="00C31AA4"/>
    <w:rsid w:val="00C3419D"/>
    <w:rsid w:val="00C476A7"/>
    <w:rsid w:val="00C5437A"/>
    <w:rsid w:val="00C54F5D"/>
    <w:rsid w:val="00C640E2"/>
    <w:rsid w:val="00C815A6"/>
    <w:rsid w:val="00C87211"/>
    <w:rsid w:val="00C90BAA"/>
    <w:rsid w:val="00CA6AC2"/>
    <w:rsid w:val="00CC04B1"/>
    <w:rsid w:val="00D30F3F"/>
    <w:rsid w:val="00D33740"/>
    <w:rsid w:val="00D37555"/>
    <w:rsid w:val="00D44831"/>
    <w:rsid w:val="00D47BB6"/>
    <w:rsid w:val="00D77A49"/>
    <w:rsid w:val="00D86187"/>
    <w:rsid w:val="00D86610"/>
    <w:rsid w:val="00D9269F"/>
    <w:rsid w:val="00DB0CE1"/>
    <w:rsid w:val="00DD4852"/>
    <w:rsid w:val="00E075E1"/>
    <w:rsid w:val="00E30406"/>
    <w:rsid w:val="00E32D23"/>
    <w:rsid w:val="00E374F7"/>
    <w:rsid w:val="00E434C0"/>
    <w:rsid w:val="00E47CBB"/>
    <w:rsid w:val="00E51EA7"/>
    <w:rsid w:val="00E52D04"/>
    <w:rsid w:val="00E73F90"/>
    <w:rsid w:val="00E81D9C"/>
    <w:rsid w:val="00E87CA4"/>
    <w:rsid w:val="00E975D0"/>
    <w:rsid w:val="00EC7CFC"/>
    <w:rsid w:val="00EE585B"/>
    <w:rsid w:val="00EE6447"/>
    <w:rsid w:val="00F109DE"/>
    <w:rsid w:val="00F17034"/>
    <w:rsid w:val="00F36FD2"/>
    <w:rsid w:val="00F426A8"/>
    <w:rsid w:val="00F604BA"/>
    <w:rsid w:val="00F70662"/>
    <w:rsid w:val="00F72A7D"/>
    <w:rsid w:val="00F73296"/>
    <w:rsid w:val="00FB0F37"/>
    <w:rsid w:val="00FB5D1E"/>
    <w:rsid w:val="00FC30AB"/>
    <w:rsid w:val="00FC67A7"/>
    <w:rsid w:val="00FD2EDD"/>
    <w:rsid w:val="00FF5B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5891"/>
  <w15:chartTrackingRefBased/>
  <w15:docId w15:val="{E99FBF0F-92D3-4697-8D3F-62548A47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96265F"/>
    <w:rPr>
      <w:rFonts w:ascii="Times New Roman" w:hAnsi="Times New Roman" w:cs="Times New Roman"/>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6265F"/>
    <w:pPr>
      <w:spacing w:before="120" w:after="120" w:line="276" w:lineRule="auto"/>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325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3B"/>
    <w:rPr>
      <w:rFonts w:ascii="Segoe UI" w:hAnsi="Segoe UI" w:cs="Segoe UI"/>
      <w:sz w:val="18"/>
      <w:szCs w:val="18"/>
    </w:rPr>
  </w:style>
  <w:style w:type="table" w:styleId="TableGrid">
    <w:name w:val="Table Grid"/>
    <w:basedOn w:val="TableNormal"/>
    <w:uiPriority w:val="39"/>
    <w:rsid w:val="0001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D2C"/>
    <w:rPr>
      <w:sz w:val="16"/>
      <w:szCs w:val="16"/>
    </w:rPr>
  </w:style>
  <w:style w:type="paragraph" w:styleId="CommentText">
    <w:name w:val="annotation text"/>
    <w:basedOn w:val="Normal"/>
    <w:link w:val="CommentTextChar"/>
    <w:uiPriority w:val="99"/>
    <w:semiHidden/>
    <w:unhideWhenUsed/>
    <w:rsid w:val="00A10D2C"/>
    <w:pPr>
      <w:spacing w:line="240" w:lineRule="auto"/>
    </w:pPr>
    <w:rPr>
      <w:sz w:val="20"/>
      <w:szCs w:val="20"/>
    </w:rPr>
  </w:style>
  <w:style w:type="character" w:customStyle="1" w:styleId="CommentTextChar">
    <w:name w:val="Comment Text Char"/>
    <w:basedOn w:val="DefaultParagraphFont"/>
    <w:link w:val="CommentText"/>
    <w:uiPriority w:val="99"/>
    <w:semiHidden/>
    <w:rsid w:val="00A10D2C"/>
    <w:rPr>
      <w:sz w:val="20"/>
      <w:szCs w:val="20"/>
    </w:rPr>
  </w:style>
  <w:style w:type="paragraph" w:styleId="CommentSubject">
    <w:name w:val="annotation subject"/>
    <w:basedOn w:val="CommentText"/>
    <w:next w:val="CommentText"/>
    <w:link w:val="CommentSubjectChar"/>
    <w:uiPriority w:val="99"/>
    <w:semiHidden/>
    <w:unhideWhenUsed/>
    <w:rsid w:val="00A10D2C"/>
    <w:rPr>
      <w:b/>
      <w:bCs/>
    </w:rPr>
  </w:style>
  <w:style w:type="character" w:customStyle="1" w:styleId="CommentSubjectChar">
    <w:name w:val="Comment Subject Char"/>
    <w:basedOn w:val="CommentTextChar"/>
    <w:link w:val="CommentSubject"/>
    <w:uiPriority w:val="99"/>
    <w:semiHidden/>
    <w:rsid w:val="00A10D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70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3836</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45B11-4995-451E-BCBD-0439D6B92349}">
  <ds:schemaRefs>
    <ds:schemaRef ds:uri="http://schemas.microsoft.com/sharepoint/v3/contenttype/forms"/>
  </ds:schemaRefs>
</ds:datastoreItem>
</file>

<file path=customXml/itemProps2.xml><?xml version="1.0" encoding="utf-8"?>
<ds:datastoreItem xmlns:ds="http://schemas.openxmlformats.org/officeDocument/2006/customXml" ds:itemID="{B80E5F56-923E-442E-AA1C-3022AC510F7D}">
  <ds:schemaRefs>
    <ds:schemaRef ds:uri="http://schemas.microsoft.com/office/2006/metadata/properties"/>
    <ds:schemaRef ds:uri="http://schemas.microsoft.com/office/infopath/2007/PartnerControls"/>
    <ds:schemaRef ds:uri="http://schemas.microsoft.com/sharepoint/v3"/>
    <ds:schemaRef ds:uri="99122aa0-1d13-44b2-8434-96d506f438ef"/>
    <ds:schemaRef ds:uri="5e3ba5c7-4155-4448-9f50-f19b2d57469f"/>
  </ds:schemaRefs>
</ds:datastoreItem>
</file>

<file path=customXml/itemProps3.xml><?xml version="1.0" encoding="utf-8"?>
<ds:datastoreItem xmlns:ds="http://schemas.openxmlformats.org/officeDocument/2006/customXml" ds:itemID="{855C16BA-47BD-4D18-9E16-B38AAEE5FE84}"/>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Róisín GENEVA PM</dc:creator>
  <cp:keywords/>
  <dc:description/>
  <cp:lastModifiedBy>Author</cp:lastModifiedBy>
  <cp:revision>2</cp:revision>
  <dcterms:created xsi:type="dcterms:W3CDTF">2024-04-30T07:09:00Z</dcterms:created>
  <dcterms:modified xsi:type="dcterms:W3CDTF">2024-04-30T07:09:00Z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y fmtid="{D5CDD505-2E9C-101B-9397-08002B2CF9AE}" pid="3" name="eDocs_SecurityClassification">
    <vt:lpwstr>2;#Restricted|6e0047ec-362b-45f3-97bc-d505ba880181</vt:lpwstr>
  </property>
  <property fmtid="{D5CDD505-2E9C-101B-9397-08002B2CF9AE}" pid="4" name="eDocs_Year">
    <vt:lpwstr>18;#2023|245773f1-4a3d-4496-a6a7-a263fbb116d4</vt:lpwstr>
  </property>
  <property fmtid="{D5CDD505-2E9C-101B-9397-08002B2CF9AE}" pid="5" name="eDocs_SeriesSubSeries">
    <vt:lpwstr>19;#816|4e5626e7-e40e-4898-aa0d-9848a4e533a8</vt:lpwstr>
  </property>
  <property fmtid="{D5CDD505-2E9C-101B-9397-08002B2CF9AE}" pid="6" name="eDocs_FileTopics">
    <vt:lpwstr>3;#Human Rights|7bf58855-4265-44c9-9c9b-6ef14bf565a0;#4;#UN|da398e8b-1775-4185-992e-1d552ffb3fa6;#5;#Countries|3765c5fd-35df-458c-825d-07ddfe9835d8</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ies>
</file>