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A2A2" w14:textId="2E1B7829" w:rsidR="00B53AC7" w:rsidRDefault="00B53AC7" w:rsidP="00B53AC7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chile</w:t>
      </w:r>
      <w:r w:rsidR="005E3FE5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</w:p>
    <w:p w14:paraId="45F4CB1C" w14:textId="0D08DA38" w:rsidR="00B53AC7" w:rsidRPr="00CF34C4" w:rsidRDefault="00B53AC7" w:rsidP="00B53AC7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Tuesday 30 april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5B20DC18" w14:textId="396027FB" w:rsidR="00B53AC7" w:rsidRPr="00015356" w:rsidRDefault="00B53AC7" w:rsidP="00B53AC7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9630C">
        <w:rPr>
          <w:rFonts w:ascii="Arial" w:hAnsi="Arial" w:cs="Arial"/>
          <w:b/>
          <w:sz w:val="26"/>
          <w:szCs w:val="26"/>
        </w:rPr>
        <w:t>6</w:t>
      </w:r>
      <w:r w:rsidR="00035C64">
        <w:rPr>
          <w:rFonts w:ascii="Arial" w:hAnsi="Arial" w:cs="Arial"/>
          <w:b/>
          <w:sz w:val="26"/>
          <w:szCs w:val="26"/>
        </w:rPr>
        <w:t>0 seconds</w:t>
      </w:r>
    </w:p>
    <w:p w14:paraId="16A87D48" w14:textId="112B82E3" w:rsidR="00B53AC7" w:rsidRPr="00CF34C4" w:rsidRDefault="00B53AC7" w:rsidP="00B53AC7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 w:rsidR="00035C64">
        <w:rPr>
          <w:rFonts w:ascii="Arial" w:hAnsi="Arial" w:cs="Arial"/>
          <w:b/>
          <w:noProof/>
          <w:sz w:val="26"/>
          <w:szCs w:val="26"/>
        </w:rPr>
        <w:t>122</w:t>
      </w:r>
      <w:r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 w:rsidR="00035C64">
        <w:rPr>
          <w:rFonts w:ascii="Arial" w:hAnsi="Arial" w:cs="Arial"/>
          <w:b/>
          <w:noProof/>
          <w:sz w:val="26"/>
          <w:szCs w:val="26"/>
        </w:rPr>
        <w:t>124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58DAF099" w14:textId="77777777" w:rsidR="00B53AC7" w:rsidRPr="008D4B4E" w:rsidRDefault="00B53AC7" w:rsidP="00FD78B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4CF552" w14:textId="77777777" w:rsidR="00B53AC7" w:rsidRPr="008D4B4E" w:rsidRDefault="00B53AC7" w:rsidP="00FD78B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3D6C3F87" w14:textId="1A91A470" w:rsidR="00B53AC7" w:rsidRPr="008D4B4E" w:rsidRDefault="00B53AC7" w:rsidP="00FD78B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Chile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7CCDF7BB" w14:textId="77777777" w:rsidR="00B53AC7" w:rsidRPr="008D4B4E" w:rsidRDefault="00B53AC7" w:rsidP="00FD78B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2D4F26BB" w14:textId="64AAF0D1" w:rsidR="00B53AC7" w:rsidRDefault="00B53AC7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 for all crimes, including military offenses. </w:t>
      </w:r>
    </w:p>
    <w:p w14:paraId="2557F3ED" w14:textId="77777777" w:rsidR="00A73188" w:rsidRDefault="00A73188" w:rsidP="00FD78BD">
      <w:pPr>
        <w:pStyle w:val="ListParagraph"/>
        <w:spacing w:before="60" w:after="60" w:line="240" w:lineRule="auto"/>
        <w:ind w:left="643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C2A21C" w14:textId="0AA80C62" w:rsidR="00A73188" w:rsidRDefault="00A73188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abortion under all circumstances. </w:t>
      </w:r>
    </w:p>
    <w:p w14:paraId="0CAF1278" w14:textId="77777777" w:rsidR="00B53AC7" w:rsidRDefault="00B53AC7" w:rsidP="00FD78BD">
      <w:pPr>
        <w:pStyle w:val="ListParagraph"/>
        <w:spacing w:before="60" w:after="60" w:line="240" w:lineRule="auto"/>
        <w:ind w:left="643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9FE6079" w14:textId="13D3AB00" w:rsidR="0085261C" w:rsidRPr="000479EB" w:rsidRDefault="00B53AC7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Adopt the draft law on the right of women to a life free from violence and ensure that it recognizes intersecting forms of discrimination.</w:t>
      </w:r>
      <w:r w:rsidR="0085261C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1AB55CEF" w14:textId="5DAF166F" w:rsidR="00FD78BD" w:rsidRPr="00FD78BD" w:rsidRDefault="0085261C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Implement robust measures to combat gender-based violence </w:t>
      </w:r>
      <w:r w:rsidR="00EE67E3">
        <w:rPr>
          <w:rFonts w:ascii="Arial" w:hAnsi="Arial" w:cs="Arial"/>
          <w:color w:val="000000" w:themeColor="text1"/>
          <w:sz w:val="28"/>
          <w:szCs w:val="28"/>
        </w:rPr>
        <w:t xml:space="preserve">in digital environments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hold perpetrators </w:t>
      </w:r>
      <w:r w:rsidR="00EE67E3">
        <w:rPr>
          <w:rFonts w:ascii="Arial" w:hAnsi="Arial" w:cs="Arial"/>
          <w:color w:val="000000" w:themeColor="text1"/>
          <w:sz w:val="28"/>
          <w:szCs w:val="28"/>
        </w:rPr>
        <w:t>to account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53AC7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0F932811" w14:textId="5693EC04" w:rsidR="00B53AC7" w:rsidRDefault="00AA0492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479EB">
        <w:rPr>
          <w:rFonts w:ascii="Arial" w:hAnsi="Arial" w:cs="Arial"/>
          <w:color w:val="000000" w:themeColor="text1"/>
          <w:sz w:val="28"/>
          <w:szCs w:val="28"/>
        </w:rPr>
        <w:t xml:space="preserve">Create a public policy on transgender health and guarantee access to appropriate health services. </w:t>
      </w:r>
    </w:p>
    <w:p w14:paraId="0E939800" w14:textId="77777777" w:rsidR="00FD78BD" w:rsidRPr="00FD78BD" w:rsidRDefault="00FD78BD" w:rsidP="00FD78B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70F3338B" w14:textId="77777777" w:rsidR="00FD78BD" w:rsidRDefault="00FD78BD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Implement</w:t>
      </w:r>
      <w:r w:rsidRPr="00FD78BD">
        <w:rPr>
          <w:rFonts w:ascii="Arial" w:hAnsi="Arial" w:cs="Arial"/>
          <w:color w:val="000000" w:themeColor="text1"/>
          <w:sz w:val="28"/>
          <w:szCs w:val="28"/>
        </w:rPr>
        <w:t xml:space="preserve"> Advisory Opinion 24/17 of the Inter-American Court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0C9115C" w14:textId="77777777" w:rsidR="00FD78BD" w:rsidRPr="00FD78BD" w:rsidRDefault="00FD78BD" w:rsidP="00FD78BD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05D4AB" w14:textId="77777777" w:rsidR="00FD78BD" w:rsidRPr="000479EB" w:rsidRDefault="00FD78BD" w:rsidP="00FD78BD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Ban “conversion therapies”. </w:t>
      </w:r>
    </w:p>
    <w:p w14:paraId="3507D868" w14:textId="77777777" w:rsidR="00FD78BD" w:rsidRPr="00FD78BD" w:rsidRDefault="00FD78BD" w:rsidP="00FD78BD">
      <w:pPr>
        <w:pStyle w:val="ListParagraph"/>
        <w:spacing w:before="60" w:after="60" w:line="240" w:lineRule="auto"/>
        <w:ind w:left="643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B74BB71" w14:textId="780CAA9A" w:rsidR="00B53AC7" w:rsidRDefault="00B53AC7" w:rsidP="00FD78B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Chile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6847986B" w14:textId="77777777" w:rsidR="00B53AC7" w:rsidRDefault="00B53AC7" w:rsidP="00FD78BD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F81B76" w14:textId="1B239347" w:rsidR="006C1BEC" w:rsidRDefault="00B53AC7" w:rsidP="00FD78B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</w:t>
      </w:r>
    </w:p>
    <w:p w14:paraId="3C027751" w14:textId="77777777" w:rsidR="00FD78BD" w:rsidRPr="00FD78BD" w:rsidRDefault="00FD78BD" w:rsidP="000479EB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is-IS"/>
        </w:rPr>
      </w:pPr>
    </w:p>
    <w:sectPr w:rsidR="00FD78BD" w:rsidRPr="00FD78BD" w:rsidSect="00B53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5C50" w14:textId="77777777" w:rsidR="005E3FE5" w:rsidRDefault="005E3FE5" w:rsidP="005E3FE5">
      <w:pPr>
        <w:spacing w:after="0" w:line="240" w:lineRule="auto"/>
      </w:pPr>
      <w:r>
        <w:separator/>
      </w:r>
    </w:p>
  </w:endnote>
  <w:endnote w:type="continuationSeparator" w:id="0">
    <w:p w14:paraId="797B9DC2" w14:textId="77777777" w:rsidR="005E3FE5" w:rsidRDefault="005E3FE5" w:rsidP="005E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D4F1F" w14:textId="77777777" w:rsidR="005E3FE5" w:rsidRDefault="005E3FE5" w:rsidP="005E3FE5">
      <w:pPr>
        <w:spacing w:after="0" w:line="240" w:lineRule="auto"/>
      </w:pPr>
      <w:r>
        <w:separator/>
      </w:r>
    </w:p>
  </w:footnote>
  <w:footnote w:type="continuationSeparator" w:id="0">
    <w:p w14:paraId="7A6E57C8" w14:textId="77777777" w:rsidR="005E3FE5" w:rsidRDefault="005E3FE5" w:rsidP="005E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AE7E" w14:textId="4402D8AE" w:rsidR="005E3FE5" w:rsidRPr="005E3FE5" w:rsidRDefault="005E3FE5" w:rsidP="005E3FE5">
    <w:pPr>
      <w:pStyle w:val="Header"/>
      <w:jc w:val="right"/>
      <w:rPr>
        <w:rFonts w:ascii="Arial" w:hAnsi="Arial" w:cs="Arial"/>
        <w:b/>
        <w:bCs/>
      </w:rPr>
    </w:pPr>
    <w:r w:rsidRPr="005E3FE5">
      <w:rPr>
        <w:rFonts w:ascii="Arial" w:hAnsi="Arial" w:cs="Arial"/>
        <w:b/>
        <w:bCs/>
        <w:highlight w:val="yellow"/>
      </w:rPr>
      <w:t xml:space="preserve">Use this </w:t>
    </w:r>
    <w:proofErr w:type="gramStart"/>
    <w:r w:rsidRPr="005E3FE5">
      <w:rPr>
        <w:rFonts w:ascii="Arial" w:hAnsi="Arial" w:cs="Arial"/>
        <w:b/>
        <w:bCs/>
        <w:highlight w:val="yellow"/>
      </w:rPr>
      <w:t>version</w:t>
    </w:r>
    <w:proofErr w:type="gramEnd"/>
    <w:r w:rsidRPr="005E3FE5"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17D3"/>
    <w:multiLevelType w:val="hybridMultilevel"/>
    <w:tmpl w:val="1A163C2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2625A45"/>
    <w:multiLevelType w:val="hybridMultilevel"/>
    <w:tmpl w:val="80887C42"/>
    <w:lvl w:ilvl="0" w:tplc="5220F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4DC5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3C2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D228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5C839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5A0D9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9844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170B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C721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5BC84499"/>
    <w:multiLevelType w:val="hybridMultilevel"/>
    <w:tmpl w:val="09FC4F76"/>
    <w:lvl w:ilvl="0" w:tplc="B7F4A592">
      <w:start w:val="1"/>
      <w:numFmt w:val="decimal"/>
      <w:lvlText w:val="%1)"/>
      <w:lvlJc w:val="left"/>
      <w:pPr>
        <w:ind w:left="720" w:hanging="360"/>
      </w:pPr>
      <w:rPr>
        <w:rFonts w:ascii="Lato" w:eastAsia="Tahoma" w:hAnsi="Lato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3" w:hanging="360"/>
      </w:pPr>
    </w:lvl>
    <w:lvl w:ilvl="2" w:tplc="040F001B" w:tentative="1">
      <w:start w:val="1"/>
      <w:numFmt w:val="lowerRoman"/>
      <w:lvlText w:val="%3."/>
      <w:lvlJc w:val="right"/>
      <w:pPr>
        <w:ind w:left="2083" w:hanging="180"/>
      </w:pPr>
    </w:lvl>
    <w:lvl w:ilvl="3" w:tplc="040F000F" w:tentative="1">
      <w:start w:val="1"/>
      <w:numFmt w:val="decimal"/>
      <w:lvlText w:val="%4."/>
      <w:lvlJc w:val="left"/>
      <w:pPr>
        <w:ind w:left="2803" w:hanging="360"/>
      </w:pPr>
    </w:lvl>
    <w:lvl w:ilvl="4" w:tplc="040F0019" w:tentative="1">
      <w:start w:val="1"/>
      <w:numFmt w:val="lowerLetter"/>
      <w:lvlText w:val="%5."/>
      <w:lvlJc w:val="left"/>
      <w:pPr>
        <w:ind w:left="3523" w:hanging="360"/>
      </w:pPr>
    </w:lvl>
    <w:lvl w:ilvl="5" w:tplc="040F001B" w:tentative="1">
      <w:start w:val="1"/>
      <w:numFmt w:val="lowerRoman"/>
      <w:lvlText w:val="%6."/>
      <w:lvlJc w:val="right"/>
      <w:pPr>
        <w:ind w:left="4243" w:hanging="180"/>
      </w:pPr>
    </w:lvl>
    <w:lvl w:ilvl="6" w:tplc="040F000F" w:tentative="1">
      <w:start w:val="1"/>
      <w:numFmt w:val="decimal"/>
      <w:lvlText w:val="%7."/>
      <w:lvlJc w:val="left"/>
      <w:pPr>
        <w:ind w:left="4963" w:hanging="360"/>
      </w:pPr>
    </w:lvl>
    <w:lvl w:ilvl="7" w:tplc="040F0019" w:tentative="1">
      <w:start w:val="1"/>
      <w:numFmt w:val="lowerLetter"/>
      <w:lvlText w:val="%8."/>
      <w:lvlJc w:val="left"/>
      <w:pPr>
        <w:ind w:left="5683" w:hanging="360"/>
      </w:pPr>
    </w:lvl>
    <w:lvl w:ilvl="8" w:tplc="040F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62383555">
    <w:abstractNumId w:val="3"/>
  </w:num>
  <w:num w:numId="2" w16cid:durableId="707492137">
    <w:abstractNumId w:val="1"/>
  </w:num>
  <w:num w:numId="3" w16cid:durableId="773746225">
    <w:abstractNumId w:val="0"/>
  </w:num>
  <w:num w:numId="4" w16cid:durableId="1078133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C7"/>
    <w:rsid w:val="00035C64"/>
    <w:rsid w:val="000479EB"/>
    <w:rsid w:val="001B34FD"/>
    <w:rsid w:val="00215066"/>
    <w:rsid w:val="003E4990"/>
    <w:rsid w:val="00591D21"/>
    <w:rsid w:val="0059630C"/>
    <w:rsid w:val="005E3FE5"/>
    <w:rsid w:val="006C1BEC"/>
    <w:rsid w:val="00765B6E"/>
    <w:rsid w:val="0085261C"/>
    <w:rsid w:val="009643CE"/>
    <w:rsid w:val="00A73188"/>
    <w:rsid w:val="00AA0492"/>
    <w:rsid w:val="00B53AC7"/>
    <w:rsid w:val="00BB0C2A"/>
    <w:rsid w:val="00CE354F"/>
    <w:rsid w:val="00EE67E3"/>
    <w:rsid w:val="00FC4780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5E41"/>
  <w15:chartTrackingRefBased/>
  <w15:docId w15:val="{B6D18750-045B-45D6-9404-B054DCA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AC7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AC7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C7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AC7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AC7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AC7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AC7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AC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AC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AC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AC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5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AC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AC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5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AC7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B53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AC7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AC7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AC7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53AC7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B53AC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3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AC7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AC7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53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E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3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E5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51CBB2-7440-4F10-AAC6-F8C28D479739}"/>
</file>

<file path=customXml/itemProps2.xml><?xml version="1.0" encoding="utf-8"?>
<ds:datastoreItem xmlns:ds="http://schemas.openxmlformats.org/officeDocument/2006/customXml" ds:itemID="{3423FCEF-7C60-4C87-A3E7-08172CDCF4C3}"/>
</file>

<file path=customXml/itemProps3.xml><?xml version="1.0" encoding="utf-8"?>
<ds:datastoreItem xmlns:ds="http://schemas.openxmlformats.org/officeDocument/2006/customXml" ds:itemID="{52CE8F7F-E8EF-4EDF-87ED-78210AEDB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7</cp:revision>
  <cp:lastPrinted>2024-04-24T14:49:00Z</cp:lastPrinted>
  <dcterms:created xsi:type="dcterms:W3CDTF">2024-04-29T13:11:00Z</dcterms:created>
  <dcterms:modified xsi:type="dcterms:W3CDTF">2024-04-29T13:21:00Z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