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7CE3D" w14:textId="55593134" w:rsidR="00AE24DF" w:rsidRPr="00AE24DF" w:rsidRDefault="00AE24DF" w:rsidP="00AE24DF">
      <w:pPr>
        <w:pStyle w:val="NormaleWeb"/>
        <w:spacing w:before="0" w:beforeAutospacing="0"/>
        <w:jc w:val="center"/>
        <w:rPr>
          <w:rFonts w:ascii="Bodoni MT" w:eastAsia="Georgia" w:hAnsi="Bodoni MT" w:cs="Georgia"/>
          <w:b/>
          <w:bCs/>
          <w:noProof/>
          <w:sz w:val="26"/>
          <w:szCs w:val="26"/>
          <w:lang w:val="it-IT" w:eastAsia="it-IT"/>
        </w:rPr>
      </w:pPr>
      <w:r w:rsidRPr="00AE24DF">
        <w:rPr>
          <w:rFonts w:ascii="Bodoni MT" w:hAnsi="Bodoni MT"/>
          <w:noProof/>
          <w:sz w:val="26"/>
          <w:szCs w:val="26"/>
          <w:lang w:val="en-GB" w:eastAsia="en-GB"/>
        </w:rPr>
        <w:drawing>
          <wp:inline distT="0" distB="0" distL="0" distR="0" wp14:anchorId="640E6E3C" wp14:editId="4A07AE62">
            <wp:extent cx="655320" cy="899160"/>
            <wp:effectExtent l="0" t="0" r="0" b="0"/>
            <wp:docPr id="263810471" name="Picture 1" descr="A symbol of a p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ymbol of a pop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899160"/>
                    </a:xfrm>
                    <a:prstGeom prst="rect">
                      <a:avLst/>
                    </a:prstGeom>
                    <a:noFill/>
                    <a:ln>
                      <a:noFill/>
                    </a:ln>
                  </pic:spPr>
                </pic:pic>
              </a:graphicData>
            </a:graphic>
          </wp:inline>
        </w:drawing>
      </w:r>
    </w:p>
    <w:p w14:paraId="2CAAA6EA" w14:textId="77777777" w:rsidR="008B25AE" w:rsidRPr="00FC1D55" w:rsidRDefault="008B25AE" w:rsidP="008B25AE">
      <w:pPr>
        <w:jc w:val="center"/>
        <w:rPr>
          <w:rFonts w:ascii="Bodoni MT" w:hAnsi="Bodoni MT"/>
          <w:smallCaps/>
          <w:sz w:val="26"/>
          <w:szCs w:val="26"/>
          <w:lang w:val="en-GB"/>
        </w:rPr>
      </w:pPr>
      <w:r w:rsidRPr="00AE24DF">
        <w:rPr>
          <w:rFonts w:ascii="Bodoni MT" w:hAnsi="Bodoni MT"/>
          <w:sz w:val="26"/>
          <w:szCs w:val="26"/>
          <w:lang w:val="en-GB"/>
        </w:rPr>
        <w:t xml:space="preserve">Statement of </w:t>
      </w:r>
      <w:r w:rsidRPr="00FC1D55">
        <w:rPr>
          <w:rFonts w:ascii="Bodoni MT" w:hAnsi="Bodoni MT"/>
          <w:smallCaps/>
          <w:sz w:val="26"/>
          <w:szCs w:val="26"/>
          <w:lang w:val="en-GB"/>
        </w:rPr>
        <w:t xml:space="preserve">H.E. Archbishop Ettore </w:t>
      </w:r>
      <w:proofErr w:type="spellStart"/>
      <w:r w:rsidRPr="00FC1D55">
        <w:rPr>
          <w:rFonts w:ascii="Bodoni MT" w:hAnsi="Bodoni MT"/>
          <w:smallCaps/>
          <w:sz w:val="26"/>
          <w:szCs w:val="26"/>
          <w:lang w:val="en-GB"/>
        </w:rPr>
        <w:t>Balestrero</w:t>
      </w:r>
      <w:proofErr w:type="spellEnd"/>
      <w:r w:rsidRPr="00FC1D55">
        <w:rPr>
          <w:rFonts w:ascii="Bodoni MT" w:hAnsi="Bodoni MT"/>
          <w:smallCaps/>
          <w:sz w:val="26"/>
          <w:szCs w:val="26"/>
          <w:lang w:val="en-GB"/>
        </w:rPr>
        <w:t xml:space="preserve">, </w:t>
      </w:r>
      <w:r w:rsidRPr="00C52AFD">
        <w:rPr>
          <w:rFonts w:ascii="Bodoni MT" w:hAnsi="Bodoni MT"/>
          <w:sz w:val="26"/>
          <w:szCs w:val="26"/>
          <w:lang w:val="en-GB"/>
        </w:rPr>
        <w:t>Apostolic Nuncio</w:t>
      </w:r>
    </w:p>
    <w:p w14:paraId="29D2213F" w14:textId="77777777" w:rsidR="008B25AE" w:rsidRPr="00AE24DF" w:rsidRDefault="008B25AE" w:rsidP="008B25AE">
      <w:pPr>
        <w:jc w:val="center"/>
        <w:rPr>
          <w:rFonts w:ascii="Bodoni MT" w:hAnsi="Bodoni MT"/>
          <w:sz w:val="26"/>
          <w:szCs w:val="26"/>
          <w:lang w:val="en-GB"/>
        </w:rPr>
      </w:pPr>
      <w:r>
        <w:rPr>
          <w:rFonts w:ascii="Bodoni MT" w:hAnsi="Bodoni MT"/>
          <w:sz w:val="26"/>
          <w:szCs w:val="26"/>
          <w:lang w:val="en-GB"/>
        </w:rPr>
        <w:t xml:space="preserve">and </w:t>
      </w:r>
      <w:r w:rsidRPr="00AE24DF">
        <w:rPr>
          <w:rFonts w:ascii="Bodoni MT" w:hAnsi="Bodoni MT"/>
          <w:sz w:val="26"/>
          <w:szCs w:val="26"/>
          <w:lang w:val="en-GB"/>
        </w:rPr>
        <w:t xml:space="preserve">Permanent </w:t>
      </w:r>
      <w:r>
        <w:rPr>
          <w:rFonts w:ascii="Bodoni MT" w:hAnsi="Bodoni MT"/>
          <w:sz w:val="26"/>
          <w:szCs w:val="26"/>
          <w:lang w:val="en-GB"/>
        </w:rPr>
        <w:t>Representative</w:t>
      </w:r>
      <w:r w:rsidRPr="00AE24DF">
        <w:rPr>
          <w:rFonts w:ascii="Bodoni MT" w:hAnsi="Bodoni MT"/>
          <w:sz w:val="26"/>
          <w:szCs w:val="26"/>
          <w:lang w:val="en-GB"/>
        </w:rPr>
        <w:t xml:space="preserve"> of the Holy See to the United Nations </w:t>
      </w:r>
    </w:p>
    <w:p w14:paraId="7D52373D" w14:textId="77777777" w:rsidR="008B25AE" w:rsidRDefault="008B25AE" w:rsidP="008B25AE">
      <w:pPr>
        <w:jc w:val="center"/>
        <w:rPr>
          <w:rFonts w:ascii="Bodoni MT" w:hAnsi="Bodoni MT"/>
          <w:sz w:val="26"/>
          <w:szCs w:val="26"/>
        </w:rPr>
      </w:pPr>
      <w:r w:rsidRPr="00AE24DF">
        <w:rPr>
          <w:rFonts w:ascii="Bodoni MT" w:hAnsi="Bodoni MT"/>
          <w:sz w:val="26"/>
          <w:szCs w:val="26"/>
          <w:lang w:val="en-GB"/>
        </w:rPr>
        <w:t>and Other International Organizations in Geneva, a</w:t>
      </w:r>
      <w:r w:rsidRPr="00AE24DF">
        <w:rPr>
          <w:rFonts w:ascii="Bodoni MT" w:hAnsi="Bodoni MT"/>
          <w:sz w:val="26"/>
          <w:szCs w:val="26"/>
        </w:rPr>
        <w:t>t the 4</w:t>
      </w:r>
      <w:r>
        <w:rPr>
          <w:rFonts w:ascii="Bodoni MT" w:hAnsi="Bodoni MT"/>
          <w:sz w:val="26"/>
          <w:szCs w:val="26"/>
        </w:rPr>
        <w:t>6</w:t>
      </w:r>
      <w:r w:rsidRPr="00AE24DF">
        <w:rPr>
          <w:rFonts w:ascii="Bodoni MT" w:hAnsi="Bodoni MT"/>
          <w:sz w:val="26"/>
          <w:szCs w:val="26"/>
          <w:vertAlign w:val="superscript"/>
        </w:rPr>
        <w:t>th</w:t>
      </w:r>
      <w:r w:rsidRPr="00AE24DF">
        <w:rPr>
          <w:rFonts w:ascii="Bodoni MT" w:hAnsi="Bodoni MT"/>
          <w:sz w:val="26"/>
          <w:szCs w:val="26"/>
        </w:rPr>
        <w:t xml:space="preserve"> Session </w:t>
      </w:r>
    </w:p>
    <w:p w14:paraId="561E18B1" w14:textId="77777777" w:rsidR="008B25AE" w:rsidRDefault="008B25AE" w:rsidP="008B25AE">
      <w:pPr>
        <w:jc w:val="center"/>
        <w:rPr>
          <w:rFonts w:ascii="Bodoni MT" w:eastAsia="SimSun" w:hAnsi="Bodoni MT" w:cs="Times New Roman"/>
          <w:smallCaps/>
          <w:kern w:val="3"/>
        </w:rPr>
      </w:pPr>
      <w:r w:rsidRPr="00AE24DF">
        <w:rPr>
          <w:rFonts w:ascii="Bodoni MT" w:hAnsi="Bodoni MT"/>
          <w:sz w:val="26"/>
          <w:szCs w:val="26"/>
        </w:rPr>
        <w:t>of the Working Group on the Universal Periodic Review</w:t>
      </w:r>
      <w:r>
        <w:rPr>
          <w:rFonts w:ascii="Bodoni MT" w:hAnsi="Bodoni MT"/>
          <w:sz w:val="26"/>
          <w:szCs w:val="26"/>
        </w:rPr>
        <w:t xml:space="preserve">: </w:t>
      </w:r>
      <w:r>
        <w:rPr>
          <w:rFonts w:ascii="Bodoni MT" w:eastAsia="SimSun" w:hAnsi="Bodoni MT" w:cs="Times New Roman"/>
          <w:smallCaps/>
          <w:kern w:val="3"/>
        </w:rPr>
        <w:t>CHILE</w:t>
      </w:r>
    </w:p>
    <w:p w14:paraId="5BA6301E" w14:textId="77777777" w:rsidR="008B25AE" w:rsidRPr="002D35F4" w:rsidRDefault="008B25AE" w:rsidP="008B25AE">
      <w:pPr>
        <w:jc w:val="center"/>
        <w:rPr>
          <w:rFonts w:ascii="Bodoni MT" w:eastAsia="SimSun" w:hAnsi="Bodoni MT" w:cs="Times New Roman"/>
          <w:smallCaps/>
          <w:kern w:val="3"/>
        </w:rPr>
      </w:pPr>
      <w:r w:rsidRPr="002D35F4">
        <w:rPr>
          <w:rFonts w:ascii="Bodoni MT" w:eastAsia="SimSun" w:hAnsi="Bodoni MT" w:cs="Times New Roman"/>
          <w:smallCaps/>
          <w:kern w:val="3"/>
        </w:rPr>
        <w:t>Geneva, 30 April 2024</w:t>
      </w:r>
    </w:p>
    <w:p w14:paraId="1190C55E" w14:textId="77777777" w:rsidR="008B25AE" w:rsidRPr="006220B4" w:rsidRDefault="008B25AE" w:rsidP="008B25AE">
      <w:pPr>
        <w:jc w:val="center"/>
        <w:rPr>
          <w:rFonts w:ascii="Bodoni MT" w:hAnsi="Bodoni MT"/>
          <w:i/>
          <w:iCs/>
          <w:sz w:val="26"/>
          <w:szCs w:val="26"/>
        </w:rPr>
      </w:pPr>
    </w:p>
    <w:p w14:paraId="79F07226" w14:textId="77777777" w:rsidR="008B25AE" w:rsidRPr="00C7139D" w:rsidRDefault="008B25AE" w:rsidP="008B25AE">
      <w:pPr>
        <w:spacing w:line="276" w:lineRule="auto"/>
        <w:jc w:val="both"/>
        <w:rPr>
          <w:rFonts w:ascii="Bodoni MT" w:hAnsi="Bodoni MT"/>
          <w:sz w:val="26"/>
          <w:szCs w:val="26"/>
        </w:rPr>
      </w:pPr>
      <w:r w:rsidRPr="00C7139D">
        <w:rPr>
          <w:rFonts w:ascii="Bodoni MT" w:hAnsi="Bodoni MT"/>
          <w:sz w:val="26"/>
          <w:szCs w:val="26"/>
        </w:rPr>
        <w:t>Mr. President,</w:t>
      </w:r>
    </w:p>
    <w:p w14:paraId="18581531" w14:textId="77777777" w:rsidR="008B25AE" w:rsidRPr="00C7139D" w:rsidRDefault="008B25AE" w:rsidP="008B25AE">
      <w:pPr>
        <w:spacing w:line="276" w:lineRule="auto"/>
        <w:jc w:val="both"/>
        <w:rPr>
          <w:rFonts w:ascii="Bodoni MT" w:hAnsi="Bodoni MT"/>
          <w:sz w:val="26"/>
          <w:szCs w:val="26"/>
        </w:rPr>
      </w:pPr>
    </w:p>
    <w:p w14:paraId="0631B62C" w14:textId="77777777" w:rsidR="008B25AE" w:rsidRPr="00C7139D" w:rsidRDefault="008B25AE" w:rsidP="008B25AE">
      <w:pPr>
        <w:spacing w:line="276" w:lineRule="auto"/>
        <w:ind w:firstLine="360"/>
        <w:jc w:val="both"/>
        <w:rPr>
          <w:rFonts w:ascii="Bodoni MT" w:hAnsi="Bodoni MT"/>
          <w:sz w:val="26"/>
          <w:szCs w:val="26"/>
        </w:rPr>
      </w:pPr>
      <w:r w:rsidRPr="00C7139D">
        <w:rPr>
          <w:rFonts w:ascii="Bodoni MT" w:hAnsi="Bodoni MT"/>
          <w:sz w:val="26"/>
          <w:szCs w:val="26"/>
        </w:rPr>
        <w:t>The Holy See welcomes the presentation of the National Report</w:t>
      </w:r>
      <w:r>
        <w:rPr>
          <w:rFonts w:ascii="Bodoni MT" w:hAnsi="Bodoni MT"/>
          <w:sz w:val="26"/>
          <w:szCs w:val="26"/>
        </w:rPr>
        <w:t xml:space="preserve"> of Chile </w:t>
      </w:r>
      <w:proofErr w:type="gramStart"/>
      <w:r w:rsidRPr="00C7139D">
        <w:rPr>
          <w:rFonts w:ascii="Bodoni MT" w:hAnsi="Bodoni MT"/>
          <w:sz w:val="26"/>
          <w:szCs w:val="26"/>
        </w:rPr>
        <w:t>on</w:t>
      </w:r>
      <w:r>
        <w:rPr>
          <w:rFonts w:ascii="Bodoni MT" w:hAnsi="Bodoni MT"/>
          <w:sz w:val="26"/>
          <w:szCs w:val="26"/>
        </w:rPr>
        <w:t xml:space="preserve"> </w:t>
      </w:r>
      <w:r w:rsidRPr="00C7139D">
        <w:rPr>
          <w:rFonts w:ascii="Bodoni MT" w:hAnsi="Bodoni MT"/>
          <w:sz w:val="26"/>
          <w:szCs w:val="26"/>
        </w:rPr>
        <w:t>the occasion of</w:t>
      </w:r>
      <w:proofErr w:type="gramEnd"/>
      <w:r w:rsidRPr="00C7139D">
        <w:rPr>
          <w:rFonts w:ascii="Bodoni MT" w:hAnsi="Bodoni MT"/>
          <w:sz w:val="26"/>
          <w:szCs w:val="26"/>
        </w:rPr>
        <w:t xml:space="preserve"> the fourth cycle of the Universal Periodic Review. </w:t>
      </w:r>
    </w:p>
    <w:p w14:paraId="3C266065" w14:textId="77777777" w:rsidR="008B25AE" w:rsidRPr="00C7139D" w:rsidRDefault="008B25AE" w:rsidP="008B25AE">
      <w:pPr>
        <w:spacing w:line="276" w:lineRule="auto"/>
        <w:jc w:val="both"/>
        <w:rPr>
          <w:rFonts w:ascii="Bodoni MT" w:hAnsi="Bodoni MT"/>
          <w:sz w:val="26"/>
          <w:szCs w:val="26"/>
        </w:rPr>
      </w:pPr>
    </w:p>
    <w:p w14:paraId="274CD530" w14:textId="5C329482" w:rsidR="008B25AE" w:rsidRDefault="008B25AE" w:rsidP="008B25AE">
      <w:pPr>
        <w:spacing w:line="276" w:lineRule="auto"/>
        <w:ind w:firstLine="360"/>
        <w:jc w:val="both"/>
        <w:rPr>
          <w:rFonts w:ascii="Bodoni MT" w:hAnsi="Bodoni MT"/>
          <w:sz w:val="26"/>
          <w:szCs w:val="26"/>
        </w:rPr>
      </w:pPr>
      <w:r w:rsidRPr="00C7139D">
        <w:rPr>
          <w:rFonts w:ascii="Bodoni MT" w:hAnsi="Bodoni MT"/>
          <w:sz w:val="26"/>
          <w:szCs w:val="26"/>
        </w:rPr>
        <w:t xml:space="preserve">My </w:t>
      </w:r>
      <w:r>
        <w:rPr>
          <w:rFonts w:ascii="Bodoni MT" w:hAnsi="Bodoni MT"/>
          <w:sz w:val="26"/>
          <w:szCs w:val="26"/>
        </w:rPr>
        <w:t>D</w:t>
      </w:r>
      <w:r w:rsidRPr="00C7139D">
        <w:rPr>
          <w:rFonts w:ascii="Bodoni MT" w:hAnsi="Bodoni MT"/>
          <w:sz w:val="26"/>
          <w:szCs w:val="26"/>
        </w:rPr>
        <w:t xml:space="preserve">elegation </w:t>
      </w:r>
      <w:r w:rsidR="00ED624C">
        <w:rPr>
          <w:rFonts w:ascii="Bodoni MT" w:hAnsi="Bodoni MT"/>
          <w:sz w:val="26"/>
          <w:szCs w:val="26"/>
        </w:rPr>
        <w:t xml:space="preserve">commends </w:t>
      </w:r>
      <w:r w:rsidRPr="00C7139D">
        <w:rPr>
          <w:rFonts w:ascii="Bodoni MT" w:hAnsi="Bodoni MT"/>
          <w:sz w:val="26"/>
          <w:szCs w:val="26"/>
        </w:rPr>
        <w:t>the ongoing</w:t>
      </w:r>
      <w:r>
        <w:rPr>
          <w:rFonts w:ascii="Bodoni MT" w:hAnsi="Bodoni MT"/>
          <w:sz w:val="26"/>
          <w:szCs w:val="26"/>
        </w:rPr>
        <w:t xml:space="preserve"> implementation </w:t>
      </w:r>
      <w:r w:rsidRPr="00C7139D">
        <w:rPr>
          <w:rFonts w:ascii="Bodoni MT" w:hAnsi="Bodoni MT"/>
          <w:sz w:val="26"/>
          <w:szCs w:val="26"/>
        </w:rPr>
        <w:t xml:space="preserve">of the </w:t>
      </w:r>
      <w:r>
        <w:rPr>
          <w:rFonts w:ascii="Bodoni MT" w:hAnsi="Bodoni MT"/>
          <w:sz w:val="26"/>
          <w:szCs w:val="26"/>
        </w:rPr>
        <w:t xml:space="preserve">Country’s </w:t>
      </w:r>
      <w:r w:rsidRPr="009652C2">
        <w:rPr>
          <w:rFonts w:ascii="Bodoni MT" w:hAnsi="Bodoni MT"/>
          <w:sz w:val="26"/>
          <w:szCs w:val="26"/>
        </w:rPr>
        <w:t>Prison Infrastructure Investment Plan</w:t>
      </w:r>
      <w:r>
        <w:rPr>
          <w:rFonts w:ascii="Bodoni MT" w:hAnsi="Bodoni MT"/>
          <w:sz w:val="26"/>
          <w:szCs w:val="26"/>
        </w:rPr>
        <w:t xml:space="preserve"> </w:t>
      </w:r>
      <w:r w:rsidRPr="00892181">
        <w:rPr>
          <w:rFonts w:ascii="Bodoni MT" w:hAnsi="Bodoni MT"/>
          <w:sz w:val="26"/>
          <w:szCs w:val="26"/>
        </w:rPr>
        <w:t>for persons deprived of their liberty</w:t>
      </w:r>
      <w:r>
        <w:rPr>
          <w:rFonts w:ascii="Bodoni MT" w:hAnsi="Bodoni MT"/>
          <w:sz w:val="26"/>
          <w:szCs w:val="26"/>
        </w:rPr>
        <w:t xml:space="preserve"> </w:t>
      </w:r>
      <w:r w:rsidRPr="00892181">
        <w:rPr>
          <w:rFonts w:ascii="Bodoni MT" w:hAnsi="Bodoni MT"/>
          <w:sz w:val="26"/>
          <w:szCs w:val="26"/>
        </w:rPr>
        <w:t>and</w:t>
      </w:r>
      <w:r>
        <w:rPr>
          <w:rFonts w:ascii="Bodoni MT" w:hAnsi="Bodoni MT"/>
          <w:sz w:val="26"/>
          <w:szCs w:val="26"/>
        </w:rPr>
        <w:t xml:space="preserve"> </w:t>
      </w:r>
      <w:r w:rsidRPr="00892181">
        <w:rPr>
          <w:rFonts w:ascii="Bodoni MT" w:hAnsi="Bodoni MT"/>
          <w:sz w:val="26"/>
          <w:szCs w:val="26"/>
        </w:rPr>
        <w:t>prison staff.</w:t>
      </w:r>
    </w:p>
    <w:p w14:paraId="499B6BC0" w14:textId="77777777" w:rsidR="008B25AE" w:rsidRPr="00C7139D" w:rsidRDefault="008B25AE" w:rsidP="008B25AE">
      <w:pPr>
        <w:spacing w:line="276" w:lineRule="auto"/>
        <w:ind w:firstLine="720"/>
        <w:jc w:val="both"/>
        <w:rPr>
          <w:rFonts w:ascii="Bodoni MT" w:hAnsi="Bodoni MT"/>
          <w:sz w:val="26"/>
          <w:szCs w:val="26"/>
        </w:rPr>
      </w:pPr>
    </w:p>
    <w:p w14:paraId="6A81925E" w14:textId="1B78322B" w:rsidR="008B25AE" w:rsidRPr="00C7139D" w:rsidRDefault="008B25AE" w:rsidP="008B25AE">
      <w:pPr>
        <w:spacing w:line="276" w:lineRule="auto"/>
        <w:ind w:firstLine="360"/>
        <w:jc w:val="both"/>
        <w:rPr>
          <w:rFonts w:ascii="Bodoni MT" w:hAnsi="Bodoni MT"/>
          <w:sz w:val="26"/>
          <w:szCs w:val="26"/>
        </w:rPr>
      </w:pPr>
      <w:r w:rsidRPr="006D70EC">
        <w:rPr>
          <w:rFonts w:ascii="Bodoni MT" w:hAnsi="Bodoni MT"/>
          <w:sz w:val="26"/>
          <w:szCs w:val="26"/>
        </w:rPr>
        <w:t xml:space="preserve">The Holy See </w:t>
      </w:r>
      <w:r w:rsidR="00ED624C">
        <w:rPr>
          <w:rFonts w:ascii="Bodoni MT" w:hAnsi="Bodoni MT"/>
          <w:sz w:val="26"/>
          <w:szCs w:val="26"/>
        </w:rPr>
        <w:t xml:space="preserve">would like to </w:t>
      </w:r>
      <w:r>
        <w:rPr>
          <w:rFonts w:ascii="Bodoni MT" w:hAnsi="Bodoni MT"/>
          <w:sz w:val="26"/>
          <w:szCs w:val="26"/>
        </w:rPr>
        <w:t xml:space="preserve">offer </w:t>
      </w:r>
      <w:r w:rsidRPr="00C7139D">
        <w:rPr>
          <w:rFonts w:ascii="Bodoni MT" w:hAnsi="Bodoni MT"/>
          <w:sz w:val="26"/>
          <w:szCs w:val="26"/>
        </w:rPr>
        <w:t>the following recommendations:</w:t>
      </w:r>
    </w:p>
    <w:p w14:paraId="07D91664" w14:textId="77777777" w:rsidR="008B25AE" w:rsidRPr="00C7139D" w:rsidRDefault="008B25AE" w:rsidP="008B25AE">
      <w:pPr>
        <w:pStyle w:val="Paragrafoelenco"/>
        <w:spacing w:line="276" w:lineRule="auto"/>
        <w:jc w:val="both"/>
        <w:rPr>
          <w:rFonts w:ascii="Bodoni MT" w:hAnsi="Bodoni MT"/>
          <w:sz w:val="26"/>
          <w:szCs w:val="26"/>
        </w:rPr>
      </w:pPr>
    </w:p>
    <w:p w14:paraId="2E3C9F92" w14:textId="6D296785" w:rsidR="008B25AE" w:rsidRDefault="00ED624C" w:rsidP="008B25AE">
      <w:pPr>
        <w:pStyle w:val="Paragrafoelenco"/>
        <w:numPr>
          <w:ilvl w:val="0"/>
          <w:numId w:val="5"/>
        </w:numPr>
        <w:spacing w:line="276" w:lineRule="auto"/>
        <w:jc w:val="both"/>
        <w:rPr>
          <w:rFonts w:ascii="Bodoni MT" w:hAnsi="Bodoni MT"/>
          <w:sz w:val="26"/>
          <w:szCs w:val="26"/>
        </w:rPr>
      </w:pPr>
      <w:r>
        <w:rPr>
          <w:rFonts w:ascii="Bodoni MT" w:hAnsi="Bodoni MT"/>
          <w:sz w:val="26"/>
          <w:szCs w:val="26"/>
        </w:rPr>
        <w:t>D</w:t>
      </w:r>
      <w:r w:rsidR="008B25AE" w:rsidRPr="001C0883">
        <w:rPr>
          <w:rFonts w:ascii="Bodoni MT" w:hAnsi="Bodoni MT"/>
          <w:sz w:val="26"/>
          <w:szCs w:val="26"/>
        </w:rPr>
        <w:t>evelop and expan</w:t>
      </w:r>
      <w:r w:rsidR="008B25AE">
        <w:rPr>
          <w:rFonts w:ascii="Bodoni MT" w:hAnsi="Bodoni MT"/>
          <w:sz w:val="26"/>
          <w:szCs w:val="26"/>
        </w:rPr>
        <w:t>d safe and l</w:t>
      </w:r>
      <w:r w:rsidR="008B25AE" w:rsidRPr="001C0883">
        <w:rPr>
          <w:rFonts w:ascii="Bodoni MT" w:hAnsi="Bodoni MT"/>
          <w:sz w:val="26"/>
          <w:szCs w:val="26"/>
        </w:rPr>
        <w:t>egal pathways</w:t>
      </w:r>
      <w:r w:rsidR="008B25AE">
        <w:rPr>
          <w:rFonts w:ascii="Bodoni MT" w:hAnsi="Bodoni MT"/>
          <w:sz w:val="26"/>
          <w:szCs w:val="26"/>
        </w:rPr>
        <w:t xml:space="preserve"> for receiving migrants, respecting</w:t>
      </w:r>
      <w:r w:rsidR="008B25AE" w:rsidRPr="00AA0BA0">
        <w:rPr>
          <w:rFonts w:ascii="Bodoni MT" w:hAnsi="Bodoni MT"/>
          <w:sz w:val="26"/>
          <w:szCs w:val="26"/>
        </w:rPr>
        <w:t xml:space="preserve"> their dignity and rights</w:t>
      </w:r>
      <w:r w:rsidR="008B25AE">
        <w:rPr>
          <w:rFonts w:ascii="Bodoni MT" w:hAnsi="Bodoni MT"/>
          <w:sz w:val="26"/>
          <w:szCs w:val="26"/>
        </w:rPr>
        <w:t>.</w:t>
      </w:r>
    </w:p>
    <w:p w14:paraId="66C26214" w14:textId="68755997" w:rsidR="008B25AE" w:rsidRDefault="00ED624C" w:rsidP="008B25AE">
      <w:pPr>
        <w:pStyle w:val="Paragrafoelenco"/>
        <w:numPr>
          <w:ilvl w:val="0"/>
          <w:numId w:val="5"/>
        </w:numPr>
        <w:spacing w:line="276" w:lineRule="auto"/>
        <w:jc w:val="both"/>
        <w:rPr>
          <w:rFonts w:ascii="Bodoni MT" w:hAnsi="Bodoni MT"/>
          <w:sz w:val="26"/>
          <w:szCs w:val="26"/>
        </w:rPr>
      </w:pPr>
      <w:r>
        <w:rPr>
          <w:rFonts w:ascii="Bodoni MT" w:hAnsi="Bodoni MT"/>
          <w:sz w:val="26"/>
          <w:szCs w:val="26"/>
        </w:rPr>
        <w:t>F</w:t>
      </w:r>
      <w:r w:rsidR="008B25AE">
        <w:rPr>
          <w:rFonts w:ascii="Bodoni MT" w:hAnsi="Bodoni MT"/>
          <w:sz w:val="26"/>
          <w:szCs w:val="26"/>
        </w:rPr>
        <w:t>acilitate the processing of visas for foreign missionaries who wish to enter and work in the Country.</w:t>
      </w:r>
    </w:p>
    <w:p w14:paraId="4A398264" w14:textId="78FAF4DB" w:rsidR="008B25AE" w:rsidRDefault="00ED624C" w:rsidP="008B25AE">
      <w:pPr>
        <w:pStyle w:val="Paragrafoelenco"/>
        <w:numPr>
          <w:ilvl w:val="0"/>
          <w:numId w:val="5"/>
        </w:numPr>
        <w:spacing w:line="276" w:lineRule="auto"/>
        <w:jc w:val="both"/>
        <w:rPr>
          <w:rFonts w:ascii="Bodoni MT" w:hAnsi="Bodoni MT"/>
          <w:sz w:val="26"/>
          <w:szCs w:val="26"/>
        </w:rPr>
      </w:pPr>
      <w:r>
        <w:rPr>
          <w:rFonts w:ascii="Bodoni MT" w:hAnsi="Bodoni MT"/>
          <w:sz w:val="26"/>
          <w:szCs w:val="26"/>
        </w:rPr>
        <w:t>S</w:t>
      </w:r>
      <w:r w:rsidR="008B25AE">
        <w:rPr>
          <w:rFonts w:ascii="Bodoni MT" w:hAnsi="Bodoni MT"/>
          <w:sz w:val="26"/>
          <w:szCs w:val="26"/>
        </w:rPr>
        <w:t xml:space="preserve">cale up efforts to protect religious communities from all forms of violence and harassment, including by taking all necessary preventive measures to guarantee their safety and the security of their places of worship and other properties. </w:t>
      </w:r>
    </w:p>
    <w:p w14:paraId="1B4C0A1A" w14:textId="1653338E" w:rsidR="008B25AE" w:rsidRDefault="00ED624C" w:rsidP="008B25AE">
      <w:pPr>
        <w:pStyle w:val="Paragrafoelenco"/>
        <w:numPr>
          <w:ilvl w:val="0"/>
          <w:numId w:val="5"/>
        </w:numPr>
        <w:spacing w:line="276" w:lineRule="auto"/>
        <w:jc w:val="both"/>
        <w:rPr>
          <w:rFonts w:ascii="Bodoni MT" w:hAnsi="Bodoni MT"/>
          <w:sz w:val="26"/>
          <w:szCs w:val="26"/>
        </w:rPr>
      </w:pPr>
      <w:r>
        <w:rPr>
          <w:rFonts w:ascii="Bodoni MT" w:hAnsi="Bodoni MT"/>
          <w:sz w:val="26"/>
          <w:szCs w:val="26"/>
        </w:rPr>
        <w:t>U</w:t>
      </w:r>
      <w:r w:rsidR="008B25AE" w:rsidRPr="004F69EC">
        <w:rPr>
          <w:rFonts w:ascii="Bodoni MT" w:hAnsi="Bodoni MT"/>
          <w:sz w:val="26"/>
          <w:szCs w:val="26"/>
        </w:rPr>
        <w:t>phold</w:t>
      </w:r>
      <w:r w:rsidR="008B25AE">
        <w:rPr>
          <w:rFonts w:ascii="Bodoni MT" w:hAnsi="Bodoni MT"/>
          <w:sz w:val="26"/>
          <w:szCs w:val="26"/>
        </w:rPr>
        <w:t xml:space="preserve"> </w:t>
      </w:r>
      <w:r w:rsidR="008B25AE" w:rsidRPr="004F69EC">
        <w:rPr>
          <w:rFonts w:ascii="Bodoni MT" w:hAnsi="Bodoni MT"/>
          <w:sz w:val="26"/>
          <w:szCs w:val="26"/>
        </w:rPr>
        <w:t xml:space="preserve">the independence of religious organizations, </w:t>
      </w:r>
      <w:r w:rsidR="008B25AE">
        <w:rPr>
          <w:rFonts w:ascii="Bodoni MT" w:hAnsi="Bodoni MT"/>
          <w:sz w:val="26"/>
          <w:szCs w:val="26"/>
        </w:rPr>
        <w:t xml:space="preserve">allowing </w:t>
      </w:r>
      <w:r w:rsidR="008B25AE" w:rsidRPr="004F69EC">
        <w:rPr>
          <w:rFonts w:ascii="Bodoni MT" w:hAnsi="Bodoni MT"/>
          <w:sz w:val="26"/>
          <w:szCs w:val="26"/>
        </w:rPr>
        <w:t>the</w:t>
      </w:r>
      <w:r w:rsidR="008B25AE">
        <w:rPr>
          <w:rFonts w:ascii="Bodoni MT" w:hAnsi="Bodoni MT"/>
          <w:sz w:val="26"/>
          <w:szCs w:val="26"/>
        </w:rPr>
        <w:t>m</w:t>
      </w:r>
      <w:r w:rsidR="008B25AE" w:rsidRPr="004F69EC">
        <w:rPr>
          <w:rFonts w:ascii="Bodoni MT" w:hAnsi="Bodoni MT"/>
          <w:sz w:val="26"/>
          <w:szCs w:val="26"/>
        </w:rPr>
        <w:t xml:space="preserve"> </w:t>
      </w:r>
      <w:r w:rsidR="008B25AE">
        <w:rPr>
          <w:rFonts w:ascii="Bodoni MT" w:hAnsi="Bodoni MT"/>
          <w:sz w:val="26"/>
          <w:szCs w:val="26"/>
        </w:rPr>
        <w:t xml:space="preserve">to </w:t>
      </w:r>
      <w:r w:rsidR="008B25AE" w:rsidRPr="004F69EC">
        <w:rPr>
          <w:rFonts w:ascii="Bodoni MT" w:hAnsi="Bodoni MT"/>
          <w:sz w:val="26"/>
          <w:szCs w:val="26"/>
        </w:rPr>
        <w:t>operate free from undue external interference.</w:t>
      </w:r>
    </w:p>
    <w:p w14:paraId="4F2C3DC5" w14:textId="69D15AAC" w:rsidR="008B25AE" w:rsidRPr="002365C5" w:rsidRDefault="0037554D" w:rsidP="008B25AE">
      <w:pPr>
        <w:pStyle w:val="Paragrafoelenco"/>
        <w:numPr>
          <w:ilvl w:val="0"/>
          <w:numId w:val="5"/>
        </w:numPr>
        <w:jc w:val="both"/>
        <w:rPr>
          <w:rFonts w:ascii="Bodoni MT" w:hAnsi="Bodoni MT"/>
        </w:rPr>
      </w:pPr>
      <w:r>
        <w:rPr>
          <w:rFonts w:ascii="Bodoni MT" w:hAnsi="Bodoni MT"/>
          <w:sz w:val="26"/>
          <w:szCs w:val="26"/>
        </w:rPr>
        <w:t>G</w:t>
      </w:r>
      <w:r w:rsidR="008B25AE">
        <w:rPr>
          <w:rFonts w:ascii="Bodoni MT" w:hAnsi="Bodoni MT"/>
          <w:sz w:val="26"/>
          <w:szCs w:val="26"/>
        </w:rPr>
        <w:t xml:space="preserve">uarantee </w:t>
      </w:r>
      <w:r w:rsidR="00FF47B2">
        <w:rPr>
          <w:rFonts w:ascii="Bodoni MT" w:hAnsi="Bodoni MT"/>
          <w:sz w:val="26"/>
          <w:szCs w:val="26"/>
        </w:rPr>
        <w:t xml:space="preserve">in all circumstances </w:t>
      </w:r>
      <w:r w:rsidR="008B25AE" w:rsidRPr="001506F4">
        <w:rPr>
          <w:rFonts w:ascii="Bodoni MT" w:hAnsi="Bodoni MT"/>
          <w:sz w:val="26"/>
          <w:szCs w:val="26"/>
        </w:rPr>
        <w:t xml:space="preserve">the right to </w:t>
      </w:r>
      <w:r w:rsidR="00ED624C">
        <w:rPr>
          <w:rFonts w:ascii="Bodoni MT" w:hAnsi="Bodoni MT"/>
          <w:sz w:val="26"/>
          <w:szCs w:val="26"/>
        </w:rPr>
        <w:t>freedom</w:t>
      </w:r>
      <w:r w:rsidR="00C66CD6">
        <w:rPr>
          <w:rFonts w:ascii="Bodoni MT" w:hAnsi="Bodoni MT"/>
          <w:sz w:val="26"/>
          <w:szCs w:val="26"/>
        </w:rPr>
        <w:t xml:space="preserve"> of thought, </w:t>
      </w:r>
      <w:proofErr w:type="gramStart"/>
      <w:r w:rsidR="00C66CD6">
        <w:rPr>
          <w:rFonts w:ascii="Bodoni MT" w:hAnsi="Bodoni MT"/>
          <w:sz w:val="26"/>
          <w:szCs w:val="26"/>
        </w:rPr>
        <w:t>conscience</w:t>
      </w:r>
      <w:proofErr w:type="gramEnd"/>
      <w:r w:rsidR="00C66CD6">
        <w:rPr>
          <w:rFonts w:ascii="Bodoni MT" w:hAnsi="Bodoni MT"/>
          <w:sz w:val="26"/>
          <w:szCs w:val="26"/>
        </w:rPr>
        <w:t xml:space="preserve"> and religion</w:t>
      </w:r>
      <w:r w:rsidR="00EC4559">
        <w:rPr>
          <w:rFonts w:ascii="Bodoni MT" w:hAnsi="Bodoni MT"/>
          <w:sz w:val="26"/>
          <w:szCs w:val="26"/>
        </w:rPr>
        <w:t xml:space="preserve"> as </w:t>
      </w:r>
      <w:r w:rsidR="008B25AE" w:rsidRPr="001506F4">
        <w:rPr>
          <w:rFonts w:ascii="Bodoni MT" w:hAnsi="Bodoni MT"/>
          <w:sz w:val="26"/>
          <w:szCs w:val="26"/>
        </w:rPr>
        <w:t>a</w:t>
      </w:r>
      <w:r w:rsidR="00AE7BBB">
        <w:rPr>
          <w:rFonts w:ascii="Bodoni MT" w:hAnsi="Bodoni MT"/>
          <w:sz w:val="26"/>
          <w:szCs w:val="26"/>
        </w:rPr>
        <w:t xml:space="preserve"> </w:t>
      </w:r>
      <w:r w:rsidR="008B25AE" w:rsidRPr="001506F4">
        <w:rPr>
          <w:rFonts w:ascii="Bodoni MT" w:hAnsi="Bodoni MT"/>
          <w:sz w:val="26"/>
          <w:szCs w:val="26"/>
        </w:rPr>
        <w:t>fundamental</w:t>
      </w:r>
      <w:r w:rsidR="000E7BB4">
        <w:rPr>
          <w:rFonts w:ascii="Bodoni MT" w:hAnsi="Bodoni MT"/>
          <w:sz w:val="26"/>
          <w:szCs w:val="26"/>
        </w:rPr>
        <w:t xml:space="preserve"> human</w:t>
      </w:r>
      <w:r w:rsidR="008B25AE" w:rsidRPr="001506F4">
        <w:rPr>
          <w:rFonts w:ascii="Bodoni MT" w:hAnsi="Bodoni MT"/>
          <w:sz w:val="26"/>
          <w:szCs w:val="26"/>
        </w:rPr>
        <w:t xml:space="preserve"> right</w:t>
      </w:r>
      <w:r w:rsidR="008B25AE">
        <w:rPr>
          <w:rFonts w:ascii="Bodoni MT" w:hAnsi="Bodoni MT"/>
          <w:sz w:val="26"/>
          <w:szCs w:val="26"/>
        </w:rPr>
        <w:t xml:space="preserve">. </w:t>
      </w:r>
    </w:p>
    <w:p w14:paraId="6F4A7C7D" w14:textId="77777777" w:rsidR="008B25AE" w:rsidRDefault="008B25AE" w:rsidP="008B25AE">
      <w:pPr>
        <w:pStyle w:val="Paragrafoelenco"/>
        <w:jc w:val="both"/>
        <w:rPr>
          <w:rFonts w:ascii="Bodoni MT" w:hAnsi="Bodoni MT"/>
          <w:sz w:val="26"/>
          <w:szCs w:val="26"/>
        </w:rPr>
      </w:pPr>
    </w:p>
    <w:p w14:paraId="1796C405" w14:textId="77777777" w:rsidR="008B25AE" w:rsidRPr="00707151" w:rsidRDefault="008B25AE" w:rsidP="008B25AE">
      <w:pPr>
        <w:jc w:val="both"/>
        <w:rPr>
          <w:rFonts w:ascii="Bodoni MT" w:hAnsi="Bodoni MT"/>
        </w:rPr>
      </w:pPr>
      <w:r w:rsidRPr="00707151">
        <w:rPr>
          <w:rFonts w:ascii="Bodoni MT" w:hAnsi="Bodoni MT"/>
          <w:sz w:val="26"/>
          <w:szCs w:val="26"/>
        </w:rPr>
        <w:t>Thank you, Mr. President.</w:t>
      </w:r>
    </w:p>
    <w:p w14:paraId="196F6729" w14:textId="55963990" w:rsidR="008B25AE" w:rsidRPr="00AE24DF" w:rsidRDefault="008B25AE" w:rsidP="008B25AE">
      <w:pPr>
        <w:pStyle w:val="NormaleWeb"/>
        <w:spacing w:before="0" w:beforeAutospacing="0"/>
        <w:jc w:val="center"/>
        <w:rPr>
          <w:rFonts w:ascii="Bodoni MT" w:eastAsia="Georgia" w:hAnsi="Bodoni MT" w:cs="Georgia"/>
          <w:b/>
          <w:bCs/>
          <w:noProof/>
          <w:sz w:val="26"/>
          <w:szCs w:val="26"/>
          <w:lang w:val="it-IT" w:eastAsia="it-IT"/>
        </w:rPr>
      </w:pPr>
    </w:p>
    <w:sectPr w:rsidR="008B25AE" w:rsidRPr="00AE24DF" w:rsidSect="001B6796">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25866" w14:textId="77777777" w:rsidR="00EF4416" w:rsidRDefault="00EF4416" w:rsidP="004C0182">
      <w:r>
        <w:separator/>
      </w:r>
    </w:p>
  </w:endnote>
  <w:endnote w:type="continuationSeparator" w:id="0">
    <w:p w14:paraId="4FB99E3B" w14:textId="77777777" w:rsidR="00EF4416" w:rsidRDefault="00EF4416" w:rsidP="004C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B277" w14:textId="77777777" w:rsidR="00EF4416" w:rsidRDefault="00EF4416" w:rsidP="004C0182">
      <w:r>
        <w:separator/>
      </w:r>
    </w:p>
  </w:footnote>
  <w:footnote w:type="continuationSeparator" w:id="0">
    <w:p w14:paraId="798B23D0" w14:textId="77777777" w:rsidR="00EF4416" w:rsidRDefault="00EF4416" w:rsidP="004C0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47E"/>
    <w:multiLevelType w:val="hybridMultilevel"/>
    <w:tmpl w:val="B8426B6C"/>
    <w:lvl w:ilvl="0" w:tplc="5A5C16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2202B8"/>
    <w:multiLevelType w:val="hybridMultilevel"/>
    <w:tmpl w:val="F4E80D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8F0B20"/>
    <w:multiLevelType w:val="hybridMultilevel"/>
    <w:tmpl w:val="2FB6BF14"/>
    <w:lvl w:ilvl="0" w:tplc="6C32198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2E274200"/>
    <w:multiLevelType w:val="hybridMultilevel"/>
    <w:tmpl w:val="F4E80D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2A271F"/>
    <w:multiLevelType w:val="hybridMultilevel"/>
    <w:tmpl w:val="A03C860C"/>
    <w:lvl w:ilvl="0" w:tplc="1106681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C86502"/>
    <w:multiLevelType w:val="hybridMultilevel"/>
    <w:tmpl w:val="F4E80DA2"/>
    <w:lvl w:ilvl="0" w:tplc="05A635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8450582">
    <w:abstractNumId w:val="4"/>
  </w:num>
  <w:num w:numId="2" w16cid:durableId="912737534">
    <w:abstractNumId w:val="0"/>
  </w:num>
  <w:num w:numId="3" w16cid:durableId="1682704330">
    <w:abstractNumId w:val="5"/>
  </w:num>
  <w:num w:numId="4" w16cid:durableId="67650820">
    <w:abstractNumId w:val="2"/>
  </w:num>
  <w:num w:numId="5" w16cid:durableId="976641057">
    <w:abstractNumId w:val="1"/>
  </w:num>
  <w:num w:numId="6" w16cid:durableId="1090735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B70"/>
    <w:rsid w:val="00014241"/>
    <w:rsid w:val="00061EF6"/>
    <w:rsid w:val="00072C5C"/>
    <w:rsid w:val="000737C4"/>
    <w:rsid w:val="000B24E1"/>
    <w:rsid w:val="000E7BB4"/>
    <w:rsid w:val="000F25F1"/>
    <w:rsid w:val="00127338"/>
    <w:rsid w:val="001506F4"/>
    <w:rsid w:val="00175B08"/>
    <w:rsid w:val="001A1C60"/>
    <w:rsid w:val="001A4F83"/>
    <w:rsid w:val="001B6796"/>
    <w:rsid w:val="001C0883"/>
    <w:rsid w:val="001D0D7C"/>
    <w:rsid w:val="001F0FEE"/>
    <w:rsid w:val="001F3FEA"/>
    <w:rsid w:val="00280812"/>
    <w:rsid w:val="00293BB9"/>
    <w:rsid w:val="00295AA3"/>
    <w:rsid w:val="002A7217"/>
    <w:rsid w:val="002C3A82"/>
    <w:rsid w:val="002E0694"/>
    <w:rsid w:val="002E7778"/>
    <w:rsid w:val="002F05FE"/>
    <w:rsid w:val="00314053"/>
    <w:rsid w:val="00342A5A"/>
    <w:rsid w:val="0037554D"/>
    <w:rsid w:val="003B0513"/>
    <w:rsid w:val="003D30A5"/>
    <w:rsid w:val="003E5A56"/>
    <w:rsid w:val="003F7B8F"/>
    <w:rsid w:val="0044265C"/>
    <w:rsid w:val="0045791F"/>
    <w:rsid w:val="004832BE"/>
    <w:rsid w:val="004928D1"/>
    <w:rsid w:val="004B0152"/>
    <w:rsid w:val="004C0182"/>
    <w:rsid w:val="004E303B"/>
    <w:rsid w:val="004F69EC"/>
    <w:rsid w:val="005225B2"/>
    <w:rsid w:val="00553749"/>
    <w:rsid w:val="00576AB4"/>
    <w:rsid w:val="005B3DB0"/>
    <w:rsid w:val="006220B4"/>
    <w:rsid w:val="00623284"/>
    <w:rsid w:val="006420D3"/>
    <w:rsid w:val="00653572"/>
    <w:rsid w:val="00655343"/>
    <w:rsid w:val="0068393A"/>
    <w:rsid w:val="006847AC"/>
    <w:rsid w:val="006C349F"/>
    <w:rsid w:val="006D70EC"/>
    <w:rsid w:val="00703953"/>
    <w:rsid w:val="00704D74"/>
    <w:rsid w:val="007423C8"/>
    <w:rsid w:val="00782499"/>
    <w:rsid w:val="00791F0A"/>
    <w:rsid w:val="00793447"/>
    <w:rsid w:val="007A5E8B"/>
    <w:rsid w:val="007B1909"/>
    <w:rsid w:val="007C1015"/>
    <w:rsid w:val="007C5F69"/>
    <w:rsid w:val="007E2C18"/>
    <w:rsid w:val="00801D36"/>
    <w:rsid w:val="00822D8C"/>
    <w:rsid w:val="00836988"/>
    <w:rsid w:val="00850D6D"/>
    <w:rsid w:val="00890472"/>
    <w:rsid w:val="00892181"/>
    <w:rsid w:val="008952A1"/>
    <w:rsid w:val="008B25AE"/>
    <w:rsid w:val="00900603"/>
    <w:rsid w:val="00912C64"/>
    <w:rsid w:val="00940BD7"/>
    <w:rsid w:val="00950837"/>
    <w:rsid w:val="009652C2"/>
    <w:rsid w:val="00971029"/>
    <w:rsid w:val="00983F87"/>
    <w:rsid w:val="009A6E7F"/>
    <w:rsid w:val="009A76F6"/>
    <w:rsid w:val="009B5B29"/>
    <w:rsid w:val="009B5EC6"/>
    <w:rsid w:val="009C6D35"/>
    <w:rsid w:val="009C7BA4"/>
    <w:rsid w:val="009E26EF"/>
    <w:rsid w:val="009E350D"/>
    <w:rsid w:val="009F3B73"/>
    <w:rsid w:val="00A642BB"/>
    <w:rsid w:val="00A87760"/>
    <w:rsid w:val="00AA0BA0"/>
    <w:rsid w:val="00AD2F94"/>
    <w:rsid w:val="00AD335E"/>
    <w:rsid w:val="00AE24DF"/>
    <w:rsid w:val="00AE304F"/>
    <w:rsid w:val="00AE35BE"/>
    <w:rsid w:val="00AE7BBB"/>
    <w:rsid w:val="00B311DB"/>
    <w:rsid w:val="00B401D3"/>
    <w:rsid w:val="00B71B1E"/>
    <w:rsid w:val="00B9010F"/>
    <w:rsid w:val="00BB4982"/>
    <w:rsid w:val="00BD4659"/>
    <w:rsid w:val="00BF2933"/>
    <w:rsid w:val="00C13CB6"/>
    <w:rsid w:val="00C36B70"/>
    <w:rsid w:val="00C40999"/>
    <w:rsid w:val="00C66CD6"/>
    <w:rsid w:val="00C70630"/>
    <w:rsid w:val="00C77F63"/>
    <w:rsid w:val="00C960A2"/>
    <w:rsid w:val="00CA056D"/>
    <w:rsid w:val="00CD26A7"/>
    <w:rsid w:val="00D253C6"/>
    <w:rsid w:val="00D57016"/>
    <w:rsid w:val="00DB2A1A"/>
    <w:rsid w:val="00DC732D"/>
    <w:rsid w:val="00DD1629"/>
    <w:rsid w:val="00E1114C"/>
    <w:rsid w:val="00E200E5"/>
    <w:rsid w:val="00E25C42"/>
    <w:rsid w:val="00E31710"/>
    <w:rsid w:val="00E4379A"/>
    <w:rsid w:val="00E853C6"/>
    <w:rsid w:val="00EA402C"/>
    <w:rsid w:val="00EA7CA1"/>
    <w:rsid w:val="00EB77E2"/>
    <w:rsid w:val="00EC4559"/>
    <w:rsid w:val="00ED624C"/>
    <w:rsid w:val="00EE2B02"/>
    <w:rsid w:val="00EF4416"/>
    <w:rsid w:val="00F1121E"/>
    <w:rsid w:val="00F25414"/>
    <w:rsid w:val="00F768E5"/>
    <w:rsid w:val="00FA6420"/>
    <w:rsid w:val="00FA6E23"/>
    <w:rsid w:val="00FB0C86"/>
    <w:rsid w:val="00FC1D55"/>
    <w:rsid w:val="00FD5E02"/>
    <w:rsid w:val="00FD5EFF"/>
    <w:rsid w:val="00FF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18E032"/>
  <w15:chartTrackingRefBased/>
  <w15:docId w15:val="{075C5D39-A446-7840-AC15-F97A346E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36B70"/>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940BD7"/>
    <w:pPr>
      <w:ind w:left="720"/>
      <w:contextualSpacing/>
    </w:pPr>
  </w:style>
  <w:style w:type="paragraph" w:styleId="Revisione">
    <w:name w:val="Revision"/>
    <w:hidden/>
    <w:uiPriority w:val="99"/>
    <w:semiHidden/>
    <w:rsid w:val="005225B2"/>
  </w:style>
  <w:style w:type="paragraph" w:styleId="Intestazione">
    <w:name w:val="header"/>
    <w:basedOn w:val="Normale"/>
    <w:link w:val="IntestazioneCarattere"/>
    <w:uiPriority w:val="99"/>
    <w:unhideWhenUsed/>
    <w:rsid w:val="004C0182"/>
    <w:pPr>
      <w:tabs>
        <w:tab w:val="center" w:pos="4513"/>
        <w:tab w:val="right" w:pos="9026"/>
      </w:tabs>
    </w:pPr>
  </w:style>
  <w:style w:type="character" w:customStyle="1" w:styleId="IntestazioneCarattere">
    <w:name w:val="Intestazione Carattere"/>
    <w:basedOn w:val="Carpredefinitoparagrafo"/>
    <w:link w:val="Intestazione"/>
    <w:uiPriority w:val="99"/>
    <w:rsid w:val="004C0182"/>
  </w:style>
  <w:style w:type="paragraph" w:styleId="Pidipagina">
    <w:name w:val="footer"/>
    <w:basedOn w:val="Normale"/>
    <w:link w:val="PidipaginaCarattere"/>
    <w:uiPriority w:val="99"/>
    <w:unhideWhenUsed/>
    <w:rsid w:val="004C0182"/>
    <w:pPr>
      <w:tabs>
        <w:tab w:val="center" w:pos="4513"/>
        <w:tab w:val="right" w:pos="9026"/>
      </w:tabs>
    </w:pPr>
  </w:style>
  <w:style w:type="character" w:customStyle="1" w:styleId="PidipaginaCarattere">
    <w:name w:val="Piè di pagina Carattere"/>
    <w:basedOn w:val="Carpredefinitoparagrafo"/>
    <w:link w:val="Pidipagina"/>
    <w:uiPriority w:val="99"/>
    <w:rsid w:val="004C0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4420">
      <w:bodyDiv w:val="1"/>
      <w:marLeft w:val="0"/>
      <w:marRight w:val="0"/>
      <w:marTop w:val="0"/>
      <w:marBottom w:val="0"/>
      <w:divBdr>
        <w:top w:val="none" w:sz="0" w:space="0" w:color="auto"/>
        <w:left w:val="none" w:sz="0" w:space="0" w:color="auto"/>
        <w:bottom w:val="none" w:sz="0" w:space="0" w:color="auto"/>
        <w:right w:val="none" w:sz="0" w:space="0" w:color="auto"/>
      </w:divBdr>
    </w:div>
    <w:div w:id="261649323">
      <w:bodyDiv w:val="1"/>
      <w:marLeft w:val="0"/>
      <w:marRight w:val="0"/>
      <w:marTop w:val="0"/>
      <w:marBottom w:val="0"/>
      <w:divBdr>
        <w:top w:val="none" w:sz="0" w:space="0" w:color="auto"/>
        <w:left w:val="none" w:sz="0" w:space="0" w:color="auto"/>
        <w:bottom w:val="none" w:sz="0" w:space="0" w:color="auto"/>
        <w:right w:val="none" w:sz="0" w:space="0" w:color="auto"/>
      </w:divBdr>
    </w:div>
    <w:div w:id="610212047">
      <w:bodyDiv w:val="1"/>
      <w:marLeft w:val="0"/>
      <w:marRight w:val="0"/>
      <w:marTop w:val="0"/>
      <w:marBottom w:val="0"/>
      <w:divBdr>
        <w:top w:val="none" w:sz="0" w:space="0" w:color="auto"/>
        <w:left w:val="none" w:sz="0" w:space="0" w:color="auto"/>
        <w:bottom w:val="none" w:sz="0" w:space="0" w:color="auto"/>
        <w:right w:val="none" w:sz="0" w:space="0" w:color="auto"/>
      </w:divBdr>
      <w:divsChild>
        <w:div w:id="1403410091">
          <w:marLeft w:val="0"/>
          <w:marRight w:val="0"/>
          <w:marTop w:val="0"/>
          <w:marBottom w:val="0"/>
          <w:divBdr>
            <w:top w:val="single" w:sz="2" w:space="0" w:color="E3E3E3"/>
            <w:left w:val="single" w:sz="2" w:space="0" w:color="E3E3E3"/>
            <w:bottom w:val="single" w:sz="2" w:space="0" w:color="E3E3E3"/>
            <w:right w:val="single" w:sz="2" w:space="0" w:color="E3E3E3"/>
          </w:divBdr>
          <w:divsChild>
            <w:div w:id="942417801">
              <w:marLeft w:val="0"/>
              <w:marRight w:val="0"/>
              <w:marTop w:val="100"/>
              <w:marBottom w:val="100"/>
              <w:divBdr>
                <w:top w:val="single" w:sz="2" w:space="0" w:color="E3E3E3"/>
                <w:left w:val="single" w:sz="2" w:space="0" w:color="E3E3E3"/>
                <w:bottom w:val="single" w:sz="2" w:space="0" w:color="E3E3E3"/>
                <w:right w:val="single" w:sz="2" w:space="0" w:color="E3E3E3"/>
              </w:divBdr>
              <w:divsChild>
                <w:div w:id="1206722580">
                  <w:marLeft w:val="0"/>
                  <w:marRight w:val="0"/>
                  <w:marTop w:val="0"/>
                  <w:marBottom w:val="0"/>
                  <w:divBdr>
                    <w:top w:val="single" w:sz="2" w:space="0" w:color="E3E3E3"/>
                    <w:left w:val="single" w:sz="2" w:space="0" w:color="E3E3E3"/>
                    <w:bottom w:val="single" w:sz="2" w:space="0" w:color="E3E3E3"/>
                    <w:right w:val="single" w:sz="2" w:space="0" w:color="E3E3E3"/>
                  </w:divBdr>
                  <w:divsChild>
                    <w:div w:id="1025134176">
                      <w:marLeft w:val="0"/>
                      <w:marRight w:val="0"/>
                      <w:marTop w:val="0"/>
                      <w:marBottom w:val="0"/>
                      <w:divBdr>
                        <w:top w:val="single" w:sz="2" w:space="0" w:color="E3E3E3"/>
                        <w:left w:val="single" w:sz="2" w:space="0" w:color="E3E3E3"/>
                        <w:bottom w:val="single" w:sz="2" w:space="0" w:color="E3E3E3"/>
                        <w:right w:val="single" w:sz="2" w:space="0" w:color="E3E3E3"/>
                      </w:divBdr>
                      <w:divsChild>
                        <w:div w:id="1142187677">
                          <w:marLeft w:val="0"/>
                          <w:marRight w:val="0"/>
                          <w:marTop w:val="0"/>
                          <w:marBottom w:val="0"/>
                          <w:divBdr>
                            <w:top w:val="single" w:sz="2" w:space="0" w:color="E3E3E3"/>
                            <w:left w:val="single" w:sz="2" w:space="0" w:color="E3E3E3"/>
                            <w:bottom w:val="single" w:sz="2" w:space="0" w:color="E3E3E3"/>
                            <w:right w:val="single" w:sz="2" w:space="0" w:color="E3E3E3"/>
                          </w:divBdr>
                          <w:divsChild>
                            <w:div w:id="2086146147">
                              <w:marLeft w:val="0"/>
                              <w:marRight w:val="0"/>
                              <w:marTop w:val="0"/>
                              <w:marBottom w:val="0"/>
                              <w:divBdr>
                                <w:top w:val="single" w:sz="2" w:space="0" w:color="E3E3E3"/>
                                <w:left w:val="single" w:sz="2" w:space="0" w:color="E3E3E3"/>
                                <w:bottom w:val="single" w:sz="2" w:space="0" w:color="E3E3E3"/>
                                <w:right w:val="single" w:sz="2" w:space="0" w:color="E3E3E3"/>
                              </w:divBdr>
                              <w:divsChild>
                                <w:div w:id="229468214">
                                  <w:marLeft w:val="0"/>
                                  <w:marRight w:val="0"/>
                                  <w:marTop w:val="0"/>
                                  <w:marBottom w:val="0"/>
                                  <w:divBdr>
                                    <w:top w:val="single" w:sz="2" w:space="0" w:color="E3E3E3"/>
                                    <w:left w:val="single" w:sz="2" w:space="0" w:color="E3E3E3"/>
                                    <w:bottom w:val="single" w:sz="2" w:space="0" w:color="E3E3E3"/>
                                    <w:right w:val="single" w:sz="2" w:space="0" w:color="E3E3E3"/>
                                  </w:divBdr>
                                  <w:divsChild>
                                    <w:div w:id="3497672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91495674">
      <w:bodyDiv w:val="1"/>
      <w:marLeft w:val="0"/>
      <w:marRight w:val="0"/>
      <w:marTop w:val="0"/>
      <w:marBottom w:val="0"/>
      <w:divBdr>
        <w:top w:val="none" w:sz="0" w:space="0" w:color="auto"/>
        <w:left w:val="none" w:sz="0" w:space="0" w:color="auto"/>
        <w:bottom w:val="none" w:sz="0" w:space="0" w:color="auto"/>
        <w:right w:val="none" w:sz="0" w:space="0" w:color="auto"/>
      </w:divBdr>
    </w:div>
    <w:div w:id="754672193">
      <w:bodyDiv w:val="1"/>
      <w:marLeft w:val="0"/>
      <w:marRight w:val="0"/>
      <w:marTop w:val="0"/>
      <w:marBottom w:val="0"/>
      <w:divBdr>
        <w:top w:val="none" w:sz="0" w:space="0" w:color="auto"/>
        <w:left w:val="none" w:sz="0" w:space="0" w:color="auto"/>
        <w:bottom w:val="none" w:sz="0" w:space="0" w:color="auto"/>
        <w:right w:val="none" w:sz="0" w:space="0" w:color="auto"/>
      </w:divBdr>
      <w:divsChild>
        <w:div w:id="1397438222">
          <w:marLeft w:val="0"/>
          <w:marRight w:val="0"/>
          <w:marTop w:val="0"/>
          <w:marBottom w:val="0"/>
          <w:divBdr>
            <w:top w:val="single" w:sz="2" w:space="0" w:color="E3E3E3"/>
            <w:left w:val="single" w:sz="2" w:space="0" w:color="E3E3E3"/>
            <w:bottom w:val="single" w:sz="2" w:space="0" w:color="E3E3E3"/>
            <w:right w:val="single" w:sz="2" w:space="0" w:color="E3E3E3"/>
          </w:divBdr>
          <w:divsChild>
            <w:div w:id="425929303">
              <w:marLeft w:val="0"/>
              <w:marRight w:val="0"/>
              <w:marTop w:val="0"/>
              <w:marBottom w:val="0"/>
              <w:divBdr>
                <w:top w:val="single" w:sz="2" w:space="0" w:color="E3E3E3"/>
                <w:left w:val="single" w:sz="2" w:space="0" w:color="E3E3E3"/>
                <w:bottom w:val="single" w:sz="2" w:space="0" w:color="E3E3E3"/>
                <w:right w:val="single" w:sz="2" w:space="0" w:color="E3E3E3"/>
              </w:divBdr>
              <w:divsChild>
                <w:div w:id="1022367352">
                  <w:marLeft w:val="0"/>
                  <w:marRight w:val="0"/>
                  <w:marTop w:val="0"/>
                  <w:marBottom w:val="0"/>
                  <w:divBdr>
                    <w:top w:val="single" w:sz="2" w:space="0" w:color="E3E3E3"/>
                    <w:left w:val="single" w:sz="2" w:space="0" w:color="E3E3E3"/>
                    <w:bottom w:val="single" w:sz="2" w:space="0" w:color="E3E3E3"/>
                    <w:right w:val="single" w:sz="2" w:space="0" w:color="E3E3E3"/>
                  </w:divBdr>
                  <w:divsChild>
                    <w:div w:id="234897357">
                      <w:marLeft w:val="0"/>
                      <w:marRight w:val="0"/>
                      <w:marTop w:val="0"/>
                      <w:marBottom w:val="0"/>
                      <w:divBdr>
                        <w:top w:val="single" w:sz="2" w:space="0" w:color="E3E3E3"/>
                        <w:left w:val="single" w:sz="2" w:space="0" w:color="E3E3E3"/>
                        <w:bottom w:val="single" w:sz="2" w:space="0" w:color="E3E3E3"/>
                        <w:right w:val="single" w:sz="2" w:space="0" w:color="E3E3E3"/>
                      </w:divBdr>
                      <w:divsChild>
                        <w:div w:id="1589147560">
                          <w:marLeft w:val="0"/>
                          <w:marRight w:val="0"/>
                          <w:marTop w:val="0"/>
                          <w:marBottom w:val="0"/>
                          <w:divBdr>
                            <w:top w:val="single" w:sz="2" w:space="0" w:color="E3E3E3"/>
                            <w:left w:val="single" w:sz="2" w:space="0" w:color="E3E3E3"/>
                            <w:bottom w:val="single" w:sz="2" w:space="0" w:color="E3E3E3"/>
                            <w:right w:val="single" w:sz="2" w:space="0" w:color="E3E3E3"/>
                          </w:divBdr>
                          <w:divsChild>
                            <w:div w:id="1254819202">
                              <w:marLeft w:val="0"/>
                              <w:marRight w:val="0"/>
                              <w:marTop w:val="0"/>
                              <w:marBottom w:val="0"/>
                              <w:divBdr>
                                <w:top w:val="single" w:sz="2" w:space="0" w:color="E3E3E3"/>
                                <w:left w:val="single" w:sz="2" w:space="0" w:color="E3E3E3"/>
                                <w:bottom w:val="single" w:sz="2" w:space="0" w:color="E3E3E3"/>
                                <w:right w:val="single" w:sz="2" w:space="0" w:color="E3E3E3"/>
                              </w:divBdr>
                              <w:divsChild>
                                <w:div w:id="1631281878">
                                  <w:marLeft w:val="0"/>
                                  <w:marRight w:val="0"/>
                                  <w:marTop w:val="100"/>
                                  <w:marBottom w:val="100"/>
                                  <w:divBdr>
                                    <w:top w:val="single" w:sz="2" w:space="0" w:color="E3E3E3"/>
                                    <w:left w:val="single" w:sz="2" w:space="0" w:color="E3E3E3"/>
                                    <w:bottom w:val="single" w:sz="2" w:space="0" w:color="E3E3E3"/>
                                    <w:right w:val="single" w:sz="2" w:space="0" w:color="E3E3E3"/>
                                  </w:divBdr>
                                  <w:divsChild>
                                    <w:div w:id="847519572">
                                      <w:marLeft w:val="0"/>
                                      <w:marRight w:val="0"/>
                                      <w:marTop w:val="0"/>
                                      <w:marBottom w:val="0"/>
                                      <w:divBdr>
                                        <w:top w:val="single" w:sz="2" w:space="0" w:color="E3E3E3"/>
                                        <w:left w:val="single" w:sz="2" w:space="0" w:color="E3E3E3"/>
                                        <w:bottom w:val="single" w:sz="2" w:space="0" w:color="E3E3E3"/>
                                        <w:right w:val="single" w:sz="2" w:space="0" w:color="E3E3E3"/>
                                      </w:divBdr>
                                      <w:divsChild>
                                        <w:div w:id="1015575468">
                                          <w:marLeft w:val="0"/>
                                          <w:marRight w:val="0"/>
                                          <w:marTop w:val="0"/>
                                          <w:marBottom w:val="0"/>
                                          <w:divBdr>
                                            <w:top w:val="single" w:sz="2" w:space="0" w:color="E3E3E3"/>
                                            <w:left w:val="single" w:sz="2" w:space="0" w:color="E3E3E3"/>
                                            <w:bottom w:val="single" w:sz="2" w:space="0" w:color="E3E3E3"/>
                                            <w:right w:val="single" w:sz="2" w:space="0" w:color="E3E3E3"/>
                                          </w:divBdr>
                                          <w:divsChild>
                                            <w:div w:id="1400440297">
                                              <w:marLeft w:val="0"/>
                                              <w:marRight w:val="0"/>
                                              <w:marTop w:val="0"/>
                                              <w:marBottom w:val="0"/>
                                              <w:divBdr>
                                                <w:top w:val="single" w:sz="2" w:space="0" w:color="E3E3E3"/>
                                                <w:left w:val="single" w:sz="2" w:space="0" w:color="E3E3E3"/>
                                                <w:bottom w:val="single" w:sz="2" w:space="0" w:color="E3E3E3"/>
                                                <w:right w:val="single" w:sz="2" w:space="0" w:color="E3E3E3"/>
                                              </w:divBdr>
                                              <w:divsChild>
                                                <w:div w:id="302583027">
                                                  <w:marLeft w:val="0"/>
                                                  <w:marRight w:val="0"/>
                                                  <w:marTop w:val="0"/>
                                                  <w:marBottom w:val="0"/>
                                                  <w:divBdr>
                                                    <w:top w:val="single" w:sz="2" w:space="0" w:color="E3E3E3"/>
                                                    <w:left w:val="single" w:sz="2" w:space="0" w:color="E3E3E3"/>
                                                    <w:bottom w:val="single" w:sz="2" w:space="0" w:color="E3E3E3"/>
                                                    <w:right w:val="single" w:sz="2" w:space="0" w:color="E3E3E3"/>
                                                  </w:divBdr>
                                                  <w:divsChild>
                                                    <w:div w:id="824004921">
                                                      <w:marLeft w:val="0"/>
                                                      <w:marRight w:val="0"/>
                                                      <w:marTop w:val="0"/>
                                                      <w:marBottom w:val="0"/>
                                                      <w:divBdr>
                                                        <w:top w:val="single" w:sz="2" w:space="0" w:color="E3E3E3"/>
                                                        <w:left w:val="single" w:sz="2" w:space="0" w:color="E3E3E3"/>
                                                        <w:bottom w:val="single" w:sz="2" w:space="0" w:color="E3E3E3"/>
                                                        <w:right w:val="single" w:sz="2" w:space="0" w:color="E3E3E3"/>
                                                      </w:divBdr>
                                                      <w:divsChild>
                                                        <w:div w:id="9396842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68630594">
          <w:marLeft w:val="0"/>
          <w:marRight w:val="0"/>
          <w:marTop w:val="0"/>
          <w:marBottom w:val="0"/>
          <w:divBdr>
            <w:top w:val="none" w:sz="0" w:space="0" w:color="auto"/>
            <w:left w:val="none" w:sz="0" w:space="0" w:color="auto"/>
            <w:bottom w:val="none" w:sz="0" w:space="0" w:color="auto"/>
            <w:right w:val="none" w:sz="0" w:space="0" w:color="auto"/>
          </w:divBdr>
        </w:div>
      </w:divsChild>
    </w:div>
    <w:div w:id="1331565780">
      <w:bodyDiv w:val="1"/>
      <w:marLeft w:val="0"/>
      <w:marRight w:val="0"/>
      <w:marTop w:val="0"/>
      <w:marBottom w:val="0"/>
      <w:divBdr>
        <w:top w:val="none" w:sz="0" w:space="0" w:color="auto"/>
        <w:left w:val="none" w:sz="0" w:space="0" w:color="auto"/>
        <w:bottom w:val="none" w:sz="0" w:space="0" w:color="auto"/>
        <w:right w:val="none" w:sz="0" w:space="0" w:color="auto"/>
      </w:divBdr>
      <w:divsChild>
        <w:div w:id="823132760">
          <w:marLeft w:val="0"/>
          <w:marRight w:val="0"/>
          <w:marTop w:val="0"/>
          <w:marBottom w:val="0"/>
          <w:divBdr>
            <w:top w:val="single" w:sz="2" w:space="0" w:color="E3E3E3"/>
            <w:left w:val="single" w:sz="2" w:space="0" w:color="E3E3E3"/>
            <w:bottom w:val="single" w:sz="2" w:space="0" w:color="E3E3E3"/>
            <w:right w:val="single" w:sz="2" w:space="0" w:color="E3E3E3"/>
          </w:divBdr>
          <w:divsChild>
            <w:div w:id="1283880252">
              <w:marLeft w:val="0"/>
              <w:marRight w:val="0"/>
              <w:marTop w:val="100"/>
              <w:marBottom w:val="100"/>
              <w:divBdr>
                <w:top w:val="single" w:sz="2" w:space="0" w:color="E3E3E3"/>
                <w:left w:val="single" w:sz="2" w:space="0" w:color="E3E3E3"/>
                <w:bottom w:val="single" w:sz="2" w:space="0" w:color="E3E3E3"/>
                <w:right w:val="single" w:sz="2" w:space="0" w:color="E3E3E3"/>
              </w:divBdr>
              <w:divsChild>
                <w:div w:id="1286041109">
                  <w:marLeft w:val="0"/>
                  <w:marRight w:val="0"/>
                  <w:marTop w:val="0"/>
                  <w:marBottom w:val="0"/>
                  <w:divBdr>
                    <w:top w:val="single" w:sz="2" w:space="0" w:color="E3E3E3"/>
                    <w:left w:val="single" w:sz="2" w:space="0" w:color="E3E3E3"/>
                    <w:bottom w:val="single" w:sz="2" w:space="0" w:color="E3E3E3"/>
                    <w:right w:val="single" w:sz="2" w:space="0" w:color="E3E3E3"/>
                  </w:divBdr>
                  <w:divsChild>
                    <w:div w:id="837578685">
                      <w:marLeft w:val="0"/>
                      <w:marRight w:val="0"/>
                      <w:marTop w:val="0"/>
                      <w:marBottom w:val="0"/>
                      <w:divBdr>
                        <w:top w:val="single" w:sz="2" w:space="0" w:color="E3E3E3"/>
                        <w:left w:val="single" w:sz="2" w:space="0" w:color="E3E3E3"/>
                        <w:bottom w:val="single" w:sz="2" w:space="0" w:color="E3E3E3"/>
                        <w:right w:val="single" w:sz="2" w:space="0" w:color="E3E3E3"/>
                      </w:divBdr>
                      <w:divsChild>
                        <w:div w:id="1570266840">
                          <w:marLeft w:val="0"/>
                          <w:marRight w:val="0"/>
                          <w:marTop w:val="0"/>
                          <w:marBottom w:val="0"/>
                          <w:divBdr>
                            <w:top w:val="single" w:sz="2" w:space="0" w:color="E3E3E3"/>
                            <w:left w:val="single" w:sz="2" w:space="0" w:color="E3E3E3"/>
                            <w:bottom w:val="single" w:sz="2" w:space="0" w:color="E3E3E3"/>
                            <w:right w:val="single" w:sz="2" w:space="0" w:color="E3E3E3"/>
                          </w:divBdr>
                          <w:divsChild>
                            <w:div w:id="900872262">
                              <w:marLeft w:val="0"/>
                              <w:marRight w:val="0"/>
                              <w:marTop w:val="0"/>
                              <w:marBottom w:val="0"/>
                              <w:divBdr>
                                <w:top w:val="single" w:sz="2" w:space="0" w:color="E3E3E3"/>
                                <w:left w:val="single" w:sz="2" w:space="0" w:color="E3E3E3"/>
                                <w:bottom w:val="single" w:sz="2" w:space="0" w:color="E3E3E3"/>
                                <w:right w:val="single" w:sz="2" w:space="0" w:color="E3E3E3"/>
                              </w:divBdr>
                              <w:divsChild>
                                <w:div w:id="1181816204">
                                  <w:marLeft w:val="0"/>
                                  <w:marRight w:val="0"/>
                                  <w:marTop w:val="0"/>
                                  <w:marBottom w:val="0"/>
                                  <w:divBdr>
                                    <w:top w:val="single" w:sz="2" w:space="0" w:color="E3E3E3"/>
                                    <w:left w:val="single" w:sz="2" w:space="0" w:color="E3E3E3"/>
                                    <w:bottom w:val="single" w:sz="2" w:space="0" w:color="E3E3E3"/>
                                    <w:right w:val="single" w:sz="2" w:space="0" w:color="E3E3E3"/>
                                  </w:divBdr>
                                  <w:divsChild>
                                    <w:div w:id="20311080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50411880">
          <w:marLeft w:val="0"/>
          <w:marRight w:val="0"/>
          <w:marTop w:val="0"/>
          <w:marBottom w:val="0"/>
          <w:divBdr>
            <w:top w:val="single" w:sz="2" w:space="0" w:color="E3E3E3"/>
            <w:left w:val="single" w:sz="2" w:space="0" w:color="E3E3E3"/>
            <w:bottom w:val="single" w:sz="2" w:space="0" w:color="E3E3E3"/>
            <w:right w:val="single" w:sz="2" w:space="0" w:color="E3E3E3"/>
          </w:divBdr>
          <w:divsChild>
            <w:div w:id="104202752">
              <w:marLeft w:val="0"/>
              <w:marRight w:val="0"/>
              <w:marTop w:val="100"/>
              <w:marBottom w:val="100"/>
              <w:divBdr>
                <w:top w:val="single" w:sz="2" w:space="0" w:color="E3E3E3"/>
                <w:left w:val="single" w:sz="2" w:space="0" w:color="E3E3E3"/>
                <w:bottom w:val="single" w:sz="2" w:space="0" w:color="E3E3E3"/>
                <w:right w:val="single" w:sz="2" w:space="0" w:color="E3E3E3"/>
              </w:divBdr>
              <w:divsChild>
                <w:div w:id="1076439960">
                  <w:marLeft w:val="0"/>
                  <w:marRight w:val="0"/>
                  <w:marTop w:val="0"/>
                  <w:marBottom w:val="0"/>
                  <w:divBdr>
                    <w:top w:val="single" w:sz="2" w:space="0" w:color="E3E3E3"/>
                    <w:left w:val="single" w:sz="2" w:space="0" w:color="E3E3E3"/>
                    <w:bottom w:val="single" w:sz="2" w:space="0" w:color="E3E3E3"/>
                    <w:right w:val="single" w:sz="2" w:space="0" w:color="E3E3E3"/>
                  </w:divBdr>
                  <w:divsChild>
                    <w:div w:id="1700622251">
                      <w:marLeft w:val="0"/>
                      <w:marRight w:val="0"/>
                      <w:marTop w:val="0"/>
                      <w:marBottom w:val="0"/>
                      <w:divBdr>
                        <w:top w:val="single" w:sz="2" w:space="0" w:color="E3E3E3"/>
                        <w:left w:val="single" w:sz="2" w:space="0" w:color="E3E3E3"/>
                        <w:bottom w:val="single" w:sz="2" w:space="0" w:color="E3E3E3"/>
                        <w:right w:val="single" w:sz="2" w:space="0" w:color="E3E3E3"/>
                      </w:divBdr>
                      <w:divsChild>
                        <w:div w:id="1414668650">
                          <w:marLeft w:val="0"/>
                          <w:marRight w:val="0"/>
                          <w:marTop w:val="0"/>
                          <w:marBottom w:val="0"/>
                          <w:divBdr>
                            <w:top w:val="single" w:sz="2" w:space="0" w:color="E3E3E3"/>
                            <w:left w:val="single" w:sz="2" w:space="0" w:color="E3E3E3"/>
                            <w:bottom w:val="single" w:sz="2" w:space="0" w:color="E3E3E3"/>
                            <w:right w:val="single" w:sz="2" w:space="0" w:color="E3E3E3"/>
                          </w:divBdr>
                          <w:divsChild>
                            <w:div w:id="2141804342">
                              <w:marLeft w:val="0"/>
                              <w:marRight w:val="0"/>
                              <w:marTop w:val="0"/>
                              <w:marBottom w:val="0"/>
                              <w:divBdr>
                                <w:top w:val="single" w:sz="2" w:space="0" w:color="E3E3E3"/>
                                <w:left w:val="single" w:sz="2" w:space="0" w:color="E3E3E3"/>
                                <w:bottom w:val="single" w:sz="2" w:space="0" w:color="E3E3E3"/>
                                <w:right w:val="single" w:sz="2" w:space="0" w:color="E3E3E3"/>
                              </w:divBdr>
                              <w:divsChild>
                                <w:div w:id="530723543">
                                  <w:marLeft w:val="0"/>
                                  <w:marRight w:val="0"/>
                                  <w:marTop w:val="0"/>
                                  <w:marBottom w:val="0"/>
                                  <w:divBdr>
                                    <w:top w:val="single" w:sz="2" w:space="0" w:color="E3E3E3"/>
                                    <w:left w:val="single" w:sz="2" w:space="0" w:color="E3E3E3"/>
                                    <w:bottom w:val="single" w:sz="2" w:space="0" w:color="E3E3E3"/>
                                    <w:right w:val="single" w:sz="2" w:space="0" w:color="E3E3E3"/>
                                  </w:divBdr>
                                  <w:divsChild>
                                    <w:div w:id="20946620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24623052">
                      <w:marLeft w:val="0"/>
                      <w:marRight w:val="0"/>
                      <w:marTop w:val="0"/>
                      <w:marBottom w:val="0"/>
                      <w:divBdr>
                        <w:top w:val="single" w:sz="2" w:space="0" w:color="E3E3E3"/>
                        <w:left w:val="single" w:sz="2" w:space="0" w:color="E3E3E3"/>
                        <w:bottom w:val="single" w:sz="2" w:space="0" w:color="E3E3E3"/>
                        <w:right w:val="single" w:sz="2" w:space="0" w:color="E3E3E3"/>
                      </w:divBdr>
                      <w:divsChild>
                        <w:div w:id="2580256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427186438">
      <w:bodyDiv w:val="1"/>
      <w:marLeft w:val="0"/>
      <w:marRight w:val="0"/>
      <w:marTop w:val="0"/>
      <w:marBottom w:val="0"/>
      <w:divBdr>
        <w:top w:val="none" w:sz="0" w:space="0" w:color="auto"/>
        <w:left w:val="none" w:sz="0" w:space="0" w:color="auto"/>
        <w:bottom w:val="none" w:sz="0" w:space="0" w:color="auto"/>
        <w:right w:val="none" w:sz="0" w:space="0" w:color="auto"/>
      </w:divBdr>
    </w:div>
    <w:div w:id="1590498843">
      <w:bodyDiv w:val="1"/>
      <w:marLeft w:val="0"/>
      <w:marRight w:val="0"/>
      <w:marTop w:val="0"/>
      <w:marBottom w:val="0"/>
      <w:divBdr>
        <w:top w:val="none" w:sz="0" w:space="0" w:color="auto"/>
        <w:left w:val="none" w:sz="0" w:space="0" w:color="auto"/>
        <w:bottom w:val="none" w:sz="0" w:space="0" w:color="auto"/>
        <w:right w:val="none" w:sz="0" w:space="0" w:color="auto"/>
      </w:divBdr>
    </w:div>
    <w:div w:id="1648431817">
      <w:bodyDiv w:val="1"/>
      <w:marLeft w:val="0"/>
      <w:marRight w:val="0"/>
      <w:marTop w:val="0"/>
      <w:marBottom w:val="0"/>
      <w:divBdr>
        <w:top w:val="none" w:sz="0" w:space="0" w:color="auto"/>
        <w:left w:val="none" w:sz="0" w:space="0" w:color="auto"/>
        <w:bottom w:val="none" w:sz="0" w:space="0" w:color="auto"/>
        <w:right w:val="none" w:sz="0" w:space="0" w:color="auto"/>
      </w:divBdr>
    </w:div>
    <w:div w:id="204177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88292B4A193D419F18160070FB1256" ma:contentTypeVersion="3" ma:contentTypeDescription="Create a new document." ma:contentTypeScope="" ma:versionID="1a73c4dafcc6645b791c6d43105278c6">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3798</DocId>
    <Category xmlns="328c4b46-73db-4dea-b856-05d9d8a86ba6" xsi:nil="true"/>
  </documentManagement>
</p:properties>
</file>

<file path=customXml/itemProps1.xml><?xml version="1.0" encoding="utf-8"?>
<ds:datastoreItem xmlns:ds="http://schemas.openxmlformats.org/officeDocument/2006/customXml" ds:itemID="{43EAE4A7-3A7D-44B5-B621-919099E1202C}">
  <ds:schemaRefs>
    <ds:schemaRef ds:uri="http://schemas.openxmlformats.org/officeDocument/2006/bibliography"/>
  </ds:schemaRefs>
</ds:datastoreItem>
</file>

<file path=customXml/itemProps2.xml><?xml version="1.0" encoding="utf-8"?>
<ds:datastoreItem xmlns:ds="http://schemas.openxmlformats.org/officeDocument/2006/customXml" ds:itemID="{F8206162-0DCA-42A0-8720-15EFB99A01C9}"/>
</file>

<file path=customXml/itemProps3.xml><?xml version="1.0" encoding="utf-8"?>
<ds:datastoreItem xmlns:ds="http://schemas.openxmlformats.org/officeDocument/2006/customXml" ds:itemID="{0DDBABB2-2A2C-4994-8E45-C00F7DA53096}"/>
</file>

<file path=customXml/itemProps4.xml><?xml version="1.0" encoding="utf-8"?>
<ds:datastoreItem xmlns:ds="http://schemas.openxmlformats.org/officeDocument/2006/customXml" ds:itemID="{D2EEF591-C357-45C8-96E7-2FB7B3B25F44}"/>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1179</Characters>
  <Application>Microsoft Office Word</Application>
  <DocSecurity>0</DocSecurity>
  <Lines>9</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Benedetta Viviano</dc:creator>
  <cp:keywords/>
  <dc:description/>
  <cp:lastModifiedBy>Nuncio</cp:lastModifiedBy>
  <cp:revision>2</cp:revision>
  <cp:lastPrinted>2024-04-29T09:58:00Z</cp:lastPrinted>
  <dcterms:created xsi:type="dcterms:W3CDTF">2024-04-29T10:08:00Z</dcterms:created>
  <dcterms:modified xsi:type="dcterms:W3CDTF">2024-04-29T10:08:00Z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0x0101000488292B4A193D419F18160070FB1256</vt:lpwstr>
  </property>
</Properties>
</file>