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56"/>
        <w:tblW w:w="10916" w:type="dxa"/>
        <w:tblLook w:val="04A0" w:firstRow="1" w:lastRow="0" w:firstColumn="1" w:lastColumn="0" w:noHBand="0" w:noVBand="1"/>
      </w:tblPr>
      <w:tblGrid>
        <w:gridCol w:w="4395"/>
        <w:gridCol w:w="2376"/>
        <w:gridCol w:w="4145"/>
      </w:tblGrid>
      <w:tr w:rsidR="00D858C1" w:rsidRPr="0064145C" w14:paraId="7CA3A952" w14:textId="77777777" w:rsidTr="005D2A13">
        <w:trPr>
          <w:trHeight w:val="1614"/>
        </w:trPr>
        <w:tc>
          <w:tcPr>
            <w:tcW w:w="4395" w:type="dxa"/>
          </w:tcPr>
          <w:p w14:paraId="774BD286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val="en-US" w:eastAsia="fr-FR"/>
              </w:rPr>
            </w:pPr>
          </w:p>
          <w:p w14:paraId="32D85A9D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bdr w:val="nil"/>
                <w:lang w:eastAsia="fr-FR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Mission Permanente de la République</w:t>
            </w:r>
          </w:p>
          <w:p w14:paraId="3118FD4C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  <w:bdr w:val="nil"/>
                <w:lang w:eastAsia="fr-FR"/>
              </w:rPr>
            </w:pPr>
            <w:proofErr w:type="gramStart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>de</w:t>
            </w:r>
            <w:proofErr w:type="gramEnd"/>
            <w:r w:rsidRPr="0064145C">
              <w:rPr>
                <w:rFonts w:ascii="Times New Roman" w:eastAsia="Arial Unicode MS" w:hAnsi="Times New Roman"/>
                <w:b/>
                <w:i/>
                <w:bdr w:val="nil"/>
                <w:lang w:val="fr"/>
              </w:rPr>
              <w:t xml:space="preserve"> Côte d’Ivoire auprès de l’Office des Nations Unies à Genève</w:t>
            </w:r>
          </w:p>
        </w:tc>
        <w:tc>
          <w:tcPr>
            <w:tcW w:w="2376" w:type="dxa"/>
            <w:hideMark/>
          </w:tcPr>
          <w:p w14:paraId="26BA124B" w14:textId="6391FAFB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91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bdr w:val="nil"/>
                <w:lang w:val="en-US" w:eastAsia="fr-FR"/>
              </w:rPr>
            </w:pPr>
            <w:r w:rsidRPr="009E7DA6">
              <w:rPr>
                <w:rFonts w:ascii="Times New Roman" w:eastAsia="Times New Roman" w:hAnsi="Times New Roman"/>
                <w:b/>
                <w:noProof/>
                <w:sz w:val="26"/>
                <w:szCs w:val="26"/>
                <w:bdr w:val="nil"/>
                <w:lang w:val="en-US" w:eastAsia="fr-FR"/>
              </w:rPr>
              <w:drawing>
                <wp:inline distT="0" distB="0" distL="0" distR="0" wp14:anchorId="5A93E883" wp14:editId="63A59D57">
                  <wp:extent cx="1104900" cy="942975"/>
                  <wp:effectExtent l="0" t="0" r="0" b="9525"/>
                  <wp:docPr id="408485383" name="Image 1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14:paraId="4B5C9E3D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  <w:lang w:val="en-US"/>
              </w:rPr>
            </w:pPr>
          </w:p>
          <w:p w14:paraId="3B2F5F94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République de Côte d’Ivoire</w:t>
            </w:r>
          </w:p>
          <w:p w14:paraId="23728D4E" w14:textId="77777777" w:rsidR="00D858C1" w:rsidRPr="0064145C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bdr w:val="nil"/>
              </w:rPr>
            </w:pPr>
            <w:r w:rsidRPr="0064145C">
              <w:rPr>
                <w:rFonts w:ascii="Times New Roman" w:eastAsia="Arial Unicode MS" w:hAnsi="Times New Roman"/>
                <w:b/>
                <w:i/>
                <w:iCs/>
                <w:bdr w:val="nil"/>
                <w:lang w:val="fr"/>
              </w:rPr>
              <w:t xml:space="preserve">      Union-Discipline-Travail</w:t>
            </w:r>
          </w:p>
        </w:tc>
      </w:tr>
    </w:tbl>
    <w:p w14:paraId="2DA3B3A3" w14:textId="77777777" w:rsidR="00D858C1" w:rsidRPr="0064145C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ahoma" w:eastAsia="Arial Unicode MS" w:hAnsi="Tahoma" w:cs="Tahoma"/>
          <w:b/>
          <w:bCs/>
          <w:sz w:val="10"/>
          <w:szCs w:val="10"/>
          <w:bdr w:val="nil"/>
        </w:rPr>
      </w:pPr>
    </w:p>
    <w:p w14:paraId="7C2F5000" w14:textId="77777777" w:rsidR="00D858C1" w:rsidRPr="003561C9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"/>
          <w:szCs w:val="2"/>
          <w:bdr w:val="nil"/>
          <w:lang w:val="fr"/>
        </w:rPr>
      </w:pPr>
    </w:p>
    <w:p w14:paraId="3E1CFD65" w14:textId="77777777" w:rsidR="00D858C1" w:rsidRPr="006B0497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QUARANTE-QUATRIEME SESSION DU GROUPE DE TRAVAIL DE L’EXAMEN PERIODIQUE UNIVERSEL (EPU)</w:t>
      </w:r>
    </w:p>
    <w:p w14:paraId="7931ED05" w14:textId="77777777" w:rsidR="00D858C1" w:rsidRPr="006B0497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6"/>
          <w:szCs w:val="6"/>
          <w:bdr w:val="nil"/>
        </w:rPr>
      </w:pPr>
    </w:p>
    <w:p w14:paraId="0B5ED726" w14:textId="77777777" w:rsidR="00D858C1" w:rsidRPr="006B0497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--------------------------------</w:t>
      </w:r>
    </w:p>
    <w:p w14:paraId="507089DF" w14:textId="77777777" w:rsidR="00D858C1" w:rsidRPr="006B0497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</w:pPr>
      <w:r w:rsidRPr="006B0497"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 xml:space="preserve">Genève, du </w:t>
      </w:r>
      <w:r>
        <w:rPr>
          <w:rFonts w:ascii="Arial Narrow" w:eastAsia="Arial Unicode MS" w:hAnsi="Arial Narrow" w:cs="Arial"/>
          <w:b/>
          <w:bCs/>
          <w:sz w:val="28"/>
          <w:szCs w:val="28"/>
          <w:bdr w:val="nil"/>
          <w:lang w:val="fr"/>
        </w:rPr>
        <w:t>29 avril au 10 mai 2024</w:t>
      </w:r>
    </w:p>
    <w:p w14:paraId="08660B47" w14:textId="77777777" w:rsidR="00D858C1" w:rsidRPr="003561C9" w:rsidRDefault="00D858C1" w:rsidP="00D858C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 Narrow" w:eastAsia="Arial Unicode MS" w:hAnsi="Arial Narrow" w:cs="Arial"/>
          <w:b/>
          <w:bCs/>
          <w:sz w:val="12"/>
          <w:szCs w:val="12"/>
          <w:bdr w:val="nil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8"/>
      </w:tblGrid>
      <w:tr w:rsidR="00D858C1" w:rsidRPr="006B0497" w14:paraId="421C9E2F" w14:textId="77777777" w:rsidTr="005D2A13">
        <w:trPr>
          <w:trHeight w:val="825"/>
          <w:jc w:val="center"/>
        </w:trPr>
        <w:tc>
          <w:tcPr>
            <w:tcW w:w="9318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14:paraId="4DCB5F69" w14:textId="77777777" w:rsidR="00D858C1" w:rsidRPr="003561C9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Symbol" w:hAnsi="Arial Narrow" w:cs="Arial"/>
                <w:b/>
                <w:bCs/>
                <w:sz w:val="10"/>
                <w:szCs w:val="10"/>
                <w:lang w:val="fr-FR" w:eastAsia="fr-FR"/>
              </w:rPr>
            </w:pPr>
          </w:p>
          <w:p w14:paraId="0E1816F7" w14:textId="77777777" w:rsidR="00D858C1" w:rsidRPr="009E7DA6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40C28"/>
                <w:sz w:val="28"/>
                <w:szCs w:val="28"/>
                <w:shd w:val="clear" w:color="auto" w:fill="FFFFFF"/>
              </w:rPr>
            </w:pPr>
            <w:r w:rsidRPr="003561C9">
              <w:rPr>
                <w:rFonts w:ascii="Arial Narrow" w:eastAsia="Symbol" w:hAnsi="Arial Narrow" w:cs="Arial"/>
                <w:b/>
                <w:bCs/>
                <w:sz w:val="28"/>
                <w:szCs w:val="28"/>
                <w:lang w:val="fr-FR" w:eastAsia="fr-FR"/>
              </w:rPr>
              <w:t xml:space="preserve">EPU DE </w:t>
            </w:r>
            <w:r w:rsidRPr="009E7DA6">
              <w:rPr>
                <w:rFonts w:ascii="Arial Narrow" w:hAnsi="Arial Narrow" w:cs="Arial"/>
                <w:b/>
                <w:bCs/>
                <w:color w:val="040C28"/>
                <w:sz w:val="28"/>
                <w:szCs w:val="28"/>
                <w:shd w:val="clear" w:color="auto" w:fill="FFFFFF"/>
              </w:rPr>
              <w:t>RÉPUBLIQUE DU CHILI</w:t>
            </w:r>
          </w:p>
          <w:p w14:paraId="4D35B0B6" w14:textId="77777777" w:rsidR="00D858C1" w:rsidRPr="003561C9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</w:pPr>
            <w:r w:rsidRPr="009E7DA6">
              <w:rPr>
                <w:rFonts w:ascii="Arial Narrow" w:hAnsi="Arial Narrow" w:cs="Arial"/>
                <w:b/>
                <w:bCs/>
                <w:color w:val="040C28"/>
                <w:sz w:val="28"/>
                <w:szCs w:val="28"/>
                <w:bdr w:val="nil"/>
                <w:shd w:val="clear" w:color="auto" w:fill="FFFFFF"/>
                <w:lang w:val="fr"/>
              </w:rPr>
              <w:t>----------------------------</w:t>
            </w:r>
          </w:p>
          <w:p w14:paraId="1FC90BB0" w14:textId="77777777" w:rsidR="00D858C1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</w:pPr>
            <w:r w:rsidRPr="006B0497"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  <w:t>DECLARATION DE LA COTE D’IVOIRE</w:t>
            </w:r>
          </w:p>
          <w:p w14:paraId="7ED2230B" w14:textId="77777777" w:rsidR="00D858C1" w:rsidRPr="003561C9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10"/>
                <w:szCs w:val="10"/>
                <w:bdr w:val="nil"/>
                <w:lang w:val="fr"/>
              </w:rPr>
            </w:pPr>
          </w:p>
          <w:p w14:paraId="5E976178" w14:textId="77777777" w:rsidR="00D858C1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cs="Calibri"/>
                <w:b/>
                <w:strike/>
                <w:sz w:val="26"/>
                <w:szCs w:val="26"/>
              </w:rPr>
            </w:pPr>
            <w:r w:rsidRPr="006B0497"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  <w:t xml:space="preserve"> </w:t>
            </w:r>
            <w:r>
              <w:rPr>
                <w:rFonts w:ascii="Arial Narrow" w:eastAsia="Arial Unicode MS" w:hAnsi="Arial Narrow" w:cs="Arial"/>
                <w:b/>
                <w:bCs/>
                <w:sz w:val="28"/>
                <w:szCs w:val="28"/>
                <w:bdr w:val="nil"/>
                <w:lang w:val="fr"/>
              </w:rPr>
              <w:t xml:space="preserve">MARDI 30 AVRIL 2024 - 09 H 00 – 12 H 30 </w:t>
            </w:r>
          </w:p>
          <w:p w14:paraId="708317D3" w14:textId="77777777" w:rsidR="00D858C1" w:rsidRPr="003561C9" w:rsidRDefault="00D858C1" w:rsidP="005D2A13">
            <w:pPr>
              <w:spacing w:before="60" w:after="60"/>
              <w:jc w:val="center"/>
              <w:rPr>
                <w:rFonts w:ascii="Arial Narrow" w:hAnsi="Arial Narrow" w:cs="Calibri"/>
                <w:bCs/>
                <w:sz w:val="28"/>
                <w:szCs w:val="28"/>
                <w:lang w:val="en-GB"/>
              </w:rPr>
            </w:pPr>
            <w:r w:rsidRPr="003561C9">
              <w:rPr>
                <w:rFonts w:ascii="Arial Narrow" w:hAnsi="Arial Narrow" w:cs="Calibri"/>
                <w:bCs/>
                <w:sz w:val="28"/>
                <w:szCs w:val="28"/>
              </w:rPr>
              <w:t xml:space="preserve">Temps de parole : </w:t>
            </w:r>
            <w:r w:rsidRPr="003561C9">
              <w:rPr>
                <w:rFonts w:ascii="Arial Narrow" w:hAnsi="Arial Narrow" w:cs="Calibri"/>
                <w:b/>
                <w:noProof/>
                <w:color w:val="FF0000"/>
                <w:sz w:val="28"/>
                <w:szCs w:val="28"/>
              </w:rPr>
              <w:t>1 minute</w:t>
            </w:r>
          </w:p>
          <w:p w14:paraId="7035F4AF" w14:textId="77777777" w:rsidR="00D858C1" w:rsidRPr="003561C9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"/>
                <w:szCs w:val="2"/>
                <w:bdr w:val="nil"/>
                <w:lang w:val="fr"/>
              </w:rPr>
            </w:pPr>
          </w:p>
          <w:p w14:paraId="60F8C14D" w14:textId="77777777" w:rsidR="00D858C1" w:rsidRPr="003561C9" w:rsidRDefault="00D858C1" w:rsidP="005D2A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sz w:val="2"/>
                <w:szCs w:val="2"/>
                <w:bdr w:val="nil"/>
                <w:lang w:val="fr"/>
              </w:rPr>
            </w:pPr>
          </w:p>
        </w:tc>
      </w:tr>
    </w:tbl>
    <w:p w14:paraId="5EED4A89" w14:textId="77777777" w:rsidR="00D858C1" w:rsidRPr="006B0497" w:rsidRDefault="00D858C1" w:rsidP="00D858C1">
      <w:pPr>
        <w:jc w:val="both"/>
        <w:rPr>
          <w:rFonts w:ascii="Arial Narrow" w:eastAsia="Symbol" w:hAnsi="Arial Narrow" w:cs="Arial"/>
          <w:sz w:val="28"/>
          <w:szCs w:val="28"/>
          <w:lang w:val="fr-FR" w:eastAsia="fr-FR"/>
        </w:rPr>
      </w:pPr>
    </w:p>
    <w:p w14:paraId="50516553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2726">
        <w:rPr>
          <w:rFonts w:ascii="Arial" w:hAnsi="Arial" w:cs="Arial"/>
          <w:b/>
          <w:bCs/>
          <w:sz w:val="24"/>
          <w:szCs w:val="24"/>
        </w:rPr>
        <w:t>Monsieur le Président,</w:t>
      </w:r>
    </w:p>
    <w:p w14:paraId="5DA90F25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9B6F128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>La Côte d’Ivoire remercie la délégation du Chili pour la présentation de son rapport à l’EPU.</w:t>
      </w:r>
    </w:p>
    <w:p w14:paraId="3A4E68E4" w14:textId="77777777" w:rsidR="00D858C1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 xml:space="preserve">La délégation ivoirienne félicite le Gouvernement chilien pour les efforts accomplis, en vue du respect de ses engagements en matière de promotion et de protection des droits humains, à travers les mesures prises pour abolir le travail des enfants et des adolescents migrants. </w:t>
      </w:r>
    </w:p>
    <w:p w14:paraId="6D1AD91A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 xml:space="preserve">Mon pays salue également </w:t>
      </w:r>
      <w:r>
        <w:rPr>
          <w:rFonts w:ascii="Arial" w:hAnsi="Arial" w:cs="Arial"/>
          <w:sz w:val="24"/>
          <w:szCs w:val="24"/>
        </w:rPr>
        <w:t>des politiques menées</w:t>
      </w:r>
      <w:r w:rsidRPr="009D2726">
        <w:rPr>
          <w:rFonts w:ascii="Arial" w:hAnsi="Arial" w:cs="Arial"/>
          <w:sz w:val="24"/>
          <w:szCs w:val="24"/>
        </w:rPr>
        <w:t xml:space="preserve"> pour lutter contre la traite des personnes et garantir les droits des minorités et des populations autochtones en 2022.   </w:t>
      </w:r>
    </w:p>
    <w:p w14:paraId="3A07B853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3727FC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>Le Gouvernement ivoirien voudrait, dans un esprit constructif, faire les recommandations suivantes :</w:t>
      </w:r>
    </w:p>
    <w:p w14:paraId="4005D499" w14:textId="77777777" w:rsidR="00D858C1" w:rsidRPr="009D2726" w:rsidRDefault="00D858C1" w:rsidP="00D858C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B9DA8F" w14:textId="77777777" w:rsidR="00D858C1" w:rsidRPr="009D2726" w:rsidRDefault="00D858C1" w:rsidP="00D858C1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93580346"/>
      <w:r w:rsidRPr="009D272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D2726">
        <w:rPr>
          <w:rFonts w:ascii="Arial" w:hAnsi="Arial" w:cs="Arial"/>
          <w:sz w:val="24"/>
          <w:szCs w:val="24"/>
        </w:rPr>
        <w:t>adopter</w:t>
      </w:r>
      <w:proofErr w:type="gramEnd"/>
      <w:r w:rsidRPr="009D2726">
        <w:rPr>
          <w:rFonts w:ascii="Arial" w:hAnsi="Arial" w:cs="Arial"/>
          <w:sz w:val="24"/>
          <w:szCs w:val="24"/>
        </w:rPr>
        <w:t xml:space="preserve"> le projet de loi visant à favoriser une approche globale de la violence à l’égard des femmes, en instance devant le Congrès depuis 2017 ;</w:t>
      </w:r>
    </w:p>
    <w:p w14:paraId="070265C9" w14:textId="77777777" w:rsidR="00D858C1" w:rsidRPr="009D2726" w:rsidRDefault="00D858C1" w:rsidP="00D858C1">
      <w:pPr>
        <w:pStyle w:val="Paragraphedeliste"/>
        <w:spacing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02078E97" w14:textId="77777777" w:rsidR="00D858C1" w:rsidRPr="009D2726" w:rsidRDefault="00D858C1" w:rsidP="00D858C1">
      <w:pPr>
        <w:pStyle w:val="Paragraphedeliste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2726">
        <w:rPr>
          <w:rFonts w:ascii="Arial" w:hAnsi="Arial" w:cs="Arial"/>
          <w:sz w:val="24"/>
          <w:szCs w:val="24"/>
        </w:rPr>
        <w:t>poursuivre</w:t>
      </w:r>
      <w:proofErr w:type="gramEnd"/>
      <w:r w:rsidRPr="009D2726">
        <w:rPr>
          <w:rFonts w:ascii="Arial" w:hAnsi="Arial" w:cs="Arial"/>
          <w:sz w:val="24"/>
          <w:szCs w:val="24"/>
        </w:rPr>
        <w:t xml:space="preserve"> ses efforts visant à inclure l’intégration sociale des sans-abri dans la politique nationale de développement urbain.</w:t>
      </w:r>
    </w:p>
    <w:p w14:paraId="76F5DDAA" w14:textId="77777777" w:rsidR="00D858C1" w:rsidRPr="009D2726" w:rsidRDefault="00D858C1" w:rsidP="00D858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>La Côte d’Ivoire souhaite plein succès au Chili pour son examen.</w:t>
      </w:r>
    </w:p>
    <w:p w14:paraId="5145C669" w14:textId="77777777" w:rsidR="00D858C1" w:rsidRDefault="00D858C1" w:rsidP="00D858C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D2726">
        <w:rPr>
          <w:rFonts w:ascii="Arial" w:hAnsi="Arial" w:cs="Arial"/>
          <w:sz w:val="24"/>
          <w:szCs w:val="24"/>
        </w:rPr>
        <w:t>Je vous remercie.</w:t>
      </w:r>
    </w:p>
    <w:p w14:paraId="7CD97A17" w14:textId="77777777" w:rsidR="00D858C1" w:rsidRDefault="00D858C1" w:rsidP="00D858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2DBD4A" w14:textId="77777777" w:rsidR="00D858C1" w:rsidRPr="009D2726" w:rsidRDefault="00D858C1" w:rsidP="00D858C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C3A050" w14:textId="77777777" w:rsidR="00D858C1" w:rsidRPr="005B0290" w:rsidRDefault="00D858C1" w:rsidP="00D858C1">
      <w:pPr>
        <w:spacing w:after="0"/>
        <w:ind w:firstLine="708"/>
        <w:jc w:val="center"/>
        <w:rPr>
          <w:rFonts w:ascii="Arial Narrow" w:hAnsi="Arial Narrow" w:cs="Arial"/>
          <w:bCs/>
          <w:sz w:val="18"/>
          <w:szCs w:val="18"/>
        </w:rPr>
      </w:pPr>
      <w:r w:rsidRPr="005B0290">
        <w:rPr>
          <w:rFonts w:ascii="Arial Narrow" w:hAnsi="Arial Narrow" w:cs="Arial"/>
          <w:bCs/>
          <w:sz w:val="18"/>
          <w:szCs w:val="18"/>
        </w:rPr>
        <w:t>149H route de Ferney,1218 Grand-Saconnex, Tél : 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>22 717 02 50</w:t>
      </w:r>
    </w:p>
    <w:p w14:paraId="1AEA1480" w14:textId="77777777" w:rsidR="00D858C1" w:rsidRPr="009E7DA6" w:rsidRDefault="00D858C1" w:rsidP="00D858C1">
      <w:pPr>
        <w:shd w:val="clear" w:color="auto" w:fill="FFFFFF"/>
        <w:spacing w:after="0"/>
        <w:jc w:val="center"/>
        <w:rPr>
          <w:rFonts w:ascii="Arial Narrow" w:hAnsi="Arial Narrow" w:cs="Arial"/>
          <w:bCs/>
          <w:color w:val="0563C1"/>
          <w:sz w:val="18"/>
          <w:szCs w:val="18"/>
          <w:u w:val="single"/>
        </w:rPr>
      </w:pPr>
      <w:r>
        <w:rPr>
          <w:rFonts w:ascii="Arial Narrow" w:hAnsi="Arial Narrow" w:cs="Arial"/>
          <w:bCs/>
          <w:sz w:val="18"/>
          <w:szCs w:val="18"/>
        </w:rPr>
        <w:t xml:space="preserve">                  </w:t>
      </w:r>
      <w:r w:rsidRPr="005B0290">
        <w:rPr>
          <w:rFonts w:ascii="Arial Narrow" w:hAnsi="Arial Narrow" w:cs="Arial"/>
          <w:bCs/>
          <w:sz w:val="18"/>
          <w:szCs w:val="18"/>
        </w:rPr>
        <w:t>Fax</w:t>
      </w:r>
      <w:r>
        <w:rPr>
          <w:rFonts w:ascii="Arial Narrow" w:hAnsi="Arial Narrow" w:cs="Arial"/>
          <w:bCs/>
          <w:sz w:val="18"/>
          <w:szCs w:val="18"/>
        </w:rPr>
        <w:t xml:space="preserve"> : </w:t>
      </w:r>
      <w:r w:rsidRPr="005B0290">
        <w:rPr>
          <w:rFonts w:ascii="Arial Narrow" w:hAnsi="Arial Narrow" w:cs="Arial"/>
          <w:bCs/>
          <w:sz w:val="18"/>
          <w:szCs w:val="18"/>
        </w:rPr>
        <w:t>+41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5B0290">
        <w:rPr>
          <w:rFonts w:ascii="Arial Narrow" w:hAnsi="Arial Narrow" w:cs="Arial"/>
          <w:bCs/>
          <w:sz w:val="18"/>
          <w:szCs w:val="18"/>
        </w:rPr>
        <w:t xml:space="preserve">22 717 02 60. </w:t>
      </w:r>
      <w:proofErr w:type="gramStart"/>
      <w:r w:rsidRPr="005B0290">
        <w:rPr>
          <w:rFonts w:ascii="Arial Narrow" w:hAnsi="Arial Narrow" w:cs="Arial"/>
          <w:bCs/>
          <w:sz w:val="18"/>
          <w:szCs w:val="18"/>
        </w:rPr>
        <w:t>email</w:t>
      </w:r>
      <w:proofErr w:type="gramEnd"/>
      <w:r w:rsidRPr="005B0290">
        <w:rPr>
          <w:rFonts w:ascii="Arial Narrow" w:hAnsi="Arial Narrow" w:cs="Arial"/>
          <w:bCs/>
          <w:sz w:val="18"/>
          <w:szCs w:val="18"/>
        </w:rPr>
        <w:t xml:space="preserve"> : </w:t>
      </w:r>
      <w:hyperlink r:id="rId6" w:history="1">
        <w:r w:rsidRPr="005B0290">
          <w:rPr>
            <w:rFonts w:ascii="Arial Narrow" w:hAnsi="Arial Narrow" w:cs="Arial"/>
            <w:bCs/>
            <w:color w:val="0563C1"/>
            <w:sz w:val="18"/>
            <w:szCs w:val="18"/>
            <w:u w:val="single"/>
          </w:rPr>
          <w:t>info.geneve@diplomatie.gouv.ci</w:t>
        </w:r>
      </w:hyperlink>
    </w:p>
    <w:p w14:paraId="2A5B5039" w14:textId="77777777" w:rsidR="005D4DDF" w:rsidRDefault="005D4DDF"/>
    <w:sectPr w:rsidR="005D4DDF" w:rsidSect="004E713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51A1E"/>
    <w:multiLevelType w:val="hybridMultilevel"/>
    <w:tmpl w:val="D92296B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83C53"/>
    <w:multiLevelType w:val="hybridMultilevel"/>
    <w:tmpl w:val="39FAB92C"/>
    <w:lvl w:ilvl="0" w:tplc="629C936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172213">
    <w:abstractNumId w:val="0"/>
  </w:num>
  <w:num w:numId="2" w16cid:durableId="135430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C1"/>
    <w:rsid w:val="004E7133"/>
    <w:rsid w:val="005D4DDF"/>
    <w:rsid w:val="007F24E8"/>
    <w:rsid w:val="00D858C1"/>
    <w:rsid w:val="00E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4343"/>
  <w15:chartTrackingRefBased/>
  <w15:docId w15:val="{05B831B5-61D9-4893-BA48-398625B9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8C1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858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8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8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858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58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58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58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58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58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858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858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858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858C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58C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58C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858C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858C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858C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858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8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858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858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8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858C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858C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858C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58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58C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858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geneve@diplomatie.gouv.ci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8292B4A193D419F18160070FB1256" ma:contentTypeVersion="3" ma:contentTypeDescription="Create a new document." ma:contentTypeScope="" ma:versionID="1a73c4dafcc6645b791c6d43105278c6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3346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C717351-8FF3-4F6A-BF64-EBEED590D5DE}"/>
</file>

<file path=customXml/itemProps2.xml><?xml version="1.0" encoding="utf-8"?>
<ds:datastoreItem xmlns:ds="http://schemas.openxmlformats.org/officeDocument/2006/customXml" ds:itemID="{1A90348C-561B-468B-A87B-4574CBD9F747}"/>
</file>

<file path=customXml/itemProps3.xml><?xml version="1.0" encoding="utf-8"?>
<ds:datastoreItem xmlns:ds="http://schemas.openxmlformats.org/officeDocument/2006/customXml" ds:itemID="{7D093888-1609-49BC-B672-CC1B1C4D7D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 Kangah</dc:creator>
  <cp:keywords/>
  <dc:description/>
  <cp:lastModifiedBy>Rosine Kangah</cp:lastModifiedBy>
  <cp:revision>1</cp:revision>
  <dcterms:created xsi:type="dcterms:W3CDTF">2024-04-22T16:46:00Z</dcterms:created>
  <dcterms:modified xsi:type="dcterms:W3CDTF">2024-04-22T16:46:00Z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0x0101000488292B4A193D419F18160070FB1256</vt:lpwstr>
  </property>
</Properties>
</file>