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653" w:rsidRPr="009E3B34" w:rsidRDefault="00AC12E9" w:rsidP="00783653">
      <w:pPr>
        <w:rPr>
          <w:lang w:val="en-GB"/>
        </w:rPr>
      </w:pP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p>
    <w:p w:rsidR="002F67E9" w:rsidRPr="00660909" w:rsidRDefault="002F67E9" w:rsidP="002F67E9">
      <w:pPr>
        <w:spacing w:line="240" w:lineRule="auto"/>
        <w:jc w:val="center"/>
        <w:rPr>
          <w:rFonts w:asciiTheme="minorHAnsi" w:hAnsiTheme="minorHAnsi"/>
          <w:b/>
          <w:lang w:val="en-US"/>
        </w:rPr>
      </w:pPr>
    </w:p>
    <w:p w:rsidR="007E0F20" w:rsidRPr="007E0F20" w:rsidRDefault="007E0F20" w:rsidP="007E0F20">
      <w:pPr>
        <w:spacing w:after="0" w:line="240" w:lineRule="auto"/>
        <w:contextualSpacing/>
        <w:jc w:val="center"/>
        <w:rPr>
          <w:rFonts w:asciiTheme="minorHAnsi" w:hAnsiTheme="minorHAnsi"/>
          <w:b/>
          <w:sz w:val="28"/>
          <w:szCs w:val="24"/>
          <w:lang w:val="en-US"/>
        </w:rPr>
      </w:pPr>
      <w:bookmarkStart w:id="0" w:name="_Hlk127960138"/>
      <w:proofErr w:type="gramStart"/>
      <w:r w:rsidRPr="007E0F20">
        <w:rPr>
          <w:rFonts w:asciiTheme="minorHAnsi" w:hAnsiTheme="minorHAnsi"/>
          <w:b/>
          <w:sz w:val="28"/>
          <w:szCs w:val="24"/>
          <w:lang w:val="en-US"/>
        </w:rPr>
        <w:t>4</w:t>
      </w:r>
      <w:r w:rsidR="00FA5B20">
        <w:rPr>
          <w:rFonts w:asciiTheme="minorHAnsi" w:hAnsiTheme="minorHAnsi"/>
          <w:b/>
          <w:sz w:val="28"/>
          <w:szCs w:val="24"/>
          <w:lang w:val="en-US"/>
        </w:rPr>
        <w:t>6</w:t>
      </w:r>
      <w:r w:rsidRPr="007E0F20">
        <w:rPr>
          <w:rFonts w:asciiTheme="minorHAnsi" w:hAnsiTheme="minorHAnsi"/>
          <w:b/>
          <w:sz w:val="28"/>
          <w:szCs w:val="24"/>
          <w:vertAlign w:val="superscript"/>
          <w:lang w:val="en-US"/>
        </w:rPr>
        <w:t>th</w:t>
      </w:r>
      <w:proofErr w:type="gramEnd"/>
      <w:r w:rsidRPr="007E0F20">
        <w:rPr>
          <w:rFonts w:asciiTheme="minorHAnsi" w:hAnsiTheme="minorHAnsi"/>
          <w:b/>
          <w:sz w:val="28"/>
          <w:szCs w:val="24"/>
          <w:lang w:val="en-US"/>
        </w:rPr>
        <w:t xml:space="preserve"> session of the Universal Periodic Review</w:t>
      </w:r>
    </w:p>
    <w:p w:rsidR="007E0F20" w:rsidRPr="00DB314B" w:rsidRDefault="007E0F20" w:rsidP="007E0F20">
      <w:pPr>
        <w:spacing w:line="240" w:lineRule="auto"/>
        <w:contextualSpacing/>
        <w:jc w:val="center"/>
        <w:rPr>
          <w:rFonts w:asciiTheme="minorHAnsi" w:hAnsiTheme="minorHAnsi" w:cs="Arial"/>
          <w:b/>
          <w:color w:val="000000"/>
          <w:sz w:val="28"/>
          <w:szCs w:val="24"/>
          <w:u w:val="single"/>
          <w:lang w:val="en-US"/>
        </w:rPr>
      </w:pPr>
      <w:r w:rsidRPr="007E0F20">
        <w:rPr>
          <w:rFonts w:asciiTheme="minorHAnsi" w:hAnsiTheme="minorHAnsi" w:cs="Arial"/>
          <w:b/>
          <w:color w:val="000000"/>
          <w:sz w:val="28"/>
          <w:szCs w:val="24"/>
          <w:u w:val="single"/>
          <w:lang w:val="en-US"/>
        </w:rPr>
        <w:t xml:space="preserve">Review of </w:t>
      </w:r>
      <w:r w:rsidR="00FA5B20">
        <w:rPr>
          <w:rFonts w:asciiTheme="minorHAnsi" w:hAnsiTheme="minorHAnsi" w:cs="Arial"/>
          <w:b/>
          <w:color w:val="000000"/>
          <w:sz w:val="28"/>
          <w:szCs w:val="24"/>
          <w:u w:val="single"/>
          <w:lang w:val="en-US"/>
        </w:rPr>
        <w:t>Chile</w:t>
      </w:r>
    </w:p>
    <w:p w:rsidR="007E0F20" w:rsidRDefault="007E0F20" w:rsidP="007E0F20">
      <w:pPr>
        <w:spacing w:line="240" w:lineRule="auto"/>
        <w:contextualSpacing/>
        <w:jc w:val="center"/>
        <w:rPr>
          <w:rFonts w:asciiTheme="minorHAnsi" w:hAnsiTheme="minorHAnsi"/>
          <w:lang w:val="en-US"/>
        </w:rPr>
      </w:pPr>
    </w:p>
    <w:p w:rsidR="007E0F20" w:rsidRDefault="00FA5B20" w:rsidP="007E0F20">
      <w:pPr>
        <w:spacing w:line="240" w:lineRule="auto"/>
        <w:contextualSpacing/>
        <w:jc w:val="right"/>
        <w:rPr>
          <w:rFonts w:asciiTheme="minorHAnsi" w:hAnsiTheme="minorHAnsi"/>
          <w:lang w:val="en-US"/>
        </w:rPr>
      </w:pPr>
      <w:r>
        <w:rPr>
          <w:rFonts w:asciiTheme="minorHAnsi" w:hAnsiTheme="minorHAnsi"/>
          <w:lang w:val="en-US"/>
        </w:rPr>
        <w:t>30</w:t>
      </w:r>
      <w:r w:rsidR="007E0F20">
        <w:rPr>
          <w:rFonts w:asciiTheme="minorHAnsi" w:hAnsiTheme="minorHAnsi"/>
          <w:lang w:val="en-US"/>
        </w:rPr>
        <w:t xml:space="preserve"> </w:t>
      </w:r>
      <w:r>
        <w:rPr>
          <w:rFonts w:asciiTheme="minorHAnsi" w:hAnsiTheme="minorHAnsi"/>
          <w:lang w:val="en-US"/>
        </w:rPr>
        <w:t>April</w:t>
      </w:r>
      <w:r w:rsidR="007E0F20" w:rsidRPr="00660909">
        <w:rPr>
          <w:rFonts w:asciiTheme="minorHAnsi" w:hAnsiTheme="minorHAnsi"/>
          <w:lang w:val="en-US"/>
        </w:rPr>
        <w:t xml:space="preserve"> 202</w:t>
      </w:r>
      <w:r w:rsidR="00C3061E">
        <w:rPr>
          <w:rFonts w:asciiTheme="minorHAnsi" w:hAnsiTheme="minorHAnsi"/>
          <w:lang w:val="en-US"/>
        </w:rPr>
        <w:t>4</w:t>
      </w:r>
    </w:p>
    <w:p w:rsidR="007E0F20" w:rsidRPr="00660909" w:rsidRDefault="007E0F20" w:rsidP="007E0F20">
      <w:pPr>
        <w:spacing w:line="240" w:lineRule="auto"/>
        <w:contextualSpacing/>
        <w:jc w:val="center"/>
        <w:rPr>
          <w:rFonts w:asciiTheme="minorHAnsi" w:hAnsiTheme="minorHAnsi"/>
          <w:lang w:val="en-US"/>
        </w:rPr>
      </w:pPr>
    </w:p>
    <w:p w:rsidR="00301F4B" w:rsidRPr="009257CE" w:rsidRDefault="007E0F20" w:rsidP="009257CE">
      <w:pPr>
        <w:jc w:val="center"/>
        <w:rPr>
          <w:rFonts w:asciiTheme="minorHAnsi" w:hAnsiTheme="minorHAnsi" w:cstheme="minorHAnsi"/>
          <w:b/>
          <w:sz w:val="28"/>
          <w:szCs w:val="24"/>
          <w:lang w:val="en-US"/>
        </w:rPr>
      </w:pPr>
      <w:r w:rsidRPr="00DB314B">
        <w:rPr>
          <w:rFonts w:asciiTheme="minorHAnsi" w:hAnsiTheme="minorHAnsi" w:cstheme="minorHAnsi"/>
          <w:b/>
          <w:sz w:val="28"/>
          <w:szCs w:val="24"/>
          <w:lang w:val="en-US"/>
        </w:rPr>
        <w:t>Statement by Austria</w:t>
      </w:r>
      <w:bookmarkEnd w:id="0"/>
    </w:p>
    <w:p w:rsidR="009257CE" w:rsidRPr="007E0F20" w:rsidRDefault="009257CE" w:rsidP="00301F4B">
      <w:pPr>
        <w:spacing w:after="0"/>
        <w:jc w:val="both"/>
        <w:rPr>
          <w:rFonts w:asciiTheme="minorHAnsi" w:hAnsiTheme="minorHAnsi"/>
          <w:sz w:val="28"/>
          <w:lang w:val="en-GB"/>
        </w:rPr>
      </w:pPr>
    </w:p>
    <w:p w:rsidR="003B4CC8" w:rsidRPr="00E854A0" w:rsidRDefault="003B4CC8" w:rsidP="003B4CC8">
      <w:pPr>
        <w:autoSpaceDE w:val="0"/>
        <w:autoSpaceDN w:val="0"/>
        <w:adjustRightInd w:val="0"/>
        <w:spacing w:after="0" w:line="240" w:lineRule="auto"/>
        <w:rPr>
          <w:rFonts w:ascii="Calibri" w:hAnsi="Calibri" w:cs="Calibri"/>
          <w:szCs w:val="24"/>
          <w:lang w:val="en-US"/>
        </w:rPr>
      </w:pPr>
      <w:bookmarkStart w:id="1" w:name="_Hlk150502904"/>
      <w:r>
        <w:rPr>
          <w:rFonts w:ascii="Calibri" w:hAnsi="Calibri" w:cs="Calibri"/>
          <w:szCs w:val="24"/>
          <w:lang w:val="en-US"/>
        </w:rPr>
        <w:t xml:space="preserve">Thank </w:t>
      </w:r>
      <w:r w:rsidRPr="00E854A0">
        <w:rPr>
          <w:rFonts w:ascii="Calibri" w:hAnsi="Calibri" w:cs="Calibri"/>
          <w:szCs w:val="24"/>
          <w:lang w:val="en-US"/>
        </w:rPr>
        <w:t>you, Mr. President,</w:t>
      </w:r>
    </w:p>
    <w:p w:rsidR="003B4CC8" w:rsidRPr="00E854A0" w:rsidRDefault="003B4CC8" w:rsidP="003B4CC8">
      <w:pPr>
        <w:autoSpaceDE w:val="0"/>
        <w:autoSpaceDN w:val="0"/>
        <w:adjustRightInd w:val="0"/>
        <w:spacing w:after="0" w:line="240" w:lineRule="auto"/>
        <w:rPr>
          <w:rFonts w:ascii="Calibri" w:hAnsi="Calibri" w:cs="Calibri"/>
          <w:szCs w:val="24"/>
          <w:lang w:val="en-US"/>
        </w:rPr>
      </w:pPr>
    </w:p>
    <w:p w:rsidR="00E854A0" w:rsidRPr="006B5426" w:rsidRDefault="007E0F20" w:rsidP="00E854A0">
      <w:pPr>
        <w:autoSpaceDE w:val="0"/>
        <w:autoSpaceDN w:val="0"/>
        <w:adjustRightInd w:val="0"/>
        <w:spacing w:after="0" w:line="240" w:lineRule="auto"/>
        <w:rPr>
          <w:rFonts w:ascii="Calibri" w:hAnsi="Calibri" w:cs="Calibri"/>
          <w:szCs w:val="24"/>
          <w:lang w:val="en-US"/>
        </w:rPr>
      </w:pPr>
      <w:proofErr w:type="gramStart"/>
      <w:r w:rsidRPr="00E854A0">
        <w:rPr>
          <w:rFonts w:ascii="Calibri" w:hAnsi="Calibri" w:cs="Calibri"/>
          <w:szCs w:val="24"/>
          <w:lang w:val="en-US"/>
        </w:rPr>
        <w:t xml:space="preserve">Austria welcomes the Delegation of </w:t>
      </w:r>
      <w:r w:rsidR="00FA5B20" w:rsidRPr="00E854A0">
        <w:rPr>
          <w:rFonts w:ascii="Calibri" w:hAnsi="Calibri" w:cs="Calibri"/>
          <w:szCs w:val="24"/>
          <w:lang w:val="en-US"/>
        </w:rPr>
        <w:t>Chile</w:t>
      </w:r>
      <w:r w:rsidR="009C07D2" w:rsidRPr="00E854A0">
        <w:rPr>
          <w:rFonts w:ascii="Calibri" w:hAnsi="Calibri" w:cs="Calibri"/>
          <w:szCs w:val="24"/>
          <w:lang w:val="en-US"/>
        </w:rPr>
        <w:t xml:space="preserve"> and </w:t>
      </w:r>
      <w:bookmarkEnd w:id="1"/>
      <w:r w:rsidR="009346BC" w:rsidRPr="00E854A0">
        <w:rPr>
          <w:rFonts w:ascii="Calibri" w:hAnsi="Calibri" w:cs="Calibri"/>
          <w:szCs w:val="24"/>
          <w:lang w:val="en-US"/>
        </w:rPr>
        <w:t xml:space="preserve">welcomes </w:t>
      </w:r>
      <w:r w:rsidR="003B4CC8" w:rsidRPr="00E854A0">
        <w:rPr>
          <w:rFonts w:ascii="Calibri" w:hAnsi="Calibri" w:cs="Calibri"/>
          <w:szCs w:val="24"/>
          <w:lang w:val="en-US"/>
        </w:rPr>
        <w:t>the</w:t>
      </w:r>
      <w:r w:rsidR="00C3061E" w:rsidRPr="00E854A0">
        <w:rPr>
          <w:rFonts w:ascii="Calibri" w:hAnsi="Calibri" w:cs="Calibri"/>
          <w:szCs w:val="24"/>
          <w:lang w:val="en-US"/>
        </w:rPr>
        <w:t xml:space="preserve"> progress</w:t>
      </w:r>
      <w:r w:rsidR="003B4CC8" w:rsidRPr="00E854A0">
        <w:rPr>
          <w:rFonts w:ascii="Calibri" w:hAnsi="Calibri" w:cs="Calibri"/>
          <w:szCs w:val="24"/>
          <w:lang w:val="en-US"/>
        </w:rPr>
        <w:t xml:space="preserve"> achieved since the last cycle</w:t>
      </w:r>
      <w:r w:rsidR="00E854A0" w:rsidRPr="00E854A0">
        <w:rPr>
          <w:rFonts w:ascii="Calibri" w:hAnsi="Calibri" w:cs="Calibri"/>
          <w:szCs w:val="24"/>
          <w:lang w:val="en-US"/>
        </w:rPr>
        <w:t>, in particular the ratification of the Optional Protocol to CEDAW</w:t>
      </w:r>
      <w:r w:rsidR="007D322D">
        <w:rPr>
          <w:rFonts w:ascii="Calibri" w:hAnsi="Calibri" w:cs="Calibri"/>
          <w:szCs w:val="24"/>
          <w:lang w:val="en-US"/>
        </w:rPr>
        <w:t xml:space="preserve"> [</w:t>
      </w:r>
      <w:r w:rsidR="00E854A0" w:rsidRPr="006B5426">
        <w:rPr>
          <w:rFonts w:ascii="Calibri" w:hAnsi="Calibri" w:cs="Calibri"/>
          <w:szCs w:val="24"/>
          <w:lang w:val="en-US"/>
        </w:rPr>
        <w:t xml:space="preserve">the recently passed comprehensive law </w:t>
      </w:r>
      <w:r w:rsidR="0006038C" w:rsidRPr="006B5426">
        <w:rPr>
          <w:rFonts w:ascii="Calibri" w:hAnsi="Calibri" w:cs="Calibri"/>
          <w:szCs w:val="24"/>
          <w:lang w:val="en-US"/>
        </w:rPr>
        <w:t xml:space="preserve">on </w:t>
      </w:r>
      <w:r w:rsidR="00E854A0" w:rsidRPr="006B5426">
        <w:rPr>
          <w:rFonts w:ascii="Calibri" w:hAnsi="Calibri" w:cs="Calibri"/>
          <w:szCs w:val="24"/>
          <w:lang w:val="en-US"/>
        </w:rPr>
        <w:t xml:space="preserve">combatting violence against women as well as laws 21.369 and 21.153 on sexual harassment, the adhesion to the </w:t>
      </w:r>
      <w:proofErr w:type="spellStart"/>
      <w:r w:rsidR="00E854A0" w:rsidRPr="006B5426">
        <w:rPr>
          <w:rFonts w:ascii="Calibri" w:hAnsi="Calibri" w:cs="Calibri"/>
          <w:szCs w:val="24"/>
          <w:lang w:val="en-US"/>
        </w:rPr>
        <w:t>Escazú</w:t>
      </w:r>
      <w:proofErr w:type="spellEnd"/>
      <w:r w:rsidR="00E854A0" w:rsidRPr="006B5426">
        <w:rPr>
          <w:rFonts w:ascii="Calibri" w:hAnsi="Calibri" w:cs="Calibri"/>
          <w:szCs w:val="24"/>
          <w:lang w:val="en-US"/>
        </w:rPr>
        <w:t xml:space="preserve"> Agreement and the approval of the</w:t>
      </w:r>
      <w:r w:rsidR="007D322D">
        <w:rPr>
          <w:rFonts w:ascii="Calibri" w:hAnsi="Calibri" w:cs="Calibri"/>
          <w:szCs w:val="24"/>
          <w:lang w:val="en-US"/>
        </w:rPr>
        <w:t xml:space="preserve"> 2nd National Human Rights Plan].</w:t>
      </w:r>
      <w:proofErr w:type="gramEnd"/>
    </w:p>
    <w:p w:rsidR="00E854A0" w:rsidRPr="006B5426" w:rsidRDefault="00E854A0" w:rsidP="00E854A0">
      <w:pPr>
        <w:autoSpaceDE w:val="0"/>
        <w:autoSpaceDN w:val="0"/>
        <w:adjustRightInd w:val="0"/>
        <w:spacing w:after="0" w:line="240" w:lineRule="auto"/>
        <w:rPr>
          <w:rFonts w:ascii="Calibri" w:hAnsi="Calibri" w:cs="Calibri"/>
          <w:szCs w:val="24"/>
          <w:lang w:val="en-US"/>
        </w:rPr>
      </w:pPr>
    </w:p>
    <w:p w:rsidR="00E854A0" w:rsidRPr="006B5426" w:rsidRDefault="00E854A0" w:rsidP="00C3061E">
      <w:pPr>
        <w:autoSpaceDE w:val="0"/>
        <w:autoSpaceDN w:val="0"/>
        <w:adjustRightInd w:val="0"/>
        <w:spacing w:after="0" w:line="240" w:lineRule="auto"/>
        <w:rPr>
          <w:rFonts w:ascii="Calibri" w:hAnsi="Calibri" w:cs="Calibri"/>
          <w:szCs w:val="24"/>
          <w:lang w:val="en-US"/>
        </w:rPr>
      </w:pPr>
      <w:r w:rsidRPr="006B5426">
        <w:rPr>
          <w:rFonts w:ascii="Calibri" w:hAnsi="Calibri" w:cs="Calibri"/>
          <w:szCs w:val="24"/>
          <w:lang w:val="en-US"/>
        </w:rPr>
        <w:t xml:space="preserve">We welcome the creation of the Presidential Commission for Peace and Understanding </w:t>
      </w:r>
      <w:proofErr w:type="gramStart"/>
      <w:r w:rsidR="007D322D">
        <w:rPr>
          <w:rFonts w:ascii="Calibri" w:hAnsi="Calibri" w:cs="Calibri"/>
          <w:szCs w:val="24"/>
          <w:lang w:val="en-US"/>
        </w:rPr>
        <w:t>[</w:t>
      </w:r>
      <w:r w:rsidRPr="006B5426">
        <w:rPr>
          <w:rFonts w:ascii="Calibri" w:hAnsi="Calibri" w:cs="Calibri"/>
          <w:szCs w:val="24"/>
          <w:lang w:val="en-US"/>
        </w:rPr>
        <w:t>as a constructive step towards a solution for the historic conflict in the Araucan</w:t>
      </w:r>
      <w:r w:rsidR="00F7782B" w:rsidRPr="006B5426">
        <w:rPr>
          <w:rFonts w:ascii="Calibri" w:hAnsi="Calibri" w:cs="Calibri"/>
          <w:szCs w:val="24"/>
          <w:lang w:val="en-US"/>
        </w:rPr>
        <w:t>í</w:t>
      </w:r>
      <w:r w:rsidRPr="006B5426">
        <w:rPr>
          <w:rFonts w:ascii="Calibri" w:hAnsi="Calibri" w:cs="Calibri"/>
          <w:szCs w:val="24"/>
          <w:lang w:val="en-US"/>
        </w:rPr>
        <w:t>a Region and the attention given to the human rights violations during the social unrest of 2019</w:t>
      </w:r>
      <w:r w:rsidR="007D322D">
        <w:rPr>
          <w:rFonts w:ascii="Calibri" w:hAnsi="Calibri" w:cs="Calibri"/>
          <w:szCs w:val="24"/>
          <w:lang w:val="en-US"/>
        </w:rPr>
        <w:t>]</w:t>
      </w:r>
      <w:proofErr w:type="gramEnd"/>
      <w:r w:rsidRPr="006B5426">
        <w:rPr>
          <w:rFonts w:ascii="Calibri" w:hAnsi="Calibri" w:cs="Calibri"/>
          <w:szCs w:val="24"/>
          <w:lang w:val="en-US"/>
        </w:rPr>
        <w:t>.</w:t>
      </w:r>
    </w:p>
    <w:p w:rsidR="00E854A0" w:rsidRPr="00FA5B20" w:rsidRDefault="00E854A0" w:rsidP="00C3061E">
      <w:pPr>
        <w:autoSpaceDE w:val="0"/>
        <w:autoSpaceDN w:val="0"/>
        <w:adjustRightInd w:val="0"/>
        <w:spacing w:after="0" w:line="240" w:lineRule="auto"/>
        <w:rPr>
          <w:rFonts w:ascii="Calibri" w:hAnsi="Calibri" w:cs="Calibri"/>
          <w:color w:val="FF0000"/>
          <w:szCs w:val="24"/>
          <w:lang w:val="en-US"/>
        </w:rPr>
      </w:pPr>
    </w:p>
    <w:p w:rsidR="007E0F20" w:rsidRPr="00E854A0" w:rsidRDefault="007E0F20" w:rsidP="007E0F20">
      <w:pPr>
        <w:autoSpaceDE w:val="0"/>
        <w:autoSpaceDN w:val="0"/>
        <w:adjustRightInd w:val="0"/>
        <w:spacing w:after="0" w:line="240" w:lineRule="auto"/>
        <w:rPr>
          <w:rFonts w:ascii="Calibri" w:hAnsi="Calibri" w:cs="Calibri"/>
          <w:szCs w:val="24"/>
          <w:lang w:val="en-US"/>
        </w:rPr>
      </w:pPr>
      <w:r w:rsidRPr="00E854A0">
        <w:rPr>
          <w:rFonts w:ascii="Calibri" w:hAnsi="Calibri" w:cs="Calibri"/>
          <w:szCs w:val="24"/>
          <w:lang w:val="en-US"/>
        </w:rPr>
        <w:t>Austria offer</w:t>
      </w:r>
      <w:r w:rsidR="003B4CC8" w:rsidRPr="00E854A0">
        <w:rPr>
          <w:rFonts w:ascii="Calibri" w:hAnsi="Calibri" w:cs="Calibri"/>
          <w:szCs w:val="24"/>
          <w:lang w:val="en-US"/>
        </w:rPr>
        <w:t>s</w:t>
      </w:r>
      <w:r w:rsidRPr="00E854A0">
        <w:rPr>
          <w:rFonts w:ascii="Calibri" w:hAnsi="Calibri" w:cs="Calibri"/>
          <w:szCs w:val="24"/>
          <w:lang w:val="en-US"/>
        </w:rPr>
        <w:t xml:space="preserve"> the following </w:t>
      </w:r>
      <w:r w:rsidRPr="00E854A0">
        <w:rPr>
          <w:rFonts w:ascii="Calibri" w:hAnsi="Calibri" w:cs="Calibri"/>
          <w:szCs w:val="24"/>
          <w:u w:val="single"/>
          <w:lang w:val="en-US"/>
        </w:rPr>
        <w:t>recommendations</w:t>
      </w:r>
      <w:r w:rsidRPr="00E854A0">
        <w:rPr>
          <w:rFonts w:ascii="Calibri" w:hAnsi="Calibri" w:cs="Calibri"/>
          <w:szCs w:val="24"/>
          <w:lang w:val="en-US"/>
        </w:rPr>
        <w:t>:</w:t>
      </w:r>
    </w:p>
    <w:p w:rsidR="007E0F20" w:rsidRPr="00FA5B20" w:rsidRDefault="007E0F20" w:rsidP="007E0F20">
      <w:pPr>
        <w:autoSpaceDE w:val="0"/>
        <w:autoSpaceDN w:val="0"/>
        <w:adjustRightInd w:val="0"/>
        <w:spacing w:after="0" w:line="240" w:lineRule="auto"/>
        <w:rPr>
          <w:rFonts w:ascii="Calibri" w:hAnsi="Calibri" w:cs="Calibri"/>
          <w:color w:val="FF0000"/>
          <w:szCs w:val="24"/>
          <w:lang w:val="en-US"/>
        </w:rPr>
      </w:pPr>
    </w:p>
    <w:p w:rsidR="00E854A0" w:rsidRPr="00F7782B" w:rsidRDefault="00F7782B" w:rsidP="007D322D">
      <w:pPr>
        <w:pStyle w:val="Listenabsatz"/>
        <w:numPr>
          <w:ilvl w:val="0"/>
          <w:numId w:val="3"/>
        </w:numPr>
        <w:autoSpaceDE w:val="0"/>
        <w:autoSpaceDN w:val="0"/>
        <w:adjustRightInd w:val="0"/>
        <w:spacing w:after="120" w:line="240" w:lineRule="auto"/>
        <w:ind w:left="426"/>
        <w:rPr>
          <w:rFonts w:ascii="Calibri" w:hAnsi="Calibri" w:cs="Calibri"/>
          <w:szCs w:val="24"/>
          <w:lang w:val="en-US"/>
        </w:rPr>
      </w:pPr>
      <w:r w:rsidRPr="00F7782B">
        <w:rPr>
          <w:rFonts w:ascii="Calibri" w:hAnsi="Calibri" w:cs="Calibri"/>
          <w:szCs w:val="24"/>
          <w:lang w:val="en-US"/>
        </w:rPr>
        <w:t xml:space="preserve">Continue efforts on constitutional recognition of indigenous peoples and supporting a peaceful resolution of the historical conflict in the Araucanía region, including </w:t>
      </w:r>
      <w:r w:rsidR="007D322D">
        <w:rPr>
          <w:rFonts w:ascii="Calibri" w:hAnsi="Calibri" w:cs="Calibri"/>
          <w:szCs w:val="24"/>
          <w:lang w:val="en-US"/>
        </w:rPr>
        <w:t xml:space="preserve">a </w:t>
      </w:r>
      <w:bookmarkStart w:id="2" w:name="_GoBack"/>
      <w:bookmarkEnd w:id="2"/>
      <w:r w:rsidR="00B14C4D" w:rsidRPr="006B5426">
        <w:rPr>
          <w:rFonts w:ascii="Calibri" w:hAnsi="Calibri" w:cs="Calibri"/>
          <w:bCs/>
          <w:szCs w:val="24"/>
          <w:lang w:val="en-US"/>
        </w:rPr>
        <w:t>follow-up</w:t>
      </w:r>
      <w:r w:rsidR="00B14C4D" w:rsidRPr="006B5426">
        <w:rPr>
          <w:rFonts w:ascii="Calibri" w:hAnsi="Calibri" w:cs="Calibri"/>
          <w:szCs w:val="24"/>
          <w:lang w:val="en-US"/>
        </w:rPr>
        <w:t xml:space="preserve"> </w:t>
      </w:r>
      <w:r w:rsidR="00D95F3F" w:rsidRPr="006B5426">
        <w:rPr>
          <w:rFonts w:ascii="Calibri" w:hAnsi="Calibri" w:cs="Calibri"/>
          <w:szCs w:val="24"/>
          <w:lang w:val="en-US"/>
        </w:rPr>
        <w:t>of</w:t>
      </w:r>
      <w:r w:rsidR="00D95F3F">
        <w:rPr>
          <w:rFonts w:ascii="Calibri" w:hAnsi="Calibri" w:cs="Calibri"/>
          <w:szCs w:val="24"/>
          <w:lang w:val="en-US"/>
        </w:rPr>
        <w:t xml:space="preserve"> the work</w:t>
      </w:r>
      <w:r w:rsidR="00E854A0" w:rsidRPr="00F7782B">
        <w:rPr>
          <w:rFonts w:ascii="Calibri" w:hAnsi="Calibri" w:cs="Calibri"/>
          <w:szCs w:val="24"/>
          <w:lang w:val="en-US"/>
        </w:rPr>
        <w:t xml:space="preserve"> of the Presidential Commission for Peace and Understanding</w:t>
      </w:r>
      <w:r w:rsidRPr="00F7782B">
        <w:rPr>
          <w:rFonts w:ascii="Calibri" w:hAnsi="Calibri" w:cs="Calibri"/>
          <w:szCs w:val="24"/>
          <w:lang w:val="en-US"/>
        </w:rPr>
        <w:t>.</w:t>
      </w:r>
    </w:p>
    <w:p w:rsidR="00E854A0" w:rsidRPr="006B1B35" w:rsidRDefault="00E854A0" w:rsidP="00E854A0">
      <w:pPr>
        <w:pStyle w:val="Listenabsatz"/>
        <w:numPr>
          <w:ilvl w:val="0"/>
          <w:numId w:val="3"/>
        </w:numPr>
        <w:autoSpaceDE w:val="0"/>
        <w:autoSpaceDN w:val="0"/>
        <w:adjustRightInd w:val="0"/>
        <w:spacing w:after="120" w:line="240" w:lineRule="auto"/>
        <w:ind w:left="426"/>
        <w:rPr>
          <w:rFonts w:ascii="Calibri" w:hAnsi="Calibri" w:cs="Calibri"/>
          <w:szCs w:val="24"/>
          <w:lang w:val="en-US"/>
        </w:rPr>
      </w:pPr>
      <w:r w:rsidRPr="006B1B35">
        <w:rPr>
          <w:rFonts w:ascii="Calibri" w:hAnsi="Calibri" w:cs="Calibri"/>
          <w:szCs w:val="24"/>
          <w:lang w:val="en-US"/>
        </w:rPr>
        <w:t xml:space="preserve">Continue efforts on </w:t>
      </w:r>
      <w:r w:rsidR="00AB6EE6" w:rsidRPr="006B1B35">
        <w:rPr>
          <w:rFonts w:ascii="Calibri" w:hAnsi="Calibri" w:cs="Calibri"/>
          <w:szCs w:val="24"/>
          <w:lang w:val="en-US"/>
        </w:rPr>
        <w:t>p</w:t>
      </w:r>
      <w:r w:rsidRPr="006B1B35">
        <w:rPr>
          <w:rFonts w:ascii="Calibri" w:hAnsi="Calibri" w:cs="Calibri"/>
          <w:szCs w:val="24"/>
          <w:lang w:val="en-US"/>
        </w:rPr>
        <w:t xml:space="preserve">olice </w:t>
      </w:r>
      <w:r w:rsidR="00AB6EE6" w:rsidRPr="006B1B35">
        <w:rPr>
          <w:rFonts w:ascii="Calibri" w:hAnsi="Calibri" w:cs="Calibri"/>
          <w:szCs w:val="24"/>
          <w:lang w:val="en-US"/>
        </w:rPr>
        <w:t>r</w:t>
      </w:r>
      <w:r w:rsidRPr="006B1B35">
        <w:rPr>
          <w:rFonts w:ascii="Calibri" w:hAnsi="Calibri" w:cs="Calibri"/>
          <w:szCs w:val="24"/>
          <w:lang w:val="en-US"/>
        </w:rPr>
        <w:t>eform</w:t>
      </w:r>
      <w:r w:rsidR="006B1B35" w:rsidRPr="006B1B35">
        <w:rPr>
          <w:rFonts w:ascii="Calibri" w:hAnsi="Calibri" w:cs="Calibri"/>
          <w:szCs w:val="24"/>
          <w:lang w:val="en-US"/>
        </w:rPr>
        <w:t>, including by</w:t>
      </w:r>
      <w:r w:rsidRPr="006B1B35">
        <w:rPr>
          <w:rFonts w:ascii="Calibri" w:hAnsi="Calibri" w:cs="Calibri"/>
          <w:szCs w:val="24"/>
          <w:lang w:val="en-US"/>
        </w:rPr>
        <w:t xml:space="preserve"> ensuring that laws, protocols and training regulating the use of force by state agents are in accordance with Chile’s international human rights obligation</w:t>
      </w:r>
      <w:r w:rsidR="0006038C">
        <w:rPr>
          <w:rFonts w:ascii="Calibri" w:hAnsi="Calibri" w:cs="Calibri"/>
          <w:szCs w:val="24"/>
          <w:lang w:val="en-US"/>
        </w:rPr>
        <w:t>s</w:t>
      </w:r>
      <w:r w:rsidRPr="006B1B35">
        <w:rPr>
          <w:rFonts w:ascii="Calibri" w:hAnsi="Calibri" w:cs="Calibri"/>
          <w:szCs w:val="24"/>
          <w:lang w:val="en-US"/>
        </w:rPr>
        <w:t>.</w:t>
      </w:r>
    </w:p>
    <w:p w:rsidR="003C5CE3" w:rsidRDefault="00E854A0" w:rsidP="003C5CE3">
      <w:pPr>
        <w:pStyle w:val="Listenabsatz"/>
        <w:numPr>
          <w:ilvl w:val="0"/>
          <w:numId w:val="3"/>
        </w:numPr>
        <w:autoSpaceDE w:val="0"/>
        <w:autoSpaceDN w:val="0"/>
        <w:adjustRightInd w:val="0"/>
        <w:spacing w:after="120" w:line="240" w:lineRule="auto"/>
        <w:ind w:left="426"/>
        <w:rPr>
          <w:rFonts w:ascii="Calibri" w:hAnsi="Calibri" w:cs="Calibri"/>
          <w:szCs w:val="24"/>
          <w:lang w:val="en-US"/>
        </w:rPr>
      </w:pPr>
      <w:r w:rsidRPr="00E65EDE">
        <w:rPr>
          <w:rFonts w:ascii="Calibri" w:hAnsi="Calibri" w:cs="Calibri"/>
          <w:szCs w:val="24"/>
          <w:lang w:val="en-US"/>
        </w:rPr>
        <w:t>Implement prevention campaigns on violence against women aimed at changing social norms and behaviors that tolerate it.</w:t>
      </w:r>
    </w:p>
    <w:p w:rsidR="00E854A0" w:rsidRPr="00F434BD" w:rsidRDefault="003C5CE3" w:rsidP="003C5CE3">
      <w:pPr>
        <w:pStyle w:val="Listenabsatz"/>
        <w:numPr>
          <w:ilvl w:val="0"/>
          <w:numId w:val="3"/>
        </w:numPr>
        <w:autoSpaceDE w:val="0"/>
        <w:autoSpaceDN w:val="0"/>
        <w:adjustRightInd w:val="0"/>
        <w:spacing w:after="120" w:line="240" w:lineRule="auto"/>
        <w:ind w:left="426"/>
        <w:rPr>
          <w:rFonts w:ascii="Calibri" w:hAnsi="Calibri" w:cs="Calibri"/>
          <w:szCs w:val="24"/>
          <w:lang w:val="en-US"/>
        </w:rPr>
      </w:pPr>
      <w:r w:rsidRPr="00F434BD">
        <w:rPr>
          <w:rFonts w:ascii="Calibri" w:hAnsi="Calibri" w:cs="Calibri"/>
          <w:szCs w:val="24"/>
          <w:lang w:val="en-US"/>
        </w:rPr>
        <w:t xml:space="preserve">Promote the generation of data on children and adolescents in all areas where information gaps are identified for the monitoring of their rights and protection needs, including on sexual violence, mental health, </w:t>
      </w:r>
      <w:proofErr w:type="gramStart"/>
      <w:r w:rsidRPr="00F434BD">
        <w:rPr>
          <w:rFonts w:ascii="Calibri" w:hAnsi="Calibri" w:cs="Calibri"/>
          <w:szCs w:val="24"/>
          <w:lang w:val="en-US"/>
        </w:rPr>
        <w:t>child</w:t>
      </w:r>
      <w:proofErr w:type="gramEnd"/>
      <w:r w:rsidRPr="00F434BD">
        <w:rPr>
          <w:rFonts w:ascii="Calibri" w:hAnsi="Calibri" w:cs="Calibri"/>
          <w:szCs w:val="24"/>
          <w:lang w:val="en-US"/>
        </w:rPr>
        <w:t xml:space="preserve"> welfare and poverty eradication.</w:t>
      </w:r>
    </w:p>
    <w:p w:rsidR="00F434BD" w:rsidRPr="003C5CE3" w:rsidRDefault="00F434BD" w:rsidP="00F434BD">
      <w:pPr>
        <w:pStyle w:val="Listenabsatz"/>
        <w:autoSpaceDE w:val="0"/>
        <w:autoSpaceDN w:val="0"/>
        <w:adjustRightInd w:val="0"/>
        <w:spacing w:after="120" w:line="240" w:lineRule="auto"/>
        <w:ind w:left="426"/>
        <w:rPr>
          <w:rFonts w:ascii="Calibri" w:hAnsi="Calibri" w:cs="Calibri"/>
          <w:szCs w:val="24"/>
          <w:lang w:val="en-US"/>
        </w:rPr>
      </w:pPr>
    </w:p>
    <w:p w:rsidR="00D7766A" w:rsidRPr="00DB314B" w:rsidRDefault="00D7766A" w:rsidP="007E0F20">
      <w:pPr>
        <w:spacing w:after="0" w:line="240" w:lineRule="auto"/>
        <w:jc w:val="both"/>
        <w:rPr>
          <w:rFonts w:ascii="Calibri" w:hAnsi="Calibri" w:cs="Calibri"/>
          <w:szCs w:val="24"/>
          <w:lang w:val="en-US"/>
        </w:rPr>
      </w:pPr>
      <w:r>
        <w:rPr>
          <w:rFonts w:ascii="Calibri" w:hAnsi="Calibri" w:cs="Calibri"/>
          <w:szCs w:val="24"/>
          <w:lang w:val="en-US"/>
        </w:rPr>
        <w:t>Thank you.</w:t>
      </w:r>
    </w:p>
    <w:p w:rsidR="00DD1739" w:rsidRDefault="00DD1739" w:rsidP="007E0F20">
      <w:pPr>
        <w:spacing w:after="0" w:line="240" w:lineRule="auto"/>
        <w:jc w:val="both"/>
        <w:rPr>
          <w:lang w:val="en-US"/>
        </w:rPr>
      </w:pPr>
    </w:p>
    <w:p w:rsidR="00DD1739" w:rsidRDefault="00DD1739" w:rsidP="007E0F20">
      <w:pPr>
        <w:spacing w:after="0" w:line="240" w:lineRule="auto"/>
        <w:jc w:val="both"/>
        <w:rPr>
          <w:lang w:val="en-US"/>
        </w:rPr>
      </w:pPr>
    </w:p>
    <w:p w:rsidR="00F2226E" w:rsidRDefault="00F2226E" w:rsidP="00F2226E">
      <w:pPr>
        <w:spacing w:after="0" w:line="240" w:lineRule="auto"/>
        <w:rPr>
          <w:rFonts w:ascii="Calibri" w:hAnsi="Calibri" w:cs="Calibri"/>
          <w:i/>
          <w:szCs w:val="24"/>
          <w:lang w:val="en-GB"/>
        </w:rPr>
      </w:pPr>
    </w:p>
    <w:p w:rsidR="00F2226E" w:rsidRPr="00F2226E" w:rsidRDefault="00F2226E" w:rsidP="00F2226E">
      <w:pPr>
        <w:spacing w:after="0" w:line="240" w:lineRule="auto"/>
        <w:ind w:left="284"/>
        <w:rPr>
          <w:rFonts w:ascii="Calibri" w:hAnsi="Calibri" w:cs="Calibri"/>
          <w:i/>
          <w:szCs w:val="24"/>
          <w:lang w:val="en-GB"/>
        </w:rPr>
      </w:pPr>
    </w:p>
    <w:sectPr w:rsidR="00F2226E" w:rsidRPr="00F2226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ED02A" w16cid:durableId="29D4DABF"/>
  <w16cid:commentId w16cid:paraId="2C8D6199" w16cid:durableId="29D4C92B"/>
  <w16cid:commentId w16cid:paraId="31B1BA44" w16cid:durableId="29D4DC8C"/>
  <w16cid:commentId w16cid:paraId="691E1B41" w16cid:durableId="29D4C2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E4" w:rsidRDefault="009350E4" w:rsidP="00783653">
      <w:pPr>
        <w:spacing w:after="0" w:line="240" w:lineRule="auto"/>
      </w:pPr>
      <w:r>
        <w:separator/>
      </w:r>
    </w:p>
  </w:endnote>
  <w:endnote w:type="continuationSeparator" w:id="0">
    <w:p w:rsidR="009350E4" w:rsidRDefault="009350E4" w:rsidP="0078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03" w:usb1="80000000" w:usb2="00000008" w:usb3="00000000" w:csb0="0000004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Default="00324F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Default="00324F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Default="00324F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E4" w:rsidRDefault="009350E4" w:rsidP="00783653">
      <w:pPr>
        <w:spacing w:after="0" w:line="240" w:lineRule="auto"/>
      </w:pPr>
      <w:r>
        <w:separator/>
      </w:r>
    </w:p>
  </w:footnote>
  <w:footnote w:type="continuationSeparator" w:id="0">
    <w:p w:rsidR="009350E4" w:rsidRDefault="009350E4" w:rsidP="0078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Default="00324F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Pr="0025124A" w:rsidRDefault="00324F17" w:rsidP="003437DD">
    <w:pPr>
      <w:pStyle w:val="Kopfzeile"/>
      <w:tabs>
        <w:tab w:val="clear" w:pos="4536"/>
      </w:tabs>
      <w:rPr>
        <w:i/>
      </w:rPr>
    </w:pPr>
    <w:r>
      <w:rPr>
        <w:i/>
        <w:noProof/>
        <w:lang w:eastAsia="ko-KR" w:bidi="ug-CN"/>
      </w:rPr>
      <w:drawing>
        <wp:anchor distT="0" distB="0" distL="114300" distR="114300" simplePos="0" relativeHeight="251658240" behindDoc="0" locked="0" layoutInCell="1" allowOverlap="1" wp14:anchorId="210E0F0C" wp14:editId="3363FEAD">
          <wp:simplePos x="0" y="0"/>
          <wp:positionH relativeFrom="column">
            <wp:posOffset>-461645</wp:posOffset>
          </wp:positionH>
          <wp:positionV relativeFrom="paragraph">
            <wp:posOffset>7620</wp:posOffset>
          </wp:positionV>
          <wp:extent cx="2390140" cy="70104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F17" w:rsidRDefault="00324F1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F29AA"/>
    <w:multiLevelType w:val="hybridMultilevel"/>
    <w:tmpl w:val="0E229C30"/>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 w15:restartNumberingAfterBreak="0">
    <w:nsid w:val="11603E2B"/>
    <w:multiLevelType w:val="hybridMultilevel"/>
    <w:tmpl w:val="56AEE734"/>
    <w:lvl w:ilvl="0" w:tplc="0C07000F">
      <w:start w:val="1"/>
      <w:numFmt w:val="decimal"/>
      <w:lvlText w:val="%1."/>
      <w:lvlJc w:val="left"/>
      <w:pPr>
        <w:ind w:left="927" w:hanging="360"/>
      </w:pPr>
      <w:rPr>
        <w:rFonts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abstractNum w:abstractNumId="2" w15:restartNumberingAfterBreak="0">
    <w:nsid w:val="4C953293"/>
    <w:multiLevelType w:val="hybridMultilevel"/>
    <w:tmpl w:val="DDC2E94E"/>
    <w:lvl w:ilvl="0" w:tplc="890AB64A">
      <w:numFmt w:val="bullet"/>
      <w:lvlText w:val="•"/>
      <w:lvlJc w:val="left"/>
      <w:pPr>
        <w:ind w:left="927" w:hanging="360"/>
      </w:pPr>
      <w:rPr>
        <w:rFonts w:ascii="Calibri" w:eastAsiaTheme="minorHAnsi" w:hAnsi="Calibri" w:cs="Calibri" w:hint="default"/>
      </w:rPr>
    </w:lvl>
    <w:lvl w:ilvl="1" w:tplc="0C070003" w:tentative="1">
      <w:start w:val="1"/>
      <w:numFmt w:val="bullet"/>
      <w:lvlText w:val="o"/>
      <w:lvlJc w:val="left"/>
      <w:pPr>
        <w:ind w:left="1647" w:hanging="360"/>
      </w:pPr>
      <w:rPr>
        <w:rFonts w:ascii="Courier New" w:hAnsi="Courier New" w:cs="Courier New" w:hint="default"/>
      </w:rPr>
    </w:lvl>
    <w:lvl w:ilvl="2" w:tplc="0C070005" w:tentative="1">
      <w:start w:val="1"/>
      <w:numFmt w:val="bullet"/>
      <w:lvlText w:val=""/>
      <w:lvlJc w:val="left"/>
      <w:pPr>
        <w:ind w:left="2367" w:hanging="360"/>
      </w:pPr>
      <w:rPr>
        <w:rFonts w:ascii="Wingdings" w:hAnsi="Wingdings" w:hint="default"/>
      </w:rPr>
    </w:lvl>
    <w:lvl w:ilvl="3" w:tplc="0C070001" w:tentative="1">
      <w:start w:val="1"/>
      <w:numFmt w:val="bullet"/>
      <w:lvlText w:val=""/>
      <w:lvlJc w:val="left"/>
      <w:pPr>
        <w:ind w:left="3087" w:hanging="360"/>
      </w:pPr>
      <w:rPr>
        <w:rFonts w:ascii="Symbol" w:hAnsi="Symbol" w:hint="default"/>
      </w:rPr>
    </w:lvl>
    <w:lvl w:ilvl="4" w:tplc="0C070003" w:tentative="1">
      <w:start w:val="1"/>
      <w:numFmt w:val="bullet"/>
      <w:lvlText w:val="o"/>
      <w:lvlJc w:val="left"/>
      <w:pPr>
        <w:ind w:left="3807" w:hanging="360"/>
      </w:pPr>
      <w:rPr>
        <w:rFonts w:ascii="Courier New" w:hAnsi="Courier New" w:cs="Courier New" w:hint="default"/>
      </w:rPr>
    </w:lvl>
    <w:lvl w:ilvl="5" w:tplc="0C070005" w:tentative="1">
      <w:start w:val="1"/>
      <w:numFmt w:val="bullet"/>
      <w:lvlText w:val=""/>
      <w:lvlJc w:val="left"/>
      <w:pPr>
        <w:ind w:left="4527" w:hanging="360"/>
      </w:pPr>
      <w:rPr>
        <w:rFonts w:ascii="Wingdings" w:hAnsi="Wingdings" w:hint="default"/>
      </w:rPr>
    </w:lvl>
    <w:lvl w:ilvl="6" w:tplc="0C070001" w:tentative="1">
      <w:start w:val="1"/>
      <w:numFmt w:val="bullet"/>
      <w:lvlText w:val=""/>
      <w:lvlJc w:val="left"/>
      <w:pPr>
        <w:ind w:left="5247" w:hanging="360"/>
      </w:pPr>
      <w:rPr>
        <w:rFonts w:ascii="Symbol" w:hAnsi="Symbol" w:hint="default"/>
      </w:rPr>
    </w:lvl>
    <w:lvl w:ilvl="7" w:tplc="0C070003" w:tentative="1">
      <w:start w:val="1"/>
      <w:numFmt w:val="bullet"/>
      <w:lvlText w:val="o"/>
      <w:lvlJc w:val="left"/>
      <w:pPr>
        <w:ind w:left="5967" w:hanging="360"/>
      </w:pPr>
      <w:rPr>
        <w:rFonts w:ascii="Courier New" w:hAnsi="Courier New" w:cs="Courier New" w:hint="default"/>
      </w:rPr>
    </w:lvl>
    <w:lvl w:ilvl="8" w:tplc="0C07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53"/>
    <w:rsid w:val="00010C58"/>
    <w:rsid w:val="000424F2"/>
    <w:rsid w:val="00055A8E"/>
    <w:rsid w:val="0006038C"/>
    <w:rsid w:val="00067F58"/>
    <w:rsid w:val="00085181"/>
    <w:rsid w:val="000B0BA4"/>
    <w:rsid w:val="000B66CE"/>
    <w:rsid w:val="000D16FF"/>
    <w:rsid w:val="000E5788"/>
    <w:rsid w:val="000F55CA"/>
    <w:rsid w:val="000F79C7"/>
    <w:rsid w:val="001047A8"/>
    <w:rsid w:val="001104C1"/>
    <w:rsid w:val="001231A7"/>
    <w:rsid w:val="00127437"/>
    <w:rsid w:val="00135C4F"/>
    <w:rsid w:val="001459F3"/>
    <w:rsid w:val="00165288"/>
    <w:rsid w:val="00171585"/>
    <w:rsid w:val="00171E43"/>
    <w:rsid w:val="00180B5E"/>
    <w:rsid w:val="001C2EFD"/>
    <w:rsid w:val="001C3679"/>
    <w:rsid w:val="001F4CF6"/>
    <w:rsid w:val="001F791C"/>
    <w:rsid w:val="00200064"/>
    <w:rsid w:val="00202A10"/>
    <w:rsid w:val="0021645D"/>
    <w:rsid w:val="00225B41"/>
    <w:rsid w:val="00244829"/>
    <w:rsid w:val="00244DFC"/>
    <w:rsid w:val="00245191"/>
    <w:rsid w:val="00245955"/>
    <w:rsid w:val="00255D3A"/>
    <w:rsid w:val="002614BB"/>
    <w:rsid w:val="002676C2"/>
    <w:rsid w:val="0027159D"/>
    <w:rsid w:val="00281B15"/>
    <w:rsid w:val="002944E2"/>
    <w:rsid w:val="002A3210"/>
    <w:rsid w:val="002F67E9"/>
    <w:rsid w:val="002F7F48"/>
    <w:rsid w:val="00301F4B"/>
    <w:rsid w:val="003064E2"/>
    <w:rsid w:val="00316ECC"/>
    <w:rsid w:val="00324F17"/>
    <w:rsid w:val="003265AF"/>
    <w:rsid w:val="0033082A"/>
    <w:rsid w:val="003437DD"/>
    <w:rsid w:val="00347048"/>
    <w:rsid w:val="0034763C"/>
    <w:rsid w:val="00352B74"/>
    <w:rsid w:val="00354089"/>
    <w:rsid w:val="003641D2"/>
    <w:rsid w:val="00372E72"/>
    <w:rsid w:val="00374E79"/>
    <w:rsid w:val="00375D5A"/>
    <w:rsid w:val="003A6EA1"/>
    <w:rsid w:val="003B4CC8"/>
    <w:rsid w:val="003B5A2D"/>
    <w:rsid w:val="003C0079"/>
    <w:rsid w:val="003C3A2F"/>
    <w:rsid w:val="003C5CE3"/>
    <w:rsid w:val="003D74F4"/>
    <w:rsid w:val="003E11B7"/>
    <w:rsid w:val="003E53E5"/>
    <w:rsid w:val="0041129B"/>
    <w:rsid w:val="00413BA5"/>
    <w:rsid w:val="00423173"/>
    <w:rsid w:val="00432237"/>
    <w:rsid w:val="00443929"/>
    <w:rsid w:val="00445F97"/>
    <w:rsid w:val="004517EA"/>
    <w:rsid w:val="004668A8"/>
    <w:rsid w:val="00471A1D"/>
    <w:rsid w:val="00477490"/>
    <w:rsid w:val="004E003B"/>
    <w:rsid w:val="004E1803"/>
    <w:rsid w:val="004E235A"/>
    <w:rsid w:val="004E250F"/>
    <w:rsid w:val="004E35D4"/>
    <w:rsid w:val="004E7F3D"/>
    <w:rsid w:val="00511CF1"/>
    <w:rsid w:val="00514F3A"/>
    <w:rsid w:val="0052045E"/>
    <w:rsid w:val="00530ABB"/>
    <w:rsid w:val="00544334"/>
    <w:rsid w:val="00583B56"/>
    <w:rsid w:val="005964DE"/>
    <w:rsid w:val="00596648"/>
    <w:rsid w:val="00597FD8"/>
    <w:rsid w:val="005A2D74"/>
    <w:rsid w:val="005C3794"/>
    <w:rsid w:val="005D155A"/>
    <w:rsid w:val="005D41F0"/>
    <w:rsid w:val="00605CCE"/>
    <w:rsid w:val="0061614E"/>
    <w:rsid w:val="00625C4F"/>
    <w:rsid w:val="006424C9"/>
    <w:rsid w:val="00655628"/>
    <w:rsid w:val="00660909"/>
    <w:rsid w:val="0066101A"/>
    <w:rsid w:val="00663CAB"/>
    <w:rsid w:val="006675C7"/>
    <w:rsid w:val="006679AA"/>
    <w:rsid w:val="00674885"/>
    <w:rsid w:val="0067740F"/>
    <w:rsid w:val="00686317"/>
    <w:rsid w:val="006B1B35"/>
    <w:rsid w:val="006B5426"/>
    <w:rsid w:val="006D210F"/>
    <w:rsid w:val="006E5A5A"/>
    <w:rsid w:val="006F4C7F"/>
    <w:rsid w:val="00702415"/>
    <w:rsid w:val="00737798"/>
    <w:rsid w:val="00737E4E"/>
    <w:rsid w:val="00752A5D"/>
    <w:rsid w:val="007650C8"/>
    <w:rsid w:val="00765CA1"/>
    <w:rsid w:val="007718F6"/>
    <w:rsid w:val="00783653"/>
    <w:rsid w:val="00787307"/>
    <w:rsid w:val="007A1C4F"/>
    <w:rsid w:val="007A5E22"/>
    <w:rsid w:val="007B0490"/>
    <w:rsid w:val="007B51E8"/>
    <w:rsid w:val="007D049D"/>
    <w:rsid w:val="007D322D"/>
    <w:rsid w:val="007E0F20"/>
    <w:rsid w:val="007E3746"/>
    <w:rsid w:val="007F058B"/>
    <w:rsid w:val="007F2F9B"/>
    <w:rsid w:val="00807003"/>
    <w:rsid w:val="00830E96"/>
    <w:rsid w:val="00846B60"/>
    <w:rsid w:val="0085786D"/>
    <w:rsid w:val="00885903"/>
    <w:rsid w:val="008917B8"/>
    <w:rsid w:val="008B0697"/>
    <w:rsid w:val="008C49DB"/>
    <w:rsid w:val="008D355E"/>
    <w:rsid w:val="008F6DF4"/>
    <w:rsid w:val="009007D2"/>
    <w:rsid w:val="009257CE"/>
    <w:rsid w:val="00926482"/>
    <w:rsid w:val="009346BC"/>
    <w:rsid w:val="009350E4"/>
    <w:rsid w:val="009449F5"/>
    <w:rsid w:val="00953674"/>
    <w:rsid w:val="00961069"/>
    <w:rsid w:val="0096254D"/>
    <w:rsid w:val="0096502B"/>
    <w:rsid w:val="00982430"/>
    <w:rsid w:val="009B5592"/>
    <w:rsid w:val="009C07D2"/>
    <w:rsid w:val="009E2ED8"/>
    <w:rsid w:val="009E3B34"/>
    <w:rsid w:val="009F39C2"/>
    <w:rsid w:val="009F726C"/>
    <w:rsid w:val="00A168D6"/>
    <w:rsid w:val="00A56018"/>
    <w:rsid w:val="00A601CC"/>
    <w:rsid w:val="00A64849"/>
    <w:rsid w:val="00A8048B"/>
    <w:rsid w:val="00AB6EE6"/>
    <w:rsid w:val="00AC12E9"/>
    <w:rsid w:val="00AC56AC"/>
    <w:rsid w:val="00AC58FF"/>
    <w:rsid w:val="00AD4034"/>
    <w:rsid w:val="00AE0469"/>
    <w:rsid w:val="00AF1169"/>
    <w:rsid w:val="00B00435"/>
    <w:rsid w:val="00B03636"/>
    <w:rsid w:val="00B14C4D"/>
    <w:rsid w:val="00B3556F"/>
    <w:rsid w:val="00B51FCA"/>
    <w:rsid w:val="00B55103"/>
    <w:rsid w:val="00B5669C"/>
    <w:rsid w:val="00B71F6E"/>
    <w:rsid w:val="00B725A7"/>
    <w:rsid w:val="00B741CD"/>
    <w:rsid w:val="00B84BB1"/>
    <w:rsid w:val="00BC12C6"/>
    <w:rsid w:val="00BC2BC4"/>
    <w:rsid w:val="00BC7919"/>
    <w:rsid w:val="00BC7CD4"/>
    <w:rsid w:val="00BD00F3"/>
    <w:rsid w:val="00BD4F3A"/>
    <w:rsid w:val="00BF726B"/>
    <w:rsid w:val="00BF7485"/>
    <w:rsid w:val="00C01CB1"/>
    <w:rsid w:val="00C064B3"/>
    <w:rsid w:val="00C11423"/>
    <w:rsid w:val="00C11D78"/>
    <w:rsid w:val="00C11F42"/>
    <w:rsid w:val="00C16BAC"/>
    <w:rsid w:val="00C3061E"/>
    <w:rsid w:val="00C35619"/>
    <w:rsid w:val="00C37B2A"/>
    <w:rsid w:val="00C51AC6"/>
    <w:rsid w:val="00C955CE"/>
    <w:rsid w:val="00C97A4F"/>
    <w:rsid w:val="00CA4A94"/>
    <w:rsid w:val="00CD64AB"/>
    <w:rsid w:val="00D17A50"/>
    <w:rsid w:val="00D264D7"/>
    <w:rsid w:val="00D32281"/>
    <w:rsid w:val="00D6595B"/>
    <w:rsid w:val="00D66AF8"/>
    <w:rsid w:val="00D66D2A"/>
    <w:rsid w:val="00D7766A"/>
    <w:rsid w:val="00D9076B"/>
    <w:rsid w:val="00D95F3F"/>
    <w:rsid w:val="00DB314B"/>
    <w:rsid w:val="00DD1739"/>
    <w:rsid w:val="00DD5BB4"/>
    <w:rsid w:val="00DE4336"/>
    <w:rsid w:val="00E04F8C"/>
    <w:rsid w:val="00E050CC"/>
    <w:rsid w:val="00E1084D"/>
    <w:rsid w:val="00E262D0"/>
    <w:rsid w:val="00E46480"/>
    <w:rsid w:val="00E60ED6"/>
    <w:rsid w:val="00E64779"/>
    <w:rsid w:val="00E65EDE"/>
    <w:rsid w:val="00E70902"/>
    <w:rsid w:val="00E74E28"/>
    <w:rsid w:val="00E854A0"/>
    <w:rsid w:val="00E9076D"/>
    <w:rsid w:val="00E96275"/>
    <w:rsid w:val="00EA1ED9"/>
    <w:rsid w:val="00EA2EFB"/>
    <w:rsid w:val="00EB0680"/>
    <w:rsid w:val="00EB37F8"/>
    <w:rsid w:val="00ED60C2"/>
    <w:rsid w:val="00ED72B3"/>
    <w:rsid w:val="00EE2424"/>
    <w:rsid w:val="00EE33ED"/>
    <w:rsid w:val="00EE4642"/>
    <w:rsid w:val="00F04D38"/>
    <w:rsid w:val="00F153AE"/>
    <w:rsid w:val="00F204AF"/>
    <w:rsid w:val="00F2226E"/>
    <w:rsid w:val="00F250AA"/>
    <w:rsid w:val="00F33C33"/>
    <w:rsid w:val="00F434BD"/>
    <w:rsid w:val="00F572D9"/>
    <w:rsid w:val="00F72DA2"/>
    <w:rsid w:val="00F7782B"/>
    <w:rsid w:val="00F85383"/>
    <w:rsid w:val="00FA0994"/>
    <w:rsid w:val="00FA4728"/>
    <w:rsid w:val="00FA5B20"/>
    <w:rsid w:val="00FC79AC"/>
    <w:rsid w:val="00FD19CD"/>
    <w:rsid w:val="00FD347B"/>
    <w:rsid w:val="00FE7F49"/>
    <w:rsid w:val="00FF29E3"/>
  </w:rsids>
  <m:mathPr>
    <m:mathFont m:val="Cambria Math"/>
    <m:brkBin m:val="before"/>
    <m:brkBinSub m:val="--"/>
    <m:smallFrac m:val="0"/>
    <m:dispDef/>
    <m:lMargin m:val="0"/>
    <m:rMargin m:val="0"/>
    <m:defJc m:val="centerGroup"/>
    <m:wrapIndent m:val="1440"/>
    <m:intLim m:val="subSup"/>
    <m:naryLim m:val="undOvr"/>
  </m:mathPr>
  <w:themeFontLang w:val="de-AT"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AE6C5"/>
  <w15:docId w15:val="{719AC493-5349-4CE9-AC54-8E26AC3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653"/>
    <w:rPr>
      <w:rFonts w:ascii="Corbel" w:hAnsi="Corbe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3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3653"/>
    <w:rPr>
      <w:rFonts w:ascii="Corbel" w:hAnsi="Corbel"/>
      <w:sz w:val="24"/>
    </w:rPr>
  </w:style>
  <w:style w:type="paragraph" w:styleId="Fuzeile">
    <w:name w:val="footer"/>
    <w:basedOn w:val="Standard"/>
    <w:link w:val="FuzeileZchn"/>
    <w:uiPriority w:val="99"/>
    <w:unhideWhenUsed/>
    <w:rsid w:val="007836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3653"/>
    <w:rPr>
      <w:rFonts w:ascii="Corbel" w:hAnsi="Corbel"/>
      <w:sz w:val="24"/>
    </w:rPr>
  </w:style>
  <w:style w:type="paragraph" w:styleId="Sprechblasentext">
    <w:name w:val="Balloon Text"/>
    <w:basedOn w:val="Standard"/>
    <w:link w:val="SprechblasentextZchn"/>
    <w:uiPriority w:val="99"/>
    <w:semiHidden/>
    <w:unhideWhenUsed/>
    <w:rsid w:val="00E60E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0ED6"/>
    <w:rPr>
      <w:rFonts w:ascii="Segoe UI" w:hAnsi="Segoe UI" w:cs="Segoe UI"/>
      <w:sz w:val="18"/>
      <w:szCs w:val="18"/>
    </w:rPr>
  </w:style>
  <w:style w:type="character" w:styleId="Kommentarzeichen">
    <w:name w:val="annotation reference"/>
    <w:basedOn w:val="Absatz-Standardschriftart"/>
    <w:uiPriority w:val="99"/>
    <w:semiHidden/>
    <w:unhideWhenUsed/>
    <w:rsid w:val="00AC12E9"/>
    <w:rPr>
      <w:sz w:val="16"/>
      <w:szCs w:val="16"/>
    </w:rPr>
  </w:style>
  <w:style w:type="paragraph" w:styleId="Kommentartext">
    <w:name w:val="annotation text"/>
    <w:basedOn w:val="Standard"/>
    <w:link w:val="KommentartextZchn"/>
    <w:uiPriority w:val="99"/>
    <w:semiHidden/>
    <w:unhideWhenUsed/>
    <w:rsid w:val="00AC12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2E9"/>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AC12E9"/>
    <w:rPr>
      <w:b/>
      <w:bCs/>
    </w:rPr>
  </w:style>
  <w:style w:type="character" w:customStyle="1" w:styleId="KommentarthemaZchn">
    <w:name w:val="Kommentarthema Zchn"/>
    <w:basedOn w:val="KommentartextZchn"/>
    <w:link w:val="Kommentarthema"/>
    <w:uiPriority w:val="99"/>
    <w:semiHidden/>
    <w:rsid w:val="00AC12E9"/>
    <w:rPr>
      <w:rFonts w:ascii="Corbel" w:hAnsi="Corbel"/>
      <w:b/>
      <w:bCs/>
      <w:sz w:val="20"/>
      <w:szCs w:val="20"/>
    </w:rPr>
  </w:style>
  <w:style w:type="paragraph" w:styleId="Listenabsatz">
    <w:name w:val="List Paragraph"/>
    <w:basedOn w:val="Standard"/>
    <w:uiPriority w:val="34"/>
    <w:qFormat/>
    <w:rsid w:val="00C30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43453">
      <w:bodyDiv w:val="1"/>
      <w:marLeft w:val="0"/>
      <w:marRight w:val="0"/>
      <w:marTop w:val="0"/>
      <w:marBottom w:val="0"/>
      <w:divBdr>
        <w:top w:val="none" w:sz="0" w:space="0" w:color="auto"/>
        <w:left w:val="none" w:sz="0" w:space="0" w:color="auto"/>
        <w:bottom w:val="none" w:sz="0" w:space="0" w:color="auto"/>
        <w:right w:val="none" w:sz="0" w:space="0" w:color="auto"/>
      </w:divBdr>
    </w:div>
    <w:div w:id="906576676">
      <w:bodyDiv w:val="1"/>
      <w:marLeft w:val="0"/>
      <w:marRight w:val="0"/>
      <w:marTop w:val="0"/>
      <w:marBottom w:val="0"/>
      <w:divBdr>
        <w:top w:val="none" w:sz="0" w:space="0" w:color="auto"/>
        <w:left w:val="none" w:sz="0" w:space="0" w:color="auto"/>
        <w:bottom w:val="none" w:sz="0" w:space="0" w:color="auto"/>
        <w:right w:val="none" w:sz="0" w:space="0" w:color="auto"/>
      </w:divBdr>
    </w:div>
    <w:div w:id="18694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webSettings" Target="webSettings.xml"></Relationship><Relationship Id="rId13" Type="http://schemas.openxmlformats.org/officeDocument/2006/relationships/footer" Target="footer1.xml"></Relationship><Relationship Id="rId18" Type="http://schemas.openxmlformats.org/officeDocument/2006/relationships/theme" Target="theme/theme1.xml"></Relationship><Relationship Id="rId3" Type="http://schemas.openxmlformats.org/officeDocument/2006/relationships/customXml" Target="../customXml/item3.xml"></Relationship><Relationship Id="rId7" Type="http://schemas.openxmlformats.org/officeDocument/2006/relationships/settings" Target="settings.xml"></Relationship><Relationship Id="rId12" Type="http://schemas.openxmlformats.org/officeDocument/2006/relationships/header" Target="header2.xml"></Relationship><Relationship Id="rId17" Type="http://schemas.openxmlformats.org/officeDocument/2006/relationships/fontTable" Target="fontTable.xml"></Relationship><Relationship Id="rId2" Type="http://schemas.openxmlformats.org/officeDocument/2006/relationships/customXml" Target="../customXml/item2.xml"></Relationship><Relationship Id="rId16" Type="http://schemas.openxmlformats.org/officeDocument/2006/relationships/footer" Target="footer3.xml"></Relationship><Relationship Id="rId20" Type="http://schemas.microsoft.com/office/2016/09/relationships/commentsIds" Target="commentsIds.xml"></Relationship><Relationship Id="rId1" Type="http://schemas.openxmlformats.org/officeDocument/2006/relationships/customXml" Target="../customXml/item1.xml"></Relationship><Relationship Id="rId6" Type="http://schemas.openxmlformats.org/officeDocument/2006/relationships/styles" Target="styles.xml"></Relationship><Relationship Id="rId11" Type="http://schemas.openxmlformats.org/officeDocument/2006/relationships/header" Target="header1.xml"></Relationship><Relationship Id="rId5" Type="http://schemas.openxmlformats.org/officeDocument/2006/relationships/numbering" Target="numbering.xml"></Relationship><Relationship Id="rId15" Type="http://schemas.openxmlformats.org/officeDocument/2006/relationships/header" Target="header3.xml"></Relationship><Relationship Id="rId10" Type="http://schemas.openxmlformats.org/officeDocument/2006/relationships/endnotes" Target="endnotes.xml"></Relationship><Relationship Id="rId4" Type="http://schemas.openxmlformats.org/officeDocument/2006/relationships/customXml" Target="../customXml/item4.xml"></Relationship><Relationship Id="rId9" Type="http://schemas.openxmlformats.org/officeDocument/2006/relationships/footnotes" Target="footnotes.xml"></Relationship><Relationship Id="rId14" Type="http://schemas.openxmlformats.org/officeDocument/2006/relationships/footer" Target="footer2.xml"></Relationship><Relationship Id="rId21" Type="http://schemas.openxmlformats.org/officeDocument/2006/relationships/customXml" Target="../customXml/item5.xml"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no'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8292B4A193D419F18160070FB1256" ma:contentTypeVersion="3" ma:contentTypeDescription="Create a new document." ma:contentTypeScope="" ma:versionID="1a73c4dafcc6645b791c6d43105278c6">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3676</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4-04-26T17:02:28" text="26.04.2024 17:02:28"/>
    <f:field ref="FSCFOLIO_1_1001_SignaturesFldCtx_FSCFOLIO_1_1001_FieldLastSignatureRemark" text=""/>
    <f:field ref="FSCFOLIO_1_1001_FieldCurrentUser" text="Marios Antonopoulos"/>
    <f:field ref="FSCFOLIO_1_1001_FieldCurrentDate" text="26.04.2024 17:06"/>
    <f:field ref="objvalidfrom" date="" text="" edit="true"/>
    <f:field ref="objvalidto" date="" text="" edit="true"/>
    <f:field ref="FSCFOLIO_1_1001_FieldReleasedVersionDate" text=""/>
    <f:field ref="FSCFOLIO_1_1001_FieldReleasedVersionNr" text=""/>
    <f:field ref="CCAPRECONFIG_15_1001_Objektname" text="Beilage _UPR46 AT Statement Chile" edit="true"/>
    <f:field ref="CCAPRECONFIG_15_1001_Objektname" text="Beilage _UPR46 AT Statement Chile"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Menschenrechte&#10; &#10;VN-MRR, 45. Sitzung der UPR-Arbeitsgruppe, Statement Österreichs anlässlich der Überprüfung von Chile " multiline="true"/>
    <f:field ref="EIBVFGH_15_1700_FieldPartPlaintiffList" text="" multiline="true"/>
    <f:field ref="EIBVFGH_15_1700_FieldGoesOutToList" text="" multiline="true"/>
    <f:field ref="CUSTOMIZATIONRESSORTBMF_103_2800_FieldRecipientsEmailBMF" text="" multiline="true"/>
    <f:field ref="objname" text="Beilage _UPR46 AT Statement Chile" edit="true"/>
    <f:field ref="objsubject" text="" edit="true"/>
    <f:field ref="objcreatedby" text="Herta, Daniela, Mag."/>
    <f:field ref="objcreatedat" date="2024-04-26T15:23:35" text="26.04.2024 15:23:35"/>
    <f:field ref="objchangedby" text="Butschek, Ulrike, Mag."/>
    <f:field ref="objmodifiedat" date="2024-04-26T17:02:30" text="26.04.2024 17:02:30"/>
  </f:record>
  <f:display text="Allgemein">
    <f:field ref="BMFCONFIG_3000_109_BMFDocProperty" text="BMFMailEmpfänger"/>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EEAF6ACD-E303-463B-A97F-69CBB91BDEED}"/>
</file>

<file path=customXml/itemProps2.xml><?xml version="1.0" encoding="utf-8"?>
<ds:datastoreItem xmlns:ds="http://schemas.openxmlformats.org/officeDocument/2006/customXml" ds:itemID="{9D12E50E-F004-4DB2-8305-FDE0008642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B0AFB9-34A4-4EFA-9704-7E408A70ED0F}">
  <ds:schemaRefs>
    <ds:schemaRef ds:uri="http://schemas.microsoft.com/sharepoint/v3/contenttype/forms"/>
  </ds:schemaRefs>
</ds:datastoreItem>
</file>

<file path=customXml/itemProps4.xml><?xml version="1.0" encoding="utf-8"?>
<ds:datastoreItem xmlns:ds="http://schemas.openxmlformats.org/officeDocument/2006/customXml" ds:itemID="{B2D5541C-9EA8-4DA2-BF48-16B5215E4649}">
  <ds:schemaRefs>
    <ds:schemaRef ds:uri="http://schemas.openxmlformats.org/officeDocument/2006/bibliography"/>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michael.pfeifer</dc:creator>
  <cp:lastModifiedBy>HERTA Daniela &lt;BMEIA/I.3&gt;</cp:lastModifiedBy>
  <cp:revision>3</cp:revision>
  <dcterms:created xsi:type="dcterms:W3CDTF">2024-04-26T13:12:00Z</dcterms:created>
  <dcterms:modified xsi:type="dcterms:W3CDTF">2024-04-26T14:12:00Z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26.04.2024</vt:lpwstr>
  </property>
  <property fmtid="{D5CDD505-2E9C-101B-9397-08002B2CF9AE}" pid="9" name="FSC#EIBPRECONFIG@1.1001:EIBApprovedBy">
    <vt:lpwstr>Butschek</vt:lpwstr>
  </property>
  <property fmtid="{D5CDD505-2E9C-101B-9397-08002B2CF9AE}" pid="10" name="FSC#EIBPRECONFIG@1.1001:EIBApprovedBySubst">
    <vt:lpwstr/>
  </property>
  <property fmtid="{D5CDD505-2E9C-101B-9397-08002B2CF9AE}" pid="11" name="FSC#EIBPRECONFIG@1.1001:EIBApprovedByTitle">
    <vt:lpwstr>Mag. Ulrike Butschek</vt:lpwstr>
  </property>
  <property fmtid="{D5CDD505-2E9C-101B-9397-08002B2CF9AE}" pid="12" name="FSC#EIBPRECONFIG@1.1001:EIBApprovedByPostTitle">
    <vt:lpwstr/>
  </property>
  <property fmtid="{D5CDD505-2E9C-101B-9397-08002B2CF9AE}" pid="13" name="FSC#EIBPRECONFIG@1.1001:EIBDepartment">
    <vt:lpwstr>BMEIA - I.A (Völkerrechtsbüro: Abteilungen I.5, I.6 und I.7)</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daniela.herta@bmeia.gv.at</vt:lpwstr>
  </property>
  <property fmtid="{D5CDD505-2E9C-101B-9397-08002B2CF9AE}" pid="20" name="FSC#EIBPRECONFIG@1.1001:FileOUEmail">
    <vt:lpwstr>abti7@bmeia.gv.at</vt:lpwstr>
  </property>
  <property fmtid="{D5CDD505-2E9C-101B-9397-08002B2CF9AE}" pid="21" name="FSC#EIBPRECONFIG@1.1001:OUEmail">
    <vt:lpwstr>abtIa@bmeia.gv.at</vt:lpwstr>
  </property>
  <property fmtid="{D5CDD505-2E9C-101B-9397-08002B2CF9AE}" pid="22" name="FSC#EIBPRECONFIG@1.1001:OwnerGender">
    <vt:lpwstr>Weiblich</vt:lpwstr>
  </property>
  <property fmtid="{D5CDD505-2E9C-101B-9397-08002B2CF9AE}" pid="23" name="FSC#EIBPRECONFIG@1.1001:Priority">
    <vt:lpwstr>Nein</vt:lpwstr>
  </property>
  <property fmtid="{D5CDD505-2E9C-101B-9397-08002B2CF9AE}" pid="24" name="FSC#EIBPRECONFIG@1.1001:PreviousFiles">
    <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BMEIA - I.7c (Menschenrechte im Kontext der Vereinten Nationen (VN))</vt:lpwstr>
  </property>
  <property fmtid="{D5CDD505-2E9C-101B-9397-08002B2CF9AE}" pid="37" name="FSC#EIBPRECONFIG@1.1001:FileOUDescr">
    <vt:lpwstr>I.7c</vt:lpwstr>
  </property>
  <property fmtid="{D5CDD505-2E9C-101B-9397-08002B2CF9AE}" pid="38" name="FSC#EIBPRECONFIG@1.1001:OUDescr">
    <vt:lpwstr>bis 31.8.2020</vt:lpwstr>
  </property>
  <property fmtid="{D5CDD505-2E9C-101B-9397-08002B2CF9AE}" pid="39" name="FSC#EIBPRECONFIG@1.1001:Signatures">
    <vt:lpwstr>Abzeichnen_x000d_
Genehmigt</vt:lpwstr>
  </property>
  <property fmtid="{D5CDD505-2E9C-101B-9397-08002B2CF9AE}" pid="40" name="FSC#EIBPRECONFIG@1.1001:currentuser">
    <vt:lpwstr>COO.3000.100.1.269436</vt:lpwstr>
  </property>
  <property fmtid="{D5CDD505-2E9C-101B-9397-08002B2CF9AE}" pid="41" name="FSC#EIBPRECONFIG@1.1001:currentuserrolegroup">
    <vt:lpwstr>COO.3000.100.1.146979</vt:lpwstr>
  </property>
  <property fmtid="{D5CDD505-2E9C-101B-9397-08002B2CF9AE}" pid="42" name="FSC#EIBPRECONFIG@1.1001:currentuserroleposition">
    <vt:lpwstr>COO.1.1001.1.4329</vt:lpwstr>
  </property>
  <property fmtid="{D5CDD505-2E9C-101B-9397-08002B2CF9AE}" pid="43" name="FSC#EIBPRECONFIG@1.1001:currentuserroot">
    <vt:lpwstr>COO.3000.112.11.2680199</vt:lpwstr>
  </property>
  <property fmtid="{D5CDD505-2E9C-101B-9397-08002B2CF9AE}" pid="44" name="FSC#EIBPRECONFIG@1.1001:toplevelobject">
    <vt:lpwstr>COO.3000.112.23.2865416</vt:lpwstr>
  </property>
  <property fmtid="{D5CDD505-2E9C-101B-9397-08002B2CF9AE}" pid="45" name="FSC#EIBPRECONFIG@1.1001:objchangedby">
    <vt:lpwstr>Mag. Ulrike Butschek</vt:lpwstr>
  </property>
  <property fmtid="{D5CDD505-2E9C-101B-9397-08002B2CF9AE}" pid="46" name="FSC#EIBPRECONFIG@1.1001:objchangedbyPostTitle">
    <vt:lpwstr/>
  </property>
  <property fmtid="{D5CDD505-2E9C-101B-9397-08002B2CF9AE}" pid="47" name="FSC#EIBPRECONFIG@1.1001:objchangedat">
    <vt:lpwstr>26.04.2024</vt:lpwstr>
  </property>
  <property fmtid="{D5CDD505-2E9C-101B-9397-08002B2CF9AE}" pid="48" name="FSC#EIBPRECONFIG@1.1001:objname">
    <vt:lpwstr>Beilage _UPR46 AT Statement Chile</vt:lpwstr>
  </property>
  <property fmtid="{D5CDD505-2E9C-101B-9397-08002B2CF9AE}" pid="49" name="FSC#EIBPRECONFIG@1.1001:EIBProcessResponsiblePhone">
    <vt:lpwstr>3253</vt:lpwstr>
  </property>
  <property fmtid="{D5CDD505-2E9C-101B-9397-08002B2CF9AE}" pid="50" name="FSC#EIBPRECONFIG@1.1001:EIBProcessResponsibleMail">
    <vt:lpwstr>daniela.herta@bmeia.gv.at</vt:lpwstr>
  </property>
  <property fmtid="{D5CDD505-2E9C-101B-9397-08002B2CF9AE}" pid="51" name="FSC#EIBPRECONFIG@1.1001:EIBProcessResponsibleFax">
    <vt:lpwstr/>
  </property>
  <property fmtid="{D5CDD505-2E9C-101B-9397-08002B2CF9AE}" pid="52" name="FSC#EIBPRECONFIG@1.1001:EIBProcessResponsiblePostTitle">
    <vt:lpwstr/>
  </property>
  <property fmtid="{D5CDD505-2E9C-101B-9397-08002B2CF9AE}" pid="53" name="FSC#EIBPRECONFIG@1.1001:EIBProcessResponsible">
    <vt:lpwstr>Mag. Daniela Herta</vt:lpwstr>
  </property>
  <property fmtid="{D5CDD505-2E9C-101B-9397-08002B2CF9AE}" pid="54" name="FSC#EIBPRECONFIG@1.1001:FileResponsibleFullName">
    <vt:lpwstr>Mag. Daniela Herta</vt:lpwstr>
  </property>
  <property fmtid="{D5CDD505-2E9C-101B-9397-08002B2CF9AE}" pid="55" name="FSC#EIBPRECONFIG@1.1001:FileResponsibleFirstnameSurname">
    <vt:lpwstr>Daniela Herta</vt:lpwstr>
  </property>
  <property fmtid="{D5CDD505-2E9C-101B-9397-08002B2CF9AE}" pid="56" name="FSC#EIBPRECONFIG@1.1001:FileResponsibleEmail">
    <vt:lpwstr>daniela.herta@bmeia.gv.at</vt:lpwstr>
  </property>
  <property fmtid="{D5CDD505-2E9C-101B-9397-08002B2CF9AE}" pid="57" name="FSC#EIBPRECONFIG@1.1001:FileResponsibleExtension">
    <vt:lpwstr>3253</vt:lpwstr>
  </property>
  <property fmtid="{D5CDD505-2E9C-101B-9397-08002B2CF9AE}" pid="58" name="FSC#EIBPRECONFIG@1.1001:FileResponsibleFaxExtension">
    <vt:lpwstr/>
  </property>
  <property fmtid="{D5CDD505-2E9C-101B-9397-08002B2CF9AE}" pid="59" name="FSC#EIBPRECONFIG@1.1001:FileResponsibleGender">
    <vt:lpwstr>Weiblich</vt:lpwstr>
  </property>
  <property fmtid="{D5CDD505-2E9C-101B-9397-08002B2CF9AE}" pid="60" name="FSC#EIBPRECONFIG@1.1001:FileResponsibleAddr">
    <vt:lpwstr> ,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Ja</vt:lpwstr>
  </property>
  <property fmtid="{D5CDD505-2E9C-101B-9397-08002B2CF9AE}" pid="64" name="FSC#COOELAK@1.1001:Subject">
    <vt:lpwstr>Menschenrechte_x000d_
 _x000d_
VN-MRR, 45. Sitzung der UPR-Arbeitsgruppe, Statement Österreichs anlässlich der Überprüfung von Chile </vt:lpwstr>
  </property>
  <property fmtid="{D5CDD505-2E9C-101B-9397-08002B2CF9AE}" pid="65" name="FSC#COOELAK@1.1001:FileReference">
    <vt:lpwstr>2024-0.324.617</vt:lpwstr>
  </property>
  <property fmtid="{D5CDD505-2E9C-101B-9397-08002B2CF9AE}" pid="66" name="FSC#COOELAK@1.1001:FileRefYear">
    <vt:lpwstr>2024</vt:lpwstr>
  </property>
  <property fmtid="{D5CDD505-2E9C-101B-9397-08002B2CF9AE}" pid="67" name="FSC#COOELAK@1.1001:FileRefOrdinal">
    <vt:lpwstr>324617</vt:lpwstr>
  </property>
  <property fmtid="{D5CDD505-2E9C-101B-9397-08002B2CF9AE}" pid="68" name="FSC#COOELAK@1.1001:FileRefOU">
    <vt:lpwstr>I.7c</vt:lpwstr>
  </property>
  <property fmtid="{D5CDD505-2E9C-101B-9397-08002B2CF9AE}" pid="69" name="FSC#COOELAK@1.1001:Organization">
    <vt:lpwstr/>
  </property>
  <property fmtid="{D5CDD505-2E9C-101B-9397-08002B2CF9AE}" pid="70" name="FSC#COOELAK@1.1001:Owner">
    <vt:lpwstr>Mag. Daniela Herta</vt:lpwstr>
  </property>
  <property fmtid="{D5CDD505-2E9C-101B-9397-08002B2CF9AE}" pid="71" name="FSC#COOELAK@1.1001:OwnerExtension">
    <vt:lpwstr>3253</vt:lpwstr>
  </property>
  <property fmtid="{D5CDD505-2E9C-101B-9397-08002B2CF9AE}" pid="72" name="FSC#COOELAK@1.1001:OwnerFaxExtension">
    <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
  </property>
  <property fmtid="{D5CDD505-2E9C-101B-9397-08002B2CF9AE}" pid="76" name="FSC#COOELAK@1.1001:ApprovedAt">
    <vt:lpwstr/>
  </property>
  <property fmtid="{D5CDD505-2E9C-101B-9397-08002B2CF9AE}" pid="77" name="FSC#COOELAK@1.1001:Department">
    <vt:lpwstr>BMEIA - I.7c (Menschenrechte im Kontext der Vereinten Nationen (VN))</vt:lpwstr>
  </property>
  <property fmtid="{D5CDD505-2E9C-101B-9397-08002B2CF9AE}" pid="78" name="FSC#COOELAK@1.1001:CreatedAt">
    <vt:lpwstr>26.04.2024</vt:lpwstr>
  </property>
  <property fmtid="{D5CDD505-2E9C-101B-9397-08002B2CF9AE}" pid="79" name="FSC#COOELAK@1.1001:OU">
    <vt:lpwstr>BMEIA - I.A (Völkerrechtsbüro: Abteilungen I.5, I.6 und I.7)</vt:lpwstr>
  </property>
  <property fmtid="{D5CDD505-2E9C-101B-9397-08002B2CF9AE}" pid="80" name="FSC#COOELAK@1.1001:Priority">
    <vt:lpwstr> ()</vt:lpwstr>
  </property>
  <property fmtid="{D5CDD505-2E9C-101B-9397-08002B2CF9AE}" pid="81" name="FSC#COOELAK@1.1001:ObjBarCode">
    <vt:lpwstr>*COO.3000.112.15.5159072*</vt:lpwstr>
  </property>
  <property fmtid="{D5CDD505-2E9C-101B-9397-08002B2CF9AE}" pid="82" name="FSC#COOELAK@1.1001:RefBarCode">
    <vt:lpwstr/>
  </property>
  <property fmtid="{D5CDD505-2E9C-101B-9397-08002B2CF9AE}" pid="83" name="FSC#COOELAK@1.1001:FileRefBarCode">
    <vt:lpwstr>*2024-0.324.617*</vt:lpwstr>
  </property>
  <property fmtid="{D5CDD505-2E9C-101B-9397-08002B2CF9AE}" pid="84" name="FSC#COOELAK@1.1001:ExternalRef">
    <vt:lpwstr/>
  </property>
  <property fmtid="{D5CDD505-2E9C-101B-9397-08002B2CF9AE}" pid="85" name="FSC#COOELAK@1.1001:IncomingNumber">
    <vt:lpwstr/>
  </property>
  <property fmtid="{D5CDD505-2E9C-101B-9397-08002B2CF9AE}" pid="86" name="FSC#COOELAK@1.1001:IncomingSubject">
    <vt:lpwstr/>
  </property>
  <property fmtid="{D5CDD505-2E9C-101B-9397-08002B2CF9AE}" pid="87" name="FSC#COOELAK@1.1001:ProcessResponsible">
    <vt:lpwstr>Herta, Daniela Mag.</vt:lpwstr>
  </property>
  <property fmtid="{D5CDD505-2E9C-101B-9397-08002B2CF9AE}" pid="88" name="FSC#COOELAK@1.1001:ProcessResponsiblePhone">
    <vt:lpwstr>3253</vt:lpwstr>
  </property>
  <property fmtid="{D5CDD505-2E9C-101B-9397-08002B2CF9AE}" pid="89" name="FSC#COOELAK@1.1001:ProcessResponsibleMail">
    <vt:lpwstr>daniela.herta@bmeia.gv.at</vt:lpwstr>
  </property>
  <property fmtid="{D5CDD505-2E9C-101B-9397-08002B2CF9AE}" pid="90" name="FSC#COOELAK@1.1001:ProcessResponsibleFax">
    <vt:lpwstr/>
  </property>
  <property fmtid="{D5CDD505-2E9C-101B-9397-08002B2CF9AE}" pid="91" name="FSC#COOELAK@1.1001:ApproverFirstName">
    <vt:lpwstr/>
  </property>
  <property fmtid="{D5CDD505-2E9C-101B-9397-08002B2CF9AE}" pid="92" name="FSC#COOELAK@1.1001:ApproverSurName">
    <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
  </property>
  <property fmtid="{D5CDD505-2E9C-101B-9397-08002B2CF9AE}" pid="96" name="FSC#COOELAK@1.1001:BaseNumber">
    <vt:lpwstr/>
  </property>
  <property fmtid="{D5CDD505-2E9C-101B-9397-08002B2CF9AE}" pid="97" name="FSC#COOELAK@1.1001:CurrentUserRolePos">
    <vt:lpwstr>Kanzlist/in</vt:lpwstr>
  </property>
  <property fmtid="{D5CDD505-2E9C-101B-9397-08002B2CF9AE}" pid="98" name="FSC#COOELAK@1.1001:CurrentUserEmail">
    <vt:lpwstr>marios.antonopoulos@bmeia.gv.at</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
  </property>
  <property fmtid="{D5CDD505-2E9C-101B-9397-08002B2CF9AE}" pid="105" name="FSC#ATSTATECFG@1.1001:Agent">
    <vt:lpwstr/>
  </property>
  <property fmtid="{D5CDD505-2E9C-101B-9397-08002B2CF9AE}" pid="106" name="FSC#ATSTATECFG@1.1001:AgentPhone">
    <vt:lpwstr/>
  </property>
  <property fmtid="{D5CDD505-2E9C-101B-9397-08002B2CF9AE}" pid="107" name="FSC#ATSTATECFG@1.1001:DepartmentFax">
    <vt:lpwstr/>
  </property>
  <property fmtid="{D5CDD505-2E9C-101B-9397-08002B2CF9AE}" pid="108" name="FSC#ATSTATECFG@1.1001:DepartmentEmail">
    <vt:lpwstr/>
  </property>
  <property fmtid="{D5CDD505-2E9C-101B-9397-08002B2CF9AE}" pid="109" name="FSC#ATSTATECFG@1.1001:SubfileDate">
    <vt:lpwstr/>
  </property>
  <property fmtid="{D5CDD505-2E9C-101B-9397-08002B2CF9AE}" pid="110" name="FSC#ATSTATECFG@1.1001:SubfileSubject">
    <vt:lpwstr/>
  </property>
  <property fmtid="{D5CDD505-2E9C-101B-9397-08002B2CF9AE}" pid="111" name="FSC#ATSTATECFG@1.1001:DepartmentZipCode">
    <vt:lpwstr/>
  </property>
  <property fmtid="{D5CDD505-2E9C-101B-9397-08002B2CF9AE}" pid="112" name="FSC#ATSTATECFG@1.1001:DepartmentCountry">
    <vt:lpwstr/>
  </property>
  <property fmtid="{D5CDD505-2E9C-101B-9397-08002B2CF9AE}" pid="113" name="FSC#ATSTATECFG@1.1001:DepartmentCity">
    <vt:lpwstr/>
  </property>
  <property fmtid="{D5CDD505-2E9C-101B-9397-08002B2CF9AE}" pid="114" name="FSC#ATSTATECFG@1.1001:DepartmentStreet">
    <vt:lpwstr/>
  </property>
  <property fmtid="{D5CDD505-2E9C-101B-9397-08002B2CF9AE}" pid="115" name="FSC#CCAPRECONFIGG@15.1001:DepartmentON">
    <vt:lpwstr/>
  </property>
  <property fmtid="{D5CDD505-2E9C-101B-9397-08002B2CF9AE}" pid="116" name="FSC#ATSTATECFG@1.1001:DepartmentDVR">
    <vt:lpwstr/>
  </property>
  <property fmtid="{D5CDD505-2E9C-101B-9397-08002B2CF9AE}" pid="117" name="FSC#ATSTATECFG@1.1001:DepartmentUID">
    <vt:lpwstr/>
  </property>
  <property fmtid="{D5CDD505-2E9C-101B-9397-08002B2CF9AE}" pid="118" name="FSC#ATSTATECFG@1.1001:SubfileReference">
    <vt:lpwstr/>
  </property>
  <property fmtid="{D5CDD505-2E9C-101B-9397-08002B2CF9AE}" pid="119" name="FSC#ATSTATECFG@1.1001:Clause">
    <vt:lpwstr/>
  </property>
  <property fmtid="{D5CDD505-2E9C-101B-9397-08002B2CF9AE}" pid="120" name="FSC#ATSTATECFG@1.1001:ApprovedSignature">
    <vt:lpwstr/>
  </property>
  <property fmtid="{D5CDD505-2E9C-101B-9397-08002B2CF9AE}" pid="121" name="FSC#ATSTATECFG@1.1001:BankAccount">
    <vt:lpwstr/>
  </property>
  <property fmtid="{D5CDD505-2E9C-101B-9397-08002B2CF9AE}" pid="122" name="FSC#ATSTATECFG@1.1001:BankAccountOwner">
    <vt:lpwstr/>
  </property>
  <property fmtid="{D5CDD505-2E9C-101B-9397-08002B2CF9AE}" pid="123" name="FSC#ATSTATECFG@1.1001:BankInstitute">
    <vt:lpwstr/>
  </property>
  <property fmtid="{D5CDD505-2E9C-101B-9397-08002B2CF9AE}" pid="124" name="FSC#ATSTATECFG@1.1001:BankAccountID">
    <vt:lpwstr/>
  </property>
  <property fmtid="{D5CDD505-2E9C-101B-9397-08002B2CF9AE}" pid="125" name="FSC#ATSTATECFG@1.1001:BankAccountIBAN">
    <vt:lpwstr/>
  </property>
  <property fmtid="{D5CDD505-2E9C-101B-9397-08002B2CF9AE}" pid="126" name="FSC#ATSTATECFG@1.1001:BankAccountBIC">
    <vt:lpwstr/>
  </property>
  <property fmtid="{D5CDD505-2E9C-101B-9397-08002B2CF9AE}" pid="127" name="FSC#ATSTATECFG@1.1001:BankName">
    <vt:lpwstr/>
  </property>
  <property fmtid="{D5CDD505-2E9C-101B-9397-08002B2CF9AE}" pid="128" name="FSC#COOELAK@1.1001:ObjectAddressees">
    <vt:lpwstr/>
  </property>
  <property fmtid="{D5CDD505-2E9C-101B-9397-08002B2CF9AE}" pid="129" name="FSC#COOELAK@1.1001:replyreference">
    <vt:lpwstr/>
  </property>
  <property fmtid="{D5CDD505-2E9C-101B-9397-08002B2CF9AE}" pid="130" name="FSC#ATPRECONFIG@1.1001:ChargePreview">
    <vt:lpwstr/>
  </property>
  <property fmtid="{D5CDD505-2E9C-101B-9397-08002B2CF9AE}" pid="131" name="FSC#ATSTATECFG@1.1001:ExternalFile">
    <vt:lpwstr/>
  </property>
  <property fmtid="{D5CDD505-2E9C-101B-9397-08002B2CF9AE}" pid="132" name="FSC#COOSYSTEM@1.1:Container">
    <vt:lpwstr>COO.3000.112.15.5159072</vt:lpwstr>
  </property>
  <property fmtid="{D5CDD505-2E9C-101B-9397-08002B2CF9AE}" pid="133" name="FSC#FSCFOLIO@1.1001:docpropproject">
    <vt:lpwstr/>
  </property>
  <property fmtid="{D5CDD505-2E9C-101B-9397-08002B2CF9AE}" pid="134" name="ContentTypeId">
    <vt:lpwstr>0x0101000488292B4A193D419F18160070FB1256</vt:lpwstr>
  </property>
  <property fmtid="{D5CDD505-2E9C-101B-9397-08002B2CF9AE}" pid="135" name="FSC#SAPConfigSettingsSC@101.9800:FMM_ABP_NUMMER">
    <vt:lpwstr/>
  </property>
  <property fmtid="{D5CDD505-2E9C-101B-9397-08002B2CF9AE}" pid="136" name="FSC#SAPConfigSettingsSC@101.9800:FMM_ABLEHNGRUND">
    <vt:lpwstr/>
  </property>
  <property fmtid="{D5CDD505-2E9C-101B-9397-08002B2CF9AE}" pid="137" name="FSC#SAPConfigSettingsSC@101.9800:FMM_ADRESSE_ALLGEMEINES_SCHREIBEN">
    <vt:lpwstr/>
  </property>
  <property fmtid="{D5CDD505-2E9C-101B-9397-08002B2CF9AE}" pid="138" name="FSC#SAPConfigSettingsSC@101.9800:FMM_GRANTOR_ADDRESS">
    <vt:lpwstr/>
  </property>
  <property fmtid="{D5CDD505-2E9C-101B-9397-08002B2CF9AE}" pid="139" name="FSC#SAPConfigSettingsSC@101.9800:FMM_BIC_ALTERNATIV">
    <vt:lpwstr/>
  </property>
  <property fmtid="{D5CDD505-2E9C-101B-9397-08002B2CF9AE}" pid="140" name="FSC#SAPConfigSettingsSC@101.9800:FMM_IBAN_ALTERNATIV">
    <vt:lpwstr/>
  </property>
  <property fmtid="{D5CDD505-2E9C-101B-9397-08002B2CF9AE}" pid="141" name="FSC#SAPConfigSettingsSC@101.9800:FMM_CONTACT_PERSON">
    <vt:lpwstr/>
  </property>
  <property fmtid="{D5CDD505-2E9C-101B-9397-08002B2CF9AE}" pid="142" name="FSC#SAPConfigSettingsSC@101.9800:FMM_ANTRAGSBESCHREIBUNG">
    <vt:lpwstr/>
  </property>
  <property fmtid="{D5CDD505-2E9C-101B-9397-08002B2CF9AE}" pid="143" name="FSC#SAPConfigSettingsSC@101.9800:FMM_ZANTRAGDATUM">
    <vt:lpwstr/>
  </property>
  <property fmtid="{D5CDD505-2E9C-101B-9397-08002B2CF9AE}" pid="144" name="FSC#SAPConfigSettingsSC@101.9800:FMM_ANZAHL_DER_POS_ANTRAG">
    <vt:lpwstr/>
  </property>
  <property fmtid="{D5CDD505-2E9C-101B-9397-08002B2CF9AE}" pid="145" name="FSC#SAPConfigSettingsSC@101.9800:FMM_ANZAHL_DER_POS_BEWILLIGUNG">
    <vt:lpwstr/>
  </property>
  <property fmtid="{D5CDD505-2E9C-101B-9397-08002B2CF9AE}" pid="146" name="FSC#SAPConfigSettingsSC@101.9800:FMM_AUFWANDSART_ID">
    <vt:lpwstr/>
  </property>
  <property fmtid="{D5CDD505-2E9C-101B-9397-08002B2CF9AE}" pid="147" name="FSC#SAPConfigSettingsSC@101.9800:FMM_AUFWANDSART_TEXT">
    <vt:lpwstr/>
  </property>
  <property fmtid="{D5CDD505-2E9C-101B-9397-08002B2CF9AE}" pid="148" name="FSC#SAPConfigSettingsSC@101.9800:FMM_SWIFT_BIC">
    <vt:lpwstr/>
  </property>
  <property fmtid="{D5CDD505-2E9C-101B-9397-08002B2CF9AE}" pid="149" name="FSC#SAPConfigSettingsSC@101.9800:FMM_IBAN">
    <vt:lpwstr/>
  </property>
  <property fmtid="{D5CDD505-2E9C-101B-9397-08002B2CF9AE}" pid="150" name="FSC#SAPConfigSettingsSC@101.9800:FMM_BEANTRAGTER_BETRAG">
    <vt:lpwstr/>
  </property>
  <property fmtid="{D5CDD505-2E9C-101B-9397-08002B2CF9AE}" pid="151" name="FSC#SAPConfigSettingsSC@101.9800:FMM_BEANTRAGTER_BETRAG_WORT">
    <vt:lpwstr/>
  </property>
  <property fmtid="{D5CDD505-2E9C-101B-9397-08002B2CF9AE}" pid="152" name="FSC#SAPConfigSettingsSC@101.9800:FMM_BILL_DATE">
    <vt:lpwstr/>
  </property>
  <property fmtid="{D5CDD505-2E9C-101B-9397-08002B2CF9AE}" pid="153" name="FSC#SAPConfigSettingsSC@101.9800:FMM_DATUM_DES_ANSUCHENS">
    <vt:lpwstr/>
  </property>
  <property fmtid="{D5CDD505-2E9C-101B-9397-08002B2CF9AE}" pid="154" name="FSC#SAPConfigSettingsSC@101.9800:FMM_ERGEBNIS_DER_ANTRAGSPRUEFUNG">
    <vt:lpwstr/>
  </property>
  <property fmtid="{D5CDD505-2E9C-101B-9397-08002B2CF9AE}" pid="155" name="FSC#SAPConfigSettingsSC@101.9800:FMM_ERSTELLUNGSDATUM_PLUS_35T">
    <vt:lpwstr/>
  </property>
  <property fmtid="{D5CDD505-2E9C-101B-9397-08002B2CF9AE}" pid="156" name="FSC#SAPConfigSettingsSC@101.9800:FMM_EXT_KEY">
    <vt:lpwstr/>
  </property>
  <property fmtid="{D5CDD505-2E9C-101B-9397-08002B2CF9AE}" pid="157" name="FSC#SAPConfigSettingsSC@101.9800:FMM_VORGESCHLAGENER_BETRAG">
    <vt:lpwstr/>
  </property>
  <property fmtid="{D5CDD505-2E9C-101B-9397-08002B2CF9AE}" pid="158" name="FSC#SAPConfigSettingsSC@101.9800:FMM_GRANTOR">
    <vt:lpwstr/>
  </property>
  <property fmtid="{D5CDD505-2E9C-101B-9397-08002B2CF9AE}" pid="159" name="FSC#SAPConfigSettingsSC@101.9800:FMM_GRM_VAL_TO">
    <vt:lpwstr/>
  </property>
  <property fmtid="{D5CDD505-2E9C-101B-9397-08002B2CF9AE}" pid="160" name="FSC#SAPConfigSettingsSC@101.9800:FMM_GRM_VAL_FROM">
    <vt:lpwstr/>
  </property>
  <property fmtid="{D5CDD505-2E9C-101B-9397-08002B2CF9AE}" pid="161" name="FSC#SAPConfigSettingsSC@101.9800:FMM_FREITEXT_ALLGEMEINES_SCHREIBEN">
    <vt:lpwstr/>
  </property>
  <property fmtid="{D5CDD505-2E9C-101B-9397-08002B2CF9AE}" pid="162" name="FSC#SAPConfigSettingsSC@101.9800:FMM_GESAMTBETRAG">
    <vt:lpwstr/>
  </property>
  <property fmtid="{D5CDD505-2E9C-101B-9397-08002B2CF9AE}" pid="163" name="FSC#SAPConfigSettingsSC@101.9800:FMM_GESAMTBETRAG_WORT">
    <vt:lpwstr/>
  </property>
  <property fmtid="{D5CDD505-2E9C-101B-9397-08002B2CF9AE}" pid="164" name="FSC#SAPConfigSettingsSC@101.9800:FMM_GESAMTPROJEKTSUMME">
    <vt:lpwstr/>
  </property>
  <property fmtid="{D5CDD505-2E9C-101B-9397-08002B2CF9AE}" pid="165" name="FSC#SAPConfigSettingsSC@101.9800:FMM_GESAMTPROJEKTSUMME_WORT">
    <vt:lpwstr/>
  </property>
  <property fmtid="{D5CDD505-2E9C-101B-9397-08002B2CF9AE}" pid="166" name="FSC#SAPConfigSettingsSC@101.9800:FMM_GESCHAEFTSZAHL">
    <vt:lpwstr/>
  </property>
  <property fmtid="{D5CDD505-2E9C-101B-9397-08002B2CF9AE}" pid="167" name="FSC#SAPConfigSettingsSC@101.9800:FMM_GRANTOR_ID">
    <vt:lpwstr/>
  </property>
  <property fmtid="{D5CDD505-2E9C-101B-9397-08002B2CF9AE}" pid="168" name="FSC#SAPConfigSettingsSC@101.9800:FMM_MITTELBINDUNG">
    <vt:lpwstr/>
  </property>
  <property fmtid="{D5CDD505-2E9C-101B-9397-08002B2CF9AE}" pid="169" name="FSC#SAPConfigSettingsSC@101.9800:FMM_MITTELVORBINDUNG">
    <vt:lpwstr/>
  </property>
  <property fmtid="{D5CDD505-2E9C-101B-9397-08002B2CF9AE}" pid="170" name="FSC#SAPConfigSettingsSC@101.9800:FMM_1_NACHTRAG">
    <vt:lpwstr/>
  </property>
  <property fmtid="{D5CDD505-2E9C-101B-9397-08002B2CF9AE}" pid="171" name="FSC#SAPConfigSettingsSC@101.9800:FMM_2_NACHTRAG">
    <vt:lpwstr/>
  </property>
  <property fmtid="{D5CDD505-2E9C-101B-9397-08002B2CF9AE}" pid="172" name="FSC#SAPConfigSettingsSC@101.9800:FMM_VERTRAG_FOERDERBARE_KOSTEN">
    <vt:lpwstr/>
  </property>
  <property fmtid="{D5CDD505-2E9C-101B-9397-08002B2CF9AE}" pid="173" name="FSC#SAPConfigSettingsSC@101.9800:FMM_VERTRAG_NICHT_FOERDERBARE_KOSTEN">
    <vt:lpwstr/>
  </property>
  <property fmtid="{D5CDD505-2E9C-101B-9397-08002B2CF9AE}" pid="174" name="FSC#SAPConfigSettingsSC@101.9800:FMM_SERVICE_ORG_TEXT">
    <vt:lpwstr/>
  </property>
  <property fmtid="{D5CDD505-2E9C-101B-9397-08002B2CF9AE}" pid="175" name="FSC#SAPConfigSettingsSC@101.9800:FMM_SERVICE_ORG_ID">
    <vt:lpwstr/>
  </property>
  <property fmtid="{D5CDD505-2E9C-101B-9397-08002B2CF9AE}" pid="176" name="FSC#SAPConfigSettingsSC@101.9800:FMM_SERVICE_ORG_SHORT">
    <vt:lpwstr/>
  </property>
  <property fmtid="{D5CDD505-2E9C-101B-9397-08002B2CF9AE}" pid="177" name="FSC#SAPConfigSettingsSC@101.9800:FMM_POSITIONS">
    <vt:lpwstr/>
  </property>
  <property fmtid="{D5CDD505-2E9C-101B-9397-08002B2CF9AE}" pid="178" name="FSC#SAPConfigSettingsSC@101.9800:FMM_POSITIONS_AGREEMENT">
    <vt:lpwstr/>
  </property>
  <property fmtid="{D5CDD505-2E9C-101B-9397-08002B2CF9AE}" pid="179" name="FSC#SAPConfigSettingsSC@101.9800:FMM_POSITIONS_APPLICATION">
    <vt:lpwstr/>
  </property>
  <property fmtid="{D5CDD505-2E9C-101B-9397-08002B2CF9AE}" pid="180" name="FSC#SAPConfigSettingsSC@101.9800:FMM_PROGRAM_ID">
    <vt:lpwstr/>
  </property>
  <property fmtid="{D5CDD505-2E9C-101B-9397-08002B2CF9AE}" pid="181" name="FSC#SAPConfigSettingsSC@101.9800:FMM_PROGRAM_NAME">
    <vt:lpwstr/>
  </property>
  <property fmtid="{D5CDD505-2E9C-101B-9397-08002B2CF9AE}" pid="182" name="FSC#SAPConfigSettingsSC@101.9800:FMM_VERTRAG_PROJEKTBESCHREIBUNG">
    <vt:lpwstr/>
  </property>
  <property fmtid="{D5CDD505-2E9C-101B-9397-08002B2CF9AE}" pid="183" name="FSC#SAPConfigSettingsSC@101.9800:FMM_PROJEKTZEITRAUM_BIS_PLUS_1M">
    <vt:lpwstr/>
  </property>
  <property fmtid="{D5CDD505-2E9C-101B-9397-08002B2CF9AE}" pid="184" name="FSC#SAPConfigSettingsSC@101.9800:FMM_PROJEKTZEITRAUM_BIS_PLUS_3M">
    <vt:lpwstr/>
  </property>
  <property fmtid="{D5CDD505-2E9C-101B-9397-08002B2CF9AE}" pid="185" name="FSC#SAPConfigSettingsSC@101.9800:FMM_PROJEKTZEITRAUM_VON">
    <vt:lpwstr/>
  </property>
  <property fmtid="{D5CDD505-2E9C-101B-9397-08002B2CF9AE}" pid="186" name="FSC#SAPConfigSettingsSC@101.9800:FMM_PROJEKTZEITRAUM_BIS">
    <vt:lpwstr/>
  </property>
  <property fmtid="{D5CDD505-2E9C-101B-9397-08002B2CF9AE}" pid="187" name="FSC#SAPConfigSettingsSC@101.9800:FMM_RECHTSGRUNDLAGE">
    <vt:lpwstr/>
  </property>
  <property fmtid="{D5CDD505-2E9C-101B-9397-08002B2CF9AE}" pid="188" name="FSC#SAPConfigSettingsSC@101.9800:FMM_RUECKFORDERUNGSGRUND">
    <vt:lpwstr/>
  </property>
  <property fmtid="{D5CDD505-2E9C-101B-9397-08002B2CF9AE}" pid="189" name="FSC#SAPConfigSettingsSC@101.9800:FMM_RUECK_FV">
    <vt:lpwstr/>
  </property>
  <property fmtid="{D5CDD505-2E9C-101B-9397-08002B2CF9AE}" pid="190" name="FSC#SAPConfigSettingsSC@101.9800:FMM_ABLEHNGRUND_SONSTIGES_TXT">
    <vt:lpwstr/>
  </property>
  <property fmtid="{D5CDD505-2E9C-101B-9397-08002B2CF9AE}" pid="191" name="FSC#SAPConfigSettingsSC@101.9800:FMM_VETRAG_SPEZIELLE_FOEDERBEDG">
    <vt:lpwstr/>
  </property>
  <property fmtid="{D5CDD505-2E9C-101B-9397-08002B2CF9AE}" pid="192" name="FSC#SAPConfigSettingsSC@101.9800:FMM_TURNUSARZT">
    <vt:lpwstr/>
  </property>
  <property fmtid="{D5CDD505-2E9C-101B-9397-08002B2CF9AE}" pid="193" name="FSC#SAPConfigSettingsSC@101.9800:FMM_VORGESCHLAGENER_BETRAG_WORT">
    <vt:lpwstr/>
  </property>
  <property fmtid="{D5CDD505-2E9C-101B-9397-08002B2CF9AE}" pid="194" name="FSC#SAPConfigSettingsSC@101.9800:FMM_WIRKUNGSZIELE_EVALUIERUNG">
    <vt:lpwstr/>
  </property>
  <property fmtid="{D5CDD505-2E9C-101B-9397-08002B2CF9AE}" pid="195" name="FSC#SAPConfigSettingsSC@101.9800:FMM_GRANTOR_TYPE">
    <vt:lpwstr/>
  </property>
  <property fmtid="{D5CDD505-2E9C-101B-9397-08002B2CF9AE}" pid="196" name="FSC#SAPConfigSettingsSC@101.9800:FMM_GRANTOR_TYPE_TEXT">
    <vt:lpwstr/>
  </property>
  <property fmtid="{D5CDD505-2E9C-101B-9397-08002B2CF9AE}" pid="197" name="FSC#SAPConfigSettingsSC@101.9800:FMM_XX_BUNDESLAND_MULTISELECT">
    <vt:lpwstr/>
  </property>
  <property fmtid="{D5CDD505-2E9C-101B-9397-08002B2CF9AE}" pid="198" name="FSC#SAPConfigSettingsSC@101.9800:FMM_XX_LGS_MULTISELECT">
    <vt:lpwstr/>
  </property>
  <property fmtid="{D5CDD505-2E9C-101B-9397-08002B2CF9AE}" pid="199" name="FSC#SAPConfigSettingsSC@101.9800:FMM_10_GP_DETAILBEZ">
    <vt:lpwstr/>
  </property>
  <property fmtid="{D5CDD505-2E9C-101B-9397-08002B2CF9AE}" pid="200" name="FSC#SAPConfigSettingsSC@101.9800:FMM_10_MONATLICHE_RATE_WAER">
    <vt:lpwstr/>
  </property>
  <property fmtid="{D5CDD505-2E9C-101B-9397-08002B2CF9AE}" pid="201" name="FSC#SAPConfigSettingsSC@101.9800:FMM_10_MONATLICHE_RATE">
    <vt:lpwstr/>
  </property>
  <property fmtid="{D5CDD505-2E9C-101B-9397-08002B2CF9AE}" pid="202" name="FSC#SAPConfigSettingsSC@101.9800:FMM_VEREINSREGISTERNUMMER">
    <vt:lpwstr/>
  </property>
  <property fmtid="{D5CDD505-2E9C-101B-9397-08002B2CF9AE}" pid="203" name="FSC#SAPConfigSettingsSC@101.9800:FMM_TRADEID">
    <vt:lpwstr/>
  </property>
  <property fmtid="{D5CDD505-2E9C-101B-9397-08002B2CF9AE}" pid="204" name="FSC#SAPConfigSettingsSC@101.9800:FMM_ERGAENZUNGSREGISTERNUMMER">
    <vt:lpwstr/>
  </property>
  <property fmtid="{D5CDD505-2E9C-101B-9397-08002B2CF9AE}" pid="205" name="FSC#SAPConfigSettingsSC@101.9800:FMM_SCHWERPUNKT">
    <vt:lpwstr/>
  </property>
  <property fmtid="{D5CDD505-2E9C-101B-9397-08002B2CF9AE}" pid="206" name="FSC#SAPConfigSettingsSC@101.9800:FMM_PROJEKT_ID">
    <vt:lpwstr/>
  </property>
  <property fmtid="{D5CDD505-2E9C-101B-9397-08002B2CF9AE}" pid="207" name="FSC#SAPConfigSettingsSC@101.9800:FMM_ANMERKUNG_PROJEKT">
    <vt:lpwstr/>
  </property>
  <property fmtid="{D5CDD505-2E9C-101B-9397-08002B2CF9AE}" pid="208" name="FSC#SAPConfigSettingsSC@101.9800:FMM_ANSPRECHPERSON">
    <vt:lpwstr/>
  </property>
  <property fmtid="{D5CDD505-2E9C-101B-9397-08002B2CF9AE}" pid="209" name="FSC#SAPConfigSettingsSC@101.9800:FMM_TELEFON_EMAIL">
    <vt:lpwstr/>
  </property>
  <property fmtid="{D5CDD505-2E9C-101B-9397-08002B2CF9AE}" pid="210" name="FSC#SAPConfigSettingsSC@101.9800:FMM_ANMERKUNG_ABRECHNUNGSFRIST">
    <vt:lpwstr/>
  </property>
  <property fmtid="{D5CDD505-2E9C-101B-9397-08002B2CF9AE}" pid="211" name="FSC#SAPConfigSettingsSC@101.9800:FMM_TEILNEHMERANZAHL">
    <vt:lpwstr/>
  </property>
  <property fmtid="{D5CDD505-2E9C-101B-9397-08002B2CF9AE}" pid="212" name="FSC#SAPConfigSettingsSC@101.9800:FMM_AUSLAND">
    <vt:lpwstr/>
  </property>
  <property fmtid="{D5CDD505-2E9C-101B-9397-08002B2CF9AE}" pid="213" name="FSC#SAPConfigSettingsSC@101.9800:FMM_00_BEANTR_BETRAG">
    <vt:lpwstr/>
  </property>
  <property fmtid="{D5CDD505-2E9C-101B-9397-08002B2CF9AE}" pid="214" name="FSC#SAPConfigSettingsSC@101.9800:FMM_SACHBEARBEITER">
    <vt:lpwstr/>
  </property>
  <property fmtid="{D5CDD505-2E9C-101B-9397-08002B2CF9AE}" pid="215" name="FSC#SAPConfigSettingsSC@101.9800:FMM_ABRECHNUNGSFRIST">
    <vt:lpwstr/>
  </property>
  <property fmtid="{D5CDD505-2E9C-101B-9397-08002B2CF9AE}" pid="216" name="FSC#EIBPRECONFIG@1.1001:AddrTelefon">
    <vt:lpwstr/>
  </property>
  <property fmtid="{D5CDD505-2E9C-101B-9397-08002B2CF9AE}" pid="217" name="FSC#EIBPRECONFIG@1.1001:AddrGeburtsdatum">
    <vt:lpwstr/>
  </property>
  <property fmtid="{D5CDD505-2E9C-101B-9397-08002B2CF9AE}" pid="218" name="FSC#EIBPRECONFIG@1.1001:AddrGeboren_am_2">
    <vt:lpwstr/>
  </property>
  <property fmtid="{D5CDD505-2E9C-101B-9397-08002B2CF9AE}" pid="219" name="FSC#EIBPRECONFIG@1.1001:AddrBundesland">
    <vt:lpwstr/>
  </property>
  <property fmtid="{D5CDD505-2E9C-101B-9397-08002B2CF9AE}" pid="220" name="FSC#EIBPRECONFIG@1.1001:AddrBezeichnung">
    <vt:lpwstr/>
  </property>
  <property fmtid="{D5CDD505-2E9C-101B-9397-08002B2CF9AE}" pid="221" name="FSC#EIBPRECONFIG@1.1001:AddrGruppeName_vollstaendig">
    <vt:lpwstr/>
  </property>
  <property fmtid="{D5CDD505-2E9C-101B-9397-08002B2CF9AE}" pid="222" name="FSC#EIBPRECONFIG@1.1001:AddrAdresseBeschreibung">
    <vt:lpwstr/>
  </property>
  <property fmtid="{D5CDD505-2E9C-101B-9397-08002B2CF9AE}" pid="223" name="FSC#EIBPRECONFIG@1.1001:AddrName_Ergaenzung">
    <vt:lpwstr/>
  </property>
  <property fmtid="{D5CDD505-2E9C-101B-9397-08002B2CF9AE}" pid="224" name="FSC#CCAPRECONFIGG@15.1001:DepartmentWebsite">
    <vt:lpwstr/>
  </property>
  <property fmtid="{D5CDD505-2E9C-101B-9397-08002B2CF9AE}" pid="225" name="FSC#COOELAK@1.1001:OfficeHours">
    <vt:lpwstr/>
  </property>
  <property fmtid="{D5CDD505-2E9C-101B-9397-08002B2CF9AE}" pid="226" name="FSC#COOELAK@1.1001:FileRefOULong">
    <vt:lpwstr>Menschenrechte im Kontext der Vereinten Nationen (VN)</vt:lpwstr>
  </property>
</Properties>
</file>