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F485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>UN Human Rights Council Universal Periodic Review – 46</w:t>
      </w:r>
      <w:r w:rsidRPr="00D47922">
        <w:rPr>
          <w:rStyle w:val="Strong"/>
          <w:rFonts w:ascii="Calibri Light" w:hAnsi="Calibri Light" w:cs="Calibri Light"/>
          <w:sz w:val="25"/>
          <w:szCs w:val="25"/>
          <w:vertAlign w:val="superscript"/>
        </w:rPr>
        <w:t>th</w:t>
      </w:r>
      <w:r w:rsidRPr="00D47922">
        <w:rPr>
          <w:rStyle w:val="Strong"/>
          <w:rFonts w:ascii="Calibri Light" w:hAnsi="Calibri Light" w:cs="Calibri Light"/>
          <w:sz w:val="25"/>
          <w:szCs w:val="25"/>
        </w:rPr>
        <w:t xml:space="preserve"> Session</w:t>
      </w:r>
    </w:p>
    <w:p w14:paraId="367B5740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34CF1049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  <w:highlight w:val="yellow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 xml:space="preserve">Universal Periodic Review of </w:t>
      </w:r>
      <w:r>
        <w:rPr>
          <w:rStyle w:val="Strong"/>
          <w:rFonts w:ascii="Calibri Light" w:hAnsi="Calibri Light" w:cs="Calibri Light"/>
          <w:sz w:val="25"/>
          <w:szCs w:val="25"/>
        </w:rPr>
        <w:t>Chile</w:t>
      </w:r>
    </w:p>
    <w:p w14:paraId="06B098CA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sz w:val="25"/>
          <w:szCs w:val="25"/>
        </w:rPr>
      </w:pPr>
    </w:p>
    <w:p w14:paraId="3FE22FCF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b/>
          <w:bCs/>
          <w:sz w:val="25"/>
          <w:szCs w:val="25"/>
          <w:lang w:val="en-GB"/>
        </w:rPr>
        <w:t>30 April 2024</w:t>
      </w:r>
    </w:p>
    <w:p w14:paraId="6350FB67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34C98B24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>Statement by Australia</w:t>
      </w:r>
    </w:p>
    <w:p w14:paraId="32EBAD0F" w14:textId="77777777" w:rsidR="006F655A" w:rsidRPr="00A13A12" w:rsidRDefault="006F655A" w:rsidP="006F655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165AEF25" w14:textId="77777777" w:rsidR="006F655A" w:rsidRPr="00A13A12" w:rsidRDefault="006F655A" w:rsidP="006F655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A13A12">
        <w:rPr>
          <w:rFonts w:ascii="Calibri Light" w:hAnsi="Calibri Light" w:cs="Calibri Light"/>
          <w:bCs/>
          <w:sz w:val="25"/>
          <w:szCs w:val="25"/>
        </w:rPr>
        <w:t>Thank you, [President/Vice President].</w:t>
      </w:r>
    </w:p>
    <w:p w14:paraId="399517FD" w14:textId="77777777" w:rsidR="006F655A" w:rsidRPr="00A13A12" w:rsidRDefault="006F655A" w:rsidP="006F655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44546A"/>
          <w:sz w:val="25"/>
          <w:szCs w:val="25"/>
        </w:rPr>
      </w:pPr>
      <w:r w:rsidRPr="00A13A12">
        <w:rPr>
          <w:rStyle w:val="eop"/>
          <w:rFonts w:ascii="Calibri Light" w:hAnsi="Calibri Light" w:cs="Calibri Light"/>
          <w:color w:val="313131"/>
          <w:sz w:val="25"/>
          <w:szCs w:val="25"/>
        </w:rPr>
        <w:t> </w:t>
      </w:r>
    </w:p>
    <w:p w14:paraId="27C60B92" w14:textId="77777777" w:rsidR="006F655A" w:rsidRPr="00A13A12" w:rsidRDefault="006F655A" w:rsidP="006F655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</w:pP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Australia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welcomes</w:t>
      </w: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Chile’s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promulgation</w:t>
      </w: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of the National Human Rights Institute as the national preventative mechanism against torture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. We also</w:t>
      </w: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welcome</w:t>
      </w: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Chile’s efforts to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advance</w:t>
      </w: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the rights of LGBTQIA+ persons,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including</w:t>
      </w: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protection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s</w:t>
      </w: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for </w:t>
      </w: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intersex children.</w:t>
      </w:r>
    </w:p>
    <w:p w14:paraId="73B69E87" w14:textId="77777777" w:rsidR="006F655A" w:rsidRPr="00A13A12" w:rsidRDefault="006F655A" w:rsidP="006F655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</w:pPr>
    </w:p>
    <w:p w14:paraId="3FEC8D9D" w14:textId="77777777" w:rsidR="006F655A" w:rsidRPr="00A13A12" w:rsidRDefault="006F655A" w:rsidP="006F655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313131"/>
          <w:sz w:val="25"/>
          <w:szCs w:val="25"/>
        </w:rPr>
      </w:pP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Australia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is</w:t>
      </w: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concerned by the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ongoing</w:t>
      </w: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use of Chile’s Anti-Terrorism Law against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I</w:t>
      </w:r>
      <w:r w:rsidRPr="00A13A1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ndigenous activists</w:t>
      </w:r>
      <w:r w:rsidRPr="00A13A12">
        <w:rPr>
          <w:rFonts w:ascii="Calibri Light" w:hAnsi="Calibri Light" w:cs="Calibri Light"/>
          <w:sz w:val="25"/>
          <w:szCs w:val="25"/>
        </w:rPr>
        <w:t>.</w:t>
      </w:r>
      <w:r w:rsidRPr="00A13A12">
        <w:rPr>
          <w:rStyle w:val="Strong"/>
          <w:rFonts w:ascii="Calibri Light" w:hAnsi="Calibri Light" w:cs="Calibri Light"/>
          <w:color w:val="313131"/>
          <w:sz w:val="25"/>
          <w:szCs w:val="25"/>
        </w:rPr>
        <w:t xml:space="preserve"> </w:t>
      </w:r>
    </w:p>
    <w:p w14:paraId="7101A184" w14:textId="77777777" w:rsidR="006F655A" w:rsidRPr="00A13A12" w:rsidRDefault="006F655A" w:rsidP="006F655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44546A"/>
          <w:sz w:val="25"/>
          <w:szCs w:val="25"/>
        </w:rPr>
      </w:pPr>
      <w:r w:rsidRPr="00A13A12">
        <w:rPr>
          <w:rStyle w:val="eop"/>
          <w:rFonts w:ascii="Calibri Light" w:hAnsi="Calibri Light" w:cs="Calibri Light"/>
          <w:color w:val="313131"/>
          <w:sz w:val="25"/>
          <w:szCs w:val="25"/>
        </w:rPr>
        <w:t> </w:t>
      </w:r>
    </w:p>
    <w:p w14:paraId="669E2ADB" w14:textId="77777777" w:rsidR="006F655A" w:rsidRPr="00A13A12" w:rsidRDefault="006F655A" w:rsidP="006F655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44546A"/>
          <w:sz w:val="25"/>
          <w:szCs w:val="25"/>
        </w:rPr>
      </w:pPr>
      <w:r w:rsidRPr="00A13A12">
        <w:rPr>
          <w:rStyle w:val="normaltextrun"/>
          <w:rFonts w:ascii="Calibri Light" w:hAnsi="Calibri Light" w:cs="Calibri Light"/>
          <w:color w:val="313131"/>
          <w:sz w:val="25"/>
          <w:szCs w:val="25"/>
        </w:rPr>
        <w:t xml:space="preserve">Australia recommends </w:t>
      </w:r>
      <w:r w:rsidRPr="00A13A12">
        <w:rPr>
          <w:rStyle w:val="normaltextrun"/>
          <w:rFonts w:ascii="Calibri Light" w:hAnsi="Calibri Light" w:cs="Calibri Light"/>
          <w:b/>
          <w:bCs/>
          <w:color w:val="313131"/>
          <w:sz w:val="25"/>
          <w:szCs w:val="25"/>
        </w:rPr>
        <w:t>Chile:</w:t>
      </w:r>
      <w:r w:rsidRPr="00A13A12">
        <w:rPr>
          <w:rStyle w:val="eop"/>
          <w:rFonts w:ascii="Calibri Light" w:hAnsi="Calibri Light" w:cs="Calibri Light"/>
          <w:color w:val="313131"/>
          <w:sz w:val="25"/>
          <w:szCs w:val="25"/>
        </w:rPr>
        <w:t> </w:t>
      </w:r>
    </w:p>
    <w:p w14:paraId="5CDEEE98" w14:textId="77777777" w:rsidR="006F655A" w:rsidRPr="00A13A12" w:rsidRDefault="006F655A" w:rsidP="006F655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44546A"/>
          <w:sz w:val="25"/>
          <w:szCs w:val="25"/>
        </w:rPr>
      </w:pPr>
    </w:p>
    <w:p w14:paraId="6F7431A8" w14:textId="07E7EB2B" w:rsidR="006F655A" w:rsidRPr="00A13A12" w:rsidRDefault="006F655A" w:rsidP="006F655A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sz w:val="25"/>
          <w:szCs w:val="25"/>
        </w:rPr>
      </w:pPr>
      <w:r>
        <w:rPr>
          <w:rFonts w:ascii="Calibri Light" w:hAnsi="Calibri Light" w:cs="Calibri Light"/>
          <w:b/>
          <w:bCs/>
          <w:sz w:val="25"/>
          <w:szCs w:val="25"/>
        </w:rPr>
        <w:t xml:space="preserve">Render </w:t>
      </w:r>
      <w:r w:rsidRPr="00A13A12">
        <w:rPr>
          <w:rFonts w:ascii="Calibri Light" w:hAnsi="Calibri Light" w:cs="Calibri Light"/>
          <w:b/>
          <w:bCs/>
          <w:sz w:val="25"/>
          <w:szCs w:val="25"/>
        </w:rPr>
        <w:t xml:space="preserve">the Anti-Terrorism Law inapplicable against </w:t>
      </w:r>
      <w:r>
        <w:rPr>
          <w:rFonts w:ascii="Calibri Light" w:hAnsi="Calibri Light" w:cs="Calibri Light"/>
          <w:b/>
          <w:bCs/>
          <w:sz w:val="25"/>
          <w:szCs w:val="25"/>
        </w:rPr>
        <w:t>I</w:t>
      </w:r>
      <w:r w:rsidRPr="00A13A12">
        <w:rPr>
          <w:rFonts w:ascii="Calibri Light" w:hAnsi="Calibri Light" w:cs="Calibri Light"/>
          <w:b/>
          <w:bCs/>
          <w:sz w:val="25"/>
          <w:szCs w:val="25"/>
        </w:rPr>
        <w:t>ndigenous land activists</w:t>
      </w:r>
      <w:r>
        <w:rPr>
          <w:rFonts w:ascii="Calibri Light" w:hAnsi="Calibri Light" w:cs="Calibri Light"/>
          <w:b/>
          <w:bCs/>
          <w:sz w:val="25"/>
          <w:szCs w:val="25"/>
        </w:rPr>
        <w:t xml:space="preserve"> </w:t>
      </w:r>
      <w:r w:rsidR="001D65EB">
        <w:rPr>
          <w:rFonts w:ascii="Calibri Light" w:hAnsi="Calibri Light" w:cs="Calibri Light"/>
          <w:b/>
          <w:bCs/>
          <w:sz w:val="25"/>
          <w:szCs w:val="25"/>
        </w:rPr>
        <w:t>and</w:t>
      </w:r>
      <w:r>
        <w:rPr>
          <w:rFonts w:ascii="Calibri Light" w:hAnsi="Calibri Light" w:cs="Calibri Light"/>
          <w:b/>
          <w:bCs/>
          <w:sz w:val="25"/>
          <w:szCs w:val="25"/>
        </w:rPr>
        <w:t xml:space="preserve"> a</w:t>
      </w:r>
      <w:r w:rsidRPr="00A13A12">
        <w:rPr>
          <w:rStyle w:val="normaltextrun"/>
          <w:rFonts w:ascii="Calibri Light" w:hAnsi="Calibri Light" w:cs="Calibri Light"/>
          <w:b/>
          <w:bCs/>
          <w:color w:val="000000" w:themeColor="text1"/>
          <w:sz w:val="25"/>
          <w:szCs w:val="25"/>
        </w:rPr>
        <w:t>ddress the root causes underpinning State conflict with Indigenous groups</w:t>
      </w:r>
      <w:r w:rsidRPr="00A13A12">
        <w:rPr>
          <w:rStyle w:val="normaltextrun"/>
          <w:rFonts w:ascii="Calibri Light" w:hAnsi="Calibri Light" w:cs="Calibri Light"/>
          <w:b/>
          <w:bCs/>
          <w:sz w:val="25"/>
          <w:szCs w:val="25"/>
        </w:rPr>
        <w:t>.</w:t>
      </w:r>
    </w:p>
    <w:p w14:paraId="57A1DE36" w14:textId="77777777" w:rsidR="006F655A" w:rsidRDefault="006F655A" w:rsidP="006F655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25"/>
          <w:szCs w:val="25"/>
        </w:rPr>
      </w:pPr>
    </w:p>
    <w:p w14:paraId="77D691E9" w14:textId="63509E2C" w:rsidR="006F655A" w:rsidRPr="00A13A12" w:rsidRDefault="006F655A" w:rsidP="006F655A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sz w:val="25"/>
          <w:szCs w:val="25"/>
        </w:rPr>
      </w:pPr>
      <w:r>
        <w:rPr>
          <w:rFonts w:ascii="Calibri Light" w:hAnsi="Calibri Light" w:cs="Calibri Light"/>
          <w:b/>
          <w:bCs/>
          <w:sz w:val="25"/>
          <w:szCs w:val="25"/>
        </w:rPr>
        <w:t xml:space="preserve">Strengthen police </w:t>
      </w:r>
      <w:r w:rsidRPr="00A13A12">
        <w:rPr>
          <w:rFonts w:ascii="Calibri Light" w:hAnsi="Calibri Light" w:cs="Calibri Light"/>
          <w:b/>
          <w:bCs/>
          <w:sz w:val="25"/>
          <w:szCs w:val="25"/>
        </w:rPr>
        <w:t xml:space="preserve">accountability, including </w:t>
      </w:r>
      <w:r>
        <w:rPr>
          <w:rFonts w:ascii="Calibri Light" w:hAnsi="Calibri Light" w:cs="Calibri Light"/>
          <w:b/>
          <w:bCs/>
          <w:sz w:val="25"/>
          <w:szCs w:val="25"/>
        </w:rPr>
        <w:t xml:space="preserve">by adopting </w:t>
      </w:r>
      <w:r w:rsidRPr="00A13A12">
        <w:rPr>
          <w:rFonts w:ascii="Calibri Light" w:hAnsi="Calibri Light" w:cs="Calibri Light"/>
          <w:b/>
          <w:bCs/>
          <w:sz w:val="25"/>
          <w:szCs w:val="25"/>
        </w:rPr>
        <w:t xml:space="preserve">regulations on the use of force, reforming </w:t>
      </w:r>
      <w:r>
        <w:rPr>
          <w:rFonts w:ascii="Calibri Light" w:hAnsi="Calibri Light" w:cs="Calibri Light"/>
          <w:b/>
          <w:bCs/>
          <w:sz w:val="25"/>
          <w:szCs w:val="25"/>
        </w:rPr>
        <w:t>the police</w:t>
      </w:r>
      <w:r w:rsidRPr="00A13A12">
        <w:rPr>
          <w:rFonts w:ascii="Calibri Light" w:hAnsi="Calibri Light" w:cs="Calibri Light"/>
          <w:b/>
          <w:bCs/>
          <w:sz w:val="25"/>
          <w:szCs w:val="25"/>
        </w:rPr>
        <w:t xml:space="preserve"> code of conduct and increasing civil oversight over police operations</w:t>
      </w:r>
      <w:r w:rsidRPr="00A13A12">
        <w:rPr>
          <w:rStyle w:val="normaltextrun"/>
          <w:rFonts w:ascii="Calibri Light" w:hAnsi="Calibri Light" w:cs="Calibri Light"/>
          <w:b/>
          <w:bCs/>
          <w:sz w:val="25"/>
          <w:szCs w:val="25"/>
        </w:rPr>
        <w:t xml:space="preserve">. </w:t>
      </w:r>
    </w:p>
    <w:p w14:paraId="7DA87EBE" w14:textId="77777777" w:rsidR="006F655A" w:rsidRPr="00A13A12" w:rsidRDefault="006F655A" w:rsidP="006F655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b/>
          <w:bCs/>
          <w:sz w:val="25"/>
          <w:szCs w:val="25"/>
        </w:rPr>
      </w:pPr>
    </w:p>
    <w:p w14:paraId="44133CD4" w14:textId="77777777" w:rsidR="006F655A" w:rsidRPr="00A13A12" w:rsidRDefault="006F655A" w:rsidP="006F655A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sz w:val="25"/>
          <w:szCs w:val="25"/>
        </w:rPr>
      </w:pPr>
      <w:r w:rsidRPr="00A13A12">
        <w:rPr>
          <w:rFonts w:ascii="Calibri Light" w:hAnsi="Calibri Light" w:cs="Calibri Light"/>
          <w:b/>
          <w:bCs/>
          <w:sz w:val="25"/>
          <w:szCs w:val="25"/>
        </w:rPr>
        <w:t>Remove the death penalty as a punishment from the Military Justice Code</w:t>
      </w:r>
      <w:r w:rsidRPr="00A13A12">
        <w:rPr>
          <w:rStyle w:val="normaltextrun"/>
          <w:rFonts w:ascii="Calibri Light" w:hAnsi="Calibri Light" w:cs="Calibri Light"/>
          <w:b/>
          <w:bCs/>
          <w:sz w:val="25"/>
          <w:szCs w:val="25"/>
        </w:rPr>
        <w:t xml:space="preserve">. </w:t>
      </w:r>
    </w:p>
    <w:p w14:paraId="14738050" w14:textId="77777777" w:rsidR="007B5E4F" w:rsidRDefault="007B5E4F" w:rsidP="006F655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color w:val="000000" w:themeColor="text1"/>
          <w:sz w:val="25"/>
          <w:szCs w:val="25"/>
        </w:rPr>
      </w:pPr>
    </w:p>
    <w:p w14:paraId="41B2DB88" w14:textId="77777777" w:rsidR="00ED5642" w:rsidRDefault="00ED5642" w:rsidP="006F655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color w:val="000000" w:themeColor="text1"/>
          <w:sz w:val="25"/>
          <w:szCs w:val="25"/>
        </w:rPr>
      </w:pPr>
    </w:p>
    <w:p w14:paraId="041AA6C9" w14:textId="7A2419D3" w:rsidR="006F655A" w:rsidRPr="004C6B08" w:rsidRDefault="006F655A" w:rsidP="006F655A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/>
          <w:bCs/>
          <w:sz w:val="25"/>
          <w:szCs w:val="25"/>
        </w:rPr>
      </w:pPr>
      <w:r>
        <w:rPr>
          <w:rFonts w:ascii="Calibri Light" w:hAnsi="Calibri Light" w:cs="Calibri Light"/>
          <w:color w:val="000000" w:themeColor="text1"/>
          <w:sz w:val="25"/>
          <w:szCs w:val="25"/>
        </w:rPr>
        <w:t>[11</w:t>
      </w:r>
      <w:r w:rsidR="001D4130">
        <w:rPr>
          <w:rFonts w:ascii="Calibri Light" w:hAnsi="Calibri Light" w:cs="Calibri Light"/>
          <w:color w:val="000000" w:themeColor="text1"/>
          <w:sz w:val="25"/>
          <w:szCs w:val="25"/>
        </w:rPr>
        <w:t>5</w:t>
      </w:r>
      <w:r>
        <w:rPr>
          <w:rFonts w:ascii="Calibri Light" w:hAnsi="Calibri Light" w:cs="Calibri Light"/>
          <w:color w:val="000000" w:themeColor="text1"/>
          <w:sz w:val="25"/>
          <w:szCs w:val="25"/>
        </w:rPr>
        <w:t xml:space="preserve"> words]</w:t>
      </w:r>
    </w:p>
    <w:p w14:paraId="07C05A92" w14:textId="77777777" w:rsidR="009F1B0A" w:rsidRDefault="009F1B0A"/>
    <w:sectPr w:rsidR="009F1B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BBFC" w14:textId="77777777" w:rsidR="00A87DC6" w:rsidRDefault="00A87DC6" w:rsidP="006F655A">
      <w:pPr>
        <w:spacing w:after="0" w:line="240" w:lineRule="auto"/>
      </w:pPr>
      <w:r>
        <w:separator/>
      </w:r>
    </w:p>
  </w:endnote>
  <w:endnote w:type="continuationSeparator" w:id="0">
    <w:p w14:paraId="7D4715BD" w14:textId="77777777" w:rsidR="00A87DC6" w:rsidRDefault="00A87DC6" w:rsidP="006F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F876" w14:textId="77777777" w:rsidR="00713ED7" w:rsidRPr="00AB0B77" w:rsidRDefault="00713ED7" w:rsidP="00713ED7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0B77">
      <w:rPr>
        <w:rFonts w:asciiTheme="majorHAnsi" w:hAnsiTheme="majorHAnsi" w:cstheme="majorHAnsi"/>
        <w:color w:val="FF0000"/>
        <w:sz w:val="25"/>
        <w:szCs w:val="25"/>
      </w:rPr>
      <w:t>OFFICIAL</w:t>
    </w:r>
  </w:p>
  <w:p w14:paraId="50244A6C" w14:textId="77777777" w:rsidR="00713ED7" w:rsidRDefault="0071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CE9B" w14:textId="77777777" w:rsidR="00A87DC6" w:rsidRDefault="00A87DC6" w:rsidP="006F655A">
      <w:pPr>
        <w:spacing w:after="0" w:line="240" w:lineRule="auto"/>
      </w:pPr>
      <w:r>
        <w:separator/>
      </w:r>
    </w:p>
  </w:footnote>
  <w:footnote w:type="continuationSeparator" w:id="0">
    <w:p w14:paraId="53785E29" w14:textId="77777777" w:rsidR="00A87DC6" w:rsidRDefault="00A87DC6" w:rsidP="006F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CA48" w14:textId="7C71123B" w:rsidR="003315B5" w:rsidRPr="00AB0B77" w:rsidRDefault="003315B5" w:rsidP="003315B5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0B77">
      <w:rPr>
        <w:rFonts w:asciiTheme="majorHAnsi" w:hAnsiTheme="majorHAnsi" w:cstheme="majorHAnsi"/>
        <w:color w:val="FF0000"/>
        <w:sz w:val="25"/>
        <w:szCs w:val="25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D184B"/>
    <w:multiLevelType w:val="multilevel"/>
    <w:tmpl w:val="63B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2630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5A"/>
    <w:rsid w:val="0003673A"/>
    <w:rsid w:val="001D4130"/>
    <w:rsid w:val="001D65EB"/>
    <w:rsid w:val="003315B5"/>
    <w:rsid w:val="00340C4C"/>
    <w:rsid w:val="004369C6"/>
    <w:rsid w:val="00471B99"/>
    <w:rsid w:val="006F655A"/>
    <w:rsid w:val="00713ED7"/>
    <w:rsid w:val="007B5E4F"/>
    <w:rsid w:val="008208EB"/>
    <w:rsid w:val="009F1B0A"/>
    <w:rsid w:val="00A87DC6"/>
    <w:rsid w:val="00AB0B77"/>
    <w:rsid w:val="00D51983"/>
    <w:rsid w:val="00E44548"/>
    <w:rsid w:val="00E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6FD47"/>
  <w15:chartTrackingRefBased/>
  <w15:docId w15:val="{65C10BAE-CE6A-4356-8180-03572BB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6F655A"/>
    <w:rPr>
      <w:b/>
      <w:bCs/>
    </w:rPr>
  </w:style>
  <w:style w:type="paragraph" w:customStyle="1" w:styleId="paragraph">
    <w:name w:val="paragraph"/>
    <w:basedOn w:val="Normal"/>
    <w:rsid w:val="006F65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6F655A"/>
  </w:style>
  <w:style w:type="character" w:customStyle="1" w:styleId="eop">
    <w:name w:val="eop"/>
    <w:basedOn w:val="DefaultParagraphFont"/>
    <w:rsid w:val="006F655A"/>
  </w:style>
  <w:style w:type="paragraph" w:styleId="Header">
    <w:name w:val="header"/>
    <w:basedOn w:val="Normal"/>
    <w:link w:val="HeaderChar"/>
    <w:uiPriority w:val="99"/>
    <w:unhideWhenUsed/>
    <w:rsid w:val="0033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B5"/>
  </w:style>
  <w:style w:type="paragraph" w:styleId="Footer">
    <w:name w:val="footer"/>
    <w:basedOn w:val="Normal"/>
    <w:link w:val="FooterChar"/>
    <w:uiPriority w:val="99"/>
    <w:unhideWhenUsed/>
    <w:rsid w:val="0033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B5"/>
  </w:style>
  <w:style w:type="paragraph" w:styleId="Revision">
    <w:name w:val="Revision"/>
    <w:hidden/>
    <w:uiPriority w:val="99"/>
    <w:semiHidden/>
    <w:rsid w:val="007B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6EBADAE-C0A1-477B-8973-9A6251FF3EB4}"/>
</file>

<file path=customXml/itemProps2.xml><?xml version="1.0" encoding="utf-8"?>
<ds:datastoreItem xmlns:ds="http://schemas.openxmlformats.org/officeDocument/2006/customXml" ds:itemID="{DB046D0C-EBBF-4647-9174-B4C8DCC91392}"/>
</file>

<file path=customXml/itemProps3.xml><?xml version="1.0" encoding="utf-8"?>
<ds:datastoreItem xmlns:ds="http://schemas.openxmlformats.org/officeDocument/2006/customXml" ds:itemID="{695DC888-67D6-4F2E-AD6C-4AB4FD470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855</Characters>
  <Application>Microsoft Office Word</Application>
  <DocSecurity>0</DocSecurity>
  <Lines>30</Lines>
  <Paragraphs>12</Paragraphs>
  <ScaleCrop>false</ScaleCrop>
  <Company>Department of Foreign Affairs and Trade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 Ripiloski</dc:creator>
  <cp:keywords>[SEC=OFFICIAL]</cp:keywords>
  <dc:description/>
  <cp:lastModifiedBy>Sasho Ripiloski</cp:lastModifiedBy>
  <cp:revision>5</cp:revision>
  <cp:lastPrinted>2024-04-17T06:57:00Z</cp:lastPrinted>
  <dcterms:created xsi:type="dcterms:W3CDTF">2024-04-17T07:04:00Z</dcterms:created>
  <dcterms:modified xsi:type="dcterms:W3CDTF">2024-04-19T01:22:00Z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v=2022.1;a=SHA256;h=1679E3B170C0325A608D9E7EB90E67576BE971EEE04263EF27449B0CDAD29DFB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2024-03-20T04:31:47Z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09256C67977542FB999E985735BFE55F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424FD1AD3E5D81D7B247F1F2FFA461C7</vt:lpwstr>
  </property>
  <property fmtid="{D5CDD505-2E9C-101B-9397-08002B2CF9AE}" pid="25" name="PM_Hash_Salt">
    <vt:lpwstr>C0C76B26FF7D13CC1824879153A3F179</vt:lpwstr>
  </property>
  <property fmtid="{D5CDD505-2E9C-101B-9397-08002B2CF9AE}" pid="26" name="PM_Hash_SHA1">
    <vt:lpwstr>49CD057284DD7965C89A0DC4963C0085F4E57E63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0x0101000488292B4A193D419F18160070FB1256</vt:lpwstr>
  </property>
</Properties>
</file>