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32F059A3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797AC7">
        <w:rPr>
          <w:rFonts w:cstheme="minorHAnsi"/>
          <w:b/>
          <w:sz w:val="24"/>
          <w:szCs w:val="24"/>
        </w:rPr>
        <w:t>CHILE</w:t>
      </w:r>
    </w:p>
    <w:p w14:paraId="2154804D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4"/>
          <w:szCs w:val="24"/>
        </w:rPr>
      </w:pPr>
    </w:p>
    <w:p w14:paraId="7159C8AC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1C745091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58A84A15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797AC7">
        <w:rPr>
          <w:rFonts w:cstheme="minorHAnsi"/>
          <w:b/>
          <w:sz w:val="20"/>
          <w:szCs w:val="20"/>
        </w:rPr>
        <w:t xml:space="preserve"> 60 SEG</w:t>
      </w:r>
    </w:p>
    <w:p w14:paraId="5F4853B6" w14:textId="313550F5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797AC7">
        <w:rPr>
          <w:rFonts w:cstheme="minorHAnsi"/>
          <w:b/>
          <w:sz w:val="20"/>
          <w:szCs w:val="20"/>
        </w:rPr>
        <w:t>30-04 MAÑANA</w:t>
      </w:r>
    </w:p>
    <w:p w14:paraId="69BC75A6" w14:textId="6FDD0373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797AC7">
        <w:rPr>
          <w:rFonts w:cstheme="minorHAnsi"/>
          <w:b/>
          <w:sz w:val="20"/>
          <w:szCs w:val="20"/>
        </w:rPr>
        <w:t>76</w:t>
      </w:r>
    </w:p>
    <w:p w14:paraId="3679D289" w14:textId="77777777" w:rsidR="004C394C" w:rsidRPr="00BC0D39" w:rsidRDefault="004C394C" w:rsidP="008C3BE1">
      <w:pPr>
        <w:spacing w:after="0" w:line="240" w:lineRule="auto"/>
        <w:ind w:right="-569"/>
        <w:jc w:val="both"/>
        <w:rPr>
          <w:rFonts w:cstheme="minorHAnsi"/>
          <w:sz w:val="24"/>
          <w:szCs w:val="24"/>
        </w:rPr>
      </w:pPr>
    </w:p>
    <w:p w14:paraId="096B80B5" w14:textId="77777777" w:rsidR="001F04EA" w:rsidRDefault="001F04EA" w:rsidP="001F04EA">
      <w:pPr>
        <w:spacing w:after="0" w:line="240" w:lineRule="auto"/>
        <w:ind w:left="-142" w:right="-569"/>
        <w:jc w:val="both"/>
        <w:rPr>
          <w:rFonts w:cstheme="minorHAnsi"/>
          <w:sz w:val="24"/>
          <w:szCs w:val="24"/>
        </w:rPr>
      </w:pPr>
    </w:p>
    <w:p w14:paraId="56D8A54A" w14:textId="77777777" w:rsid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97AC7">
        <w:rPr>
          <w:rFonts w:cstheme="minorHAnsi"/>
          <w:sz w:val="32"/>
          <w:szCs w:val="32"/>
        </w:rPr>
        <w:t xml:space="preserve">Damos la bienvenida a la delegación de Chile y le agradecemos la presentación de su informe nacional. </w:t>
      </w:r>
    </w:p>
    <w:p w14:paraId="3CE3EDB3" w14:textId="77777777" w:rsid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47D4C84" w14:textId="5049DE59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97AC7">
        <w:rPr>
          <w:rFonts w:cstheme="minorHAnsi"/>
          <w:sz w:val="32"/>
          <w:szCs w:val="32"/>
        </w:rPr>
        <w:t>Felicitamos a Chile por la organización de la Primera Consulta Temática del Proceso Cartagena 40 y de la 31° Conferencia del Día Mundial de la Libertad de Prensa; como así también por la implementación del Plan Nacional de Búsqueda.</w:t>
      </w:r>
    </w:p>
    <w:p w14:paraId="55ED1E8C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4B9BC5A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97AC7">
        <w:rPr>
          <w:rFonts w:cstheme="minorHAnsi"/>
          <w:sz w:val="32"/>
          <w:szCs w:val="32"/>
        </w:rPr>
        <w:t xml:space="preserve">La Argentina recomienda: </w:t>
      </w:r>
      <w:bookmarkStart w:id="0" w:name="_GoBack"/>
      <w:bookmarkEnd w:id="0"/>
    </w:p>
    <w:p w14:paraId="0F22BF0D" w14:textId="77777777" w:rsid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647B73DA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97AC7">
        <w:rPr>
          <w:rFonts w:cstheme="minorHAnsi"/>
          <w:sz w:val="32"/>
          <w:szCs w:val="32"/>
        </w:rPr>
        <w:t>1. Redoblar esfuerzos y medidas para prevenir, remediar y reparar los derechos de los niños que han sufrido abusos en entornos institucionales de cuidado.</w:t>
      </w:r>
    </w:p>
    <w:p w14:paraId="6F186402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15C19D8F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97AC7">
        <w:rPr>
          <w:rFonts w:cstheme="minorHAnsi"/>
          <w:sz w:val="32"/>
          <w:szCs w:val="32"/>
        </w:rPr>
        <w:t>2. Continuar la labor encaminada a garantizar el derecho a la educación inclusiva de los grupos minoritarios, en particular las personas con discapacidad.</w:t>
      </w:r>
    </w:p>
    <w:p w14:paraId="3FC6421A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3E2C067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797AC7">
        <w:rPr>
          <w:rFonts w:cstheme="minorHAnsi"/>
          <w:sz w:val="32"/>
          <w:szCs w:val="32"/>
        </w:rPr>
        <w:t xml:space="preserve">3. Profundizar la implementación de medidas para prevenir los ataques contra las iglesias a los fines de asegurar el derecho a la libertad de religión y creencias. </w:t>
      </w:r>
    </w:p>
    <w:p w14:paraId="1CFC0AE8" w14:textId="77777777" w:rsidR="00797AC7" w:rsidRPr="00797AC7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0C3B37CF" w:rsidR="00B95E60" w:rsidRPr="00674303" w:rsidRDefault="00797AC7" w:rsidP="00797AC7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  <w:lang w:val="en-GB"/>
        </w:rPr>
      </w:pPr>
      <w:r w:rsidRPr="00797AC7">
        <w:rPr>
          <w:rFonts w:cstheme="minorHAnsi"/>
          <w:sz w:val="32"/>
          <w:szCs w:val="32"/>
        </w:rPr>
        <w:t>Muchas gracias.</w:t>
      </w:r>
    </w:p>
    <w:sectPr w:rsidR="00B95E60" w:rsidRPr="00674303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5E91" w14:textId="77777777" w:rsidR="00665AF1" w:rsidRDefault="00665AF1" w:rsidP="00B738D6">
      <w:pPr>
        <w:spacing w:after="0" w:line="240" w:lineRule="auto"/>
      </w:pPr>
      <w:r>
        <w:separator/>
      </w:r>
    </w:p>
  </w:endnote>
  <w:endnote w:type="continuationSeparator" w:id="0">
    <w:p w14:paraId="545B2030" w14:textId="77777777" w:rsidR="00665AF1" w:rsidRDefault="00665AF1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729E" w14:textId="77777777" w:rsidR="00665AF1" w:rsidRDefault="00665AF1" w:rsidP="00B738D6">
      <w:pPr>
        <w:spacing w:after="0" w:line="240" w:lineRule="auto"/>
      </w:pPr>
      <w:r>
        <w:separator/>
      </w:r>
    </w:p>
  </w:footnote>
  <w:footnote w:type="continuationSeparator" w:id="0">
    <w:p w14:paraId="4D7D12D0" w14:textId="77777777" w:rsidR="00665AF1" w:rsidRDefault="00665AF1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E7824"/>
    <w:rsid w:val="003F3EFC"/>
    <w:rsid w:val="004000EA"/>
    <w:rsid w:val="0042135B"/>
    <w:rsid w:val="00431B01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65AF1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C81A16-0C35-4AC0-9B41-4907D3B36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34596-3A04-4DA6-9568-17985B768BFD}"/>
</file>

<file path=customXml/itemProps3.xml><?xml version="1.0" encoding="utf-8"?>
<ds:datastoreItem xmlns:ds="http://schemas.openxmlformats.org/officeDocument/2006/customXml" ds:itemID="{CDB86DC2-C01B-461C-B90B-63136C3E2326}"/>
</file>

<file path=customXml/itemProps4.xml><?xml version="1.0" encoding="utf-8"?>
<ds:datastoreItem xmlns:ds="http://schemas.openxmlformats.org/officeDocument/2006/customXml" ds:itemID="{48F9F51B-1AC7-4B08-A9F2-C0C270DBE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2024-04-23T14:30:00Z</dcterms:created>
  <dcterms:modified xsi:type="dcterms:W3CDTF">2024-04-23T14:30:00Z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