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 w:rsidRPr="003C1B0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B34E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Cambodia </w:t>
      </w:r>
    </w:p>
    <w:p w:rsidR="00CC0E4D" w:rsidRPr="00387993" w:rsidRDefault="00B34E34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Wednes</w:t>
      </w:r>
      <w:r w:rsidR="004B7CBE">
        <w:rPr>
          <w:rFonts w:ascii="Times New Roman" w:hAnsi="Times New Roman"/>
          <w:b/>
          <w:sz w:val="28"/>
          <w:szCs w:val="28"/>
          <w:lang w:val="en-US"/>
        </w:rPr>
        <w:t>day</w:t>
      </w:r>
      <w:r w:rsidR="00F069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1B0A" w:rsidRPr="00387993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A63195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 w:rsidRPr="0038799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C1B0A" w:rsidRDefault="001117B8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17B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3C1B0A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24BFF">
        <w:rPr>
          <w:rFonts w:ascii="Times New Roman" w:hAnsi="Times New Roman" w:cs="Times New Roman"/>
          <w:i/>
          <w:sz w:val="28"/>
          <w:szCs w:val="28"/>
          <w:lang w:val="ky-KG"/>
        </w:rPr>
        <w:t>1</w:t>
      </w:r>
      <w:r w:rsidR="004B7CBE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</w:t>
      </w:r>
    </w:p>
    <w:p w:rsidR="00491D9A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BB9" w:rsidRDefault="00C95BB9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BB9" w:rsidRPr="003C1B0A" w:rsidRDefault="00C95BB9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8E7581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="00B34E34" w:rsidRPr="00B34E34">
        <w:rPr>
          <w:rFonts w:ascii="Times New Roman" w:hAnsi="Times New Roman" w:cs="Times New Roman"/>
          <w:sz w:val="28"/>
          <w:szCs w:val="28"/>
          <w:lang w:val="en-US"/>
        </w:rPr>
        <w:t>Cambodia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>, appreciates the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engagement in the UPR </w:t>
      </w:r>
      <w:r w:rsidR="00B34E34" w:rsidRPr="003074C0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="00B34E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34E34"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as well as the developments made since the last UPR </w:t>
      </w:r>
      <w:r w:rsidR="00B34E3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34E34" w:rsidRPr="003074C0">
        <w:rPr>
          <w:rFonts w:ascii="Times New Roman" w:hAnsi="Times New Roman" w:cs="Times New Roman"/>
          <w:sz w:val="28"/>
          <w:szCs w:val="28"/>
          <w:lang w:val="en-US"/>
        </w:rPr>
        <w:t>eview.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431A" w:rsidRDefault="00C0431A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9234F7" w:rsidRDefault="00B34E34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  <w:r w:rsidR="00C95BB9"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 cooperat</w:t>
      </w:r>
      <w:r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="00C95BB9" w:rsidRPr="009234F7">
        <w:rPr>
          <w:rFonts w:ascii="Times New Roman" w:hAnsi="Times New Roman" w:cs="Times New Roman"/>
          <w:sz w:val="28"/>
          <w:szCs w:val="28"/>
          <w:lang w:val="en-US"/>
        </w:rPr>
        <w:t xml:space="preserve"> with UN bodies and mechanisms</w:t>
      </w:r>
      <w:r w:rsidRPr="00B34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34F7">
        <w:rPr>
          <w:rFonts w:ascii="Times New Roman" w:hAnsi="Times New Roman" w:cs="Times New Roman"/>
          <w:sz w:val="28"/>
          <w:szCs w:val="28"/>
          <w:lang w:val="en-US"/>
        </w:rPr>
        <w:t>of the Human Rights Council;</w:t>
      </w:r>
    </w:p>
    <w:p w:rsidR="00B34E34" w:rsidRPr="00A65BC1" w:rsidRDefault="00B34E34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E34">
        <w:rPr>
          <w:rFonts w:ascii="Times New Roman" w:hAnsi="Times New Roman" w:cs="Times New Roman"/>
          <w:sz w:val="28"/>
          <w:szCs w:val="28"/>
          <w:lang w:val="en-US"/>
        </w:rPr>
        <w:t>effectively implement the Pentagonal Strategy, focusing on growth, employment, equity</w:t>
      </w:r>
      <w:r>
        <w:rPr>
          <w:rFonts w:ascii="Times New Roman" w:hAnsi="Times New Roman" w:cs="Times New Roman"/>
          <w:sz w:val="28"/>
          <w:szCs w:val="28"/>
          <w:lang w:val="en-US"/>
        </w:rPr>
        <w:t>, efficiency and sustainability;</w:t>
      </w:r>
    </w:p>
    <w:p w:rsidR="004B7CBE" w:rsidRPr="00B34E34" w:rsidRDefault="00B34E34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continue emphasizing investment in gender equality, women's rights protection, accountability mechanisms, and economic empowerment.</w:t>
      </w:r>
      <w:r w:rsidR="004B7CBE" w:rsidRPr="00B34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6CD2" w:rsidRPr="00B34E34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7581" w:rsidRPr="003074C0" w:rsidRDefault="008E7581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B34E34" w:rsidRPr="00B34E34">
        <w:rPr>
          <w:rFonts w:ascii="Times New Roman" w:hAnsi="Times New Roman" w:cs="Times New Roman"/>
          <w:sz w:val="28"/>
          <w:szCs w:val="28"/>
          <w:lang w:val="en-US"/>
        </w:rPr>
        <w:t>Cambodia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success in this Fourth UPR cycle.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A9" w:rsidRDefault="00A924A9" w:rsidP="00CC0E4D">
      <w:pPr>
        <w:spacing w:after="0" w:line="240" w:lineRule="auto"/>
      </w:pPr>
      <w:r>
        <w:separator/>
      </w:r>
    </w:p>
  </w:endnote>
  <w:endnote w:type="continuationSeparator" w:id="0">
    <w:p w:rsidR="00A924A9" w:rsidRDefault="00A924A9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A9" w:rsidRDefault="00A924A9" w:rsidP="00CC0E4D">
      <w:pPr>
        <w:spacing w:after="0" w:line="240" w:lineRule="auto"/>
      </w:pPr>
      <w:r>
        <w:separator/>
      </w:r>
    </w:p>
  </w:footnote>
  <w:footnote w:type="continuationSeparator" w:id="0">
    <w:p w:rsidR="00A924A9" w:rsidRDefault="00A924A9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17B8"/>
    <w:rsid w:val="00112145"/>
    <w:rsid w:val="00164A1A"/>
    <w:rsid w:val="00193BB7"/>
    <w:rsid w:val="001A5619"/>
    <w:rsid w:val="0022395D"/>
    <w:rsid w:val="00226547"/>
    <w:rsid w:val="002323FF"/>
    <w:rsid w:val="003074C0"/>
    <w:rsid w:val="00315058"/>
    <w:rsid w:val="00337D0A"/>
    <w:rsid w:val="003424C3"/>
    <w:rsid w:val="00366022"/>
    <w:rsid w:val="00372539"/>
    <w:rsid w:val="00387993"/>
    <w:rsid w:val="003A6CD2"/>
    <w:rsid w:val="003C1B0A"/>
    <w:rsid w:val="004379CD"/>
    <w:rsid w:val="00491D9A"/>
    <w:rsid w:val="004B7CBE"/>
    <w:rsid w:val="004C659F"/>
    <w:rsid w:val="00505F9E"/>
    <w:rsid w:val="00543897"/>
    <w:rsid w:val="00543C54"/>
    <w:rsid w:val="00545D75"/>
    <w:rsid w:val="00553324"/>
    <w:rsid w:val="006101FC"/>
    <w:rsid w:val="00634B6A"/>
    <w:rsid w:val="00654BD2"/>
    <w:rsid w:val="006C6B5A"/>
    <w:rsid w:val="00710757"/>
    <w:rsid w:val="007522B7"/>
    <w:rsid w:val="00782C75"/>
    <w:rsid w:val="007B1C97"/>
    <w:rsid w:val="007B59E1"/>
    <w:rsid w:val="007D6186"/>
    <w:rsid w:val="008033C3"/>
    <w:rsid w:val="00821D79"/>
    <w:rsid w:val="00874DEE"/>
    <w:rsid w:val="008A5C55"/>
    <w:rsid w:val="008C7A18"/>
    <w:rsid w:val="008D34C6"/>
    <w:rsid w:val="008E11AB"/>
    <w:rsid w:val="008E7581"/>
    <w:rsid w:val="009234F7"/>
    <w:rsid w:val="00935439"/>
    <w:rsid w:val="0094370E"/>
    <w:rsid w:val="00953C7D"/>
    <w:rsid w:val="009B2EC9"/>
    <w:rsid w:val="009D6F77"/>
    <w:rsid w:val="009F41C4"/>
    <w:rsid w:val="00A11ACE"/>
    <w:rsid w:val="00A21BAB"/>
    <w:rsid w:val="00A35BE1"/>
    <w:rsid w:val="00A538BD"/>
    <w:rsid w:val="00A63195"/>
    <w:rsid w:val="00A65BC1"/>
    <w:rsid w:val="00A8655F"/>
    <w:rsid w:val="00A924A9"/>
    <w:rsid w:val="00B052D7"/>
    <w:rsid w:val="00B24BFF"/>
    <w:rsid w:val="00B34E34"/>
    <w:rsid w:val="00B56AC6"/>
    <w:rsid w:val="00C0431A"/>
    <w:rsid w:val="00C95BB9"/>
    <w:rsid w:val="00CC0E4D"/>
    <w:rsid w:val="00D60AFE"/>
    <w:rsid w:val="00D66160"/>
    <w:rsid w:val="00D956A8"/>
    <w:rsid w:val="00DC7923"/>
    <w:rsid w:val="00E0269C"/>
    <w:rsid w:val="00E122A8"/>
    <w:rsid w:val="00E44E65"/>
    <w:rsid w:val="00E51351"/>
    <w:rsid w:val="00E6449E"/>
    <w:rsid w:val="00E75802"/>
    <w:rsid w:val="00E86634"/>
    <w:rsid w:val="00F01C0A"/>
    <w:rsid w:val="00F0694D"/>
    <w:rsid w:val="00F36D26"/>
    <w:rsid w:val="00F4194D"/>
    <w:rsid w:val="00F456EB"/>
    <w:rsid w:val="00F75599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A9B5FC-BE16-47F0-8C35-ECBC4E91929F}"/>
</file>

<file path=customXml/itemProps2.xml><?xml version="1.0" encoding="utf-8"?>
<ds:datastoreItem xmlns:ds="http://schemas.openxmlformats.org/officeDocument/2006/customXml" ds:itemID="{FED4ED27-6ECC-4A5D-B4CA-1CD92544A163}"/>
</file>

<file path=customXml/itemProps3.xml><?xml version="1.0" encoding="utf-8"?>
<ds:datastoreItem xmlns:ds="http://schemas.openxmlformats.org/officeDocument/2006/customXml" ds:itemID="{E3BA3D01-9287-43C9-9087-94C93A89B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2024-05-03T12:07:00Z</dcterms:created>
  <dcterms:modified xsi:type="dcterms:W3CDTF">2024-05-03T12:07:00Z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