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9AF7" w14:textId="77777777" w:rsidR="009F7133" w:rsidRPr="000C3A34" w:rsidRDefault="009F7133" w:rsidP="009F7133">
      <w:pPr>
        <w:pStyle w:val="StandardWeb"/>
        <w:tabs>
          <w:tab w:val="left" w:pos="426"/>
          <w:tab w:val="left" w:pos="709"/>
          <w:tab w:val="left" w:pos="851"/>
          <w:tab w:val="left" w:pos="1418"/>
        </w:tabs>
        <w:spacing w:before="0" w:after="0" w:line="360" w:lineRule="auto"/>
        <w:ind w:left="426" w:hanging="993"/>
        <w:jc w:val="both"/>
        <w:rPr>
          <w:rFonts w:asciiTheme="minorHAnsi" w:hAnsiTheme="minorHAnsi" w:cstheme="minorHAnsi"/>
        </w:rPr>
      </w:pPr>
      <w:r w:rsidRPr="000C3A34">
        <w:rPr>
          <w:rFonts w:asciiTheme="minorHAnsi" w:hAnsiTheme="minorHAnsi" w:cstheme="minorHAnsi"/>
          <w:noProof/>
          <w:lang w:val="de-DE" w:eastAsia="de-DE"/>
        </w:rPr>
        <w:drawing>
          <wp:inline distT="0" distB="0" distL="0" distR="0" wp14:anchorId="55B3727B" wp14:editId="603BB9B7">
            <wp:extent cx="3291840" cy="1280160"/>
            <wp:effectExtent l="0" t="0" r="381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V Genf engl far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840" cy="1280160"/>
                    </a:xfrm>
                    <a:prstGeom prst="rect">
                      <a:avLst/>
                    </a:prstGeom>
                    <a:noFill/>
                    <a:ln>
                      <a:noFill/>
                    </a:ln>
                  </pic:spPr>
                </pic:pic>
              </a:graphicData>
            </a:graphic>
          </wp:inline>
        </w:drawing>
      </w:r>
    </w:p>
    <w:p w14:paraId="3E18DC4F" w14:textId="77777777" w:rsidR="009F7133" w:rsidRPr="000C3A34" w:rsidRDefault="009F7133" w:rsidP="009F7133">
      <w:pPr>
        <w:pStyle w:val="StandardWeb"/>
        <w:tabs>
          <w:tab w:val="left" w:pos="567"/>
          <w:tab w:val="left" w:pos="709"/>
          <w:tab w:val="left" w:pos="851"/>
          <w:tab w:val="left" w:pos="1418"/>
        </w:tabs>
        <w:spacing w:before="0" w:after="0" w:line="360" w:lineRule="auto"/>
        <w:ind w:left="426" w:firstLine="141"/>
        <w:jc w:val="both"/>
        <w:rPr>
          <w:rFonts w:asciiTheme="minorHAnsi" w:hAnsiTheme="minorHAnsi" w:cstheme="minorHAnsi"/>
        </w:rPr>
      </w:pPr>
    </w:p>
    <w:p w14:paraId="5AC88FCD"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rPr>
      </w:pPr>
    </w:p>
    <w:p w14:paraId="5B4181CA"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14:paraId="7B1D05CF"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14:paraId="2374D7D4"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b/>
          <w:sz w:val="32"/>
          <w:szCs w:val="32"/>
        </w:rPr>
      </w:pPr>
    </w:p>
    <w:p w14:paraId="54889CC8" w14:textId="77777777" w:rsidR="009F7133" w:rsidRPr="000C3A34" w:rsidRDefault="009F7133" w:rsidP="009F7133">
      <w:pPr>
        <w:spacing w:after="0" w:line="360" w:lineRule="auto"/>
        <w:jc w:val="center"/>
        <w:rPr>
          <w:rFonts w:cstheme="minorHAnsi"/>
          <w:b/>
          <w:sz w:val="32"/>
          <w:szCs w:val="32"/>
          <w:lang w:val="en-US"/>
        </w:rPr>
      </w:pPr>
      <w:r w:rsidRPr="000C3A34">
        <w:rPr>
          <w:rFonts w:cstheme="minorHAnsi"/>
          <w:b/>
          <w:sz w:val="32"/>
          <w:szCs w:val="32"/>
          <w:lang w:val="en-US"/>
        </w:rPr>
        <w:t>United Nations Human Rights Council</w:t>
      </w:r>
    </w:p>
    <w:p w14:paraId="17F38A69" w14:textId="77777777" w:rsidR="009F7133" w:rsidRPr="000C3A34" w:rsidRDefault="009F7133" w:rsidP="009F7133">
      <w:pPr>
        <w:spacing w:after="0" w:line="360" w:lineRule="auto"/>
        <w:jc w:val="center"/>
        <w:rPr>
          <w:rFonts w:cstheme="minorHAnsi"/>
          <w:b/>
          <w:sz w:val="32"/>
          <w:szCs w:val="32"/>
          <w:lang w:val="en-US"/>
        </w:rPr>
      </w:pPr>
    </w:p>
    <w:p w14:paraId="7511AB3E" w14:textId="399B6ECF" w:rsidR="009F7133" w:rsidRPr="000C3A34" w:rsidRDefault="00A174FB" w:rsidP="009F7133">
      <w:pPr>
        <w:spacing w:after="0" w:line="360" w:lineRule="auto"/>
        <w:jc w:val="center"/>
        <w:rPr>
          <w:rFonts w:cstheme="minorHAnsi"/>
          <w:b/>
          <w:sz w:val="32"/>
          <w:szCs w:val="32"/>
          <w:lang w:val="en-US"/>
        </w:rPr>
      </w:pPr>
      <w:r>
        <w:rPr>
          <w:rFonts w:cstheme="minorHAnsi"/>
          <w:b/>
          <w:sz w:val="32"/>
          <w:szCs w:val="32"/>
          <w:lang w:val="en-US"/>
        </w:rPr>
        <w:t>4</w:t>
      </w:r>
      <w:r w:rsidR="00377178">
        <w:rPr>
          <w:rFonts w:cstheme="minorHAnsi"/>
          <w:b/>
          <w:sz w:val="32"/>
          <w:szCs w:val="32"/>
          <w:lang w:val="en-US"/>
        </w:rPr>
        <w:t>6</w:t>
      </w:r>
      <w:r w:rsidR="00315599">
        <w:rPr>
          <w:rFonts w:cstheme="minorHAnsi"/>
          <w:b/>
          <w:sz w:val="32"/>
          <w:szCs w:val="32"/>
          <w:lang w:val="en-US"/>
        </w:rPr>
        <w:t>th</w:t>
      </w:r>
      <w:r w:rsidR="009F7133" w:rsidRPr="000C3A34">
        <w:rPr>
          <w:rFonts w:cstheme="minorHAnsi"/>
          <w:b/>
          <w:sz w:val="32"/>
          <w:szCs w:val="32"/>
          <w:lang w:val="en-US"/>
        </w:rPr>
        <w:t xml:space="preserve"> Session of the UPR Working Group</w:t>
      </w:r>
    </w:p>
    <w:p w14:paraId="41E36634" w14:textId="77777777" w:rsidR="009F7133" w:rsidRPr="000C3A34" w:rsidRDefault="009F7133" w:rsidP="009F7133">
      <w:pPr>
        <w:spacing w:after="0" w:line="360" w:lineRule="auto"/>
        <w:jc w:val="center"/>
        <w:rPr>
          <w:rFonts w:cstheme="minorHAnsi"/>
          <w:b/>
          <w:sz w:val="32"/>
          <w:szCs w:val="32"/>
          <w:lang w:val="en-US"/>
        </w:rPr>
      </w:pPr>
    </w:p>
    <w:p w14:paraId="3B49710D" w14:textId="3B0CD15E" w:rsidR="003E5769" w:rsidRDefault="00D5783C" w:rsidP="003E5769">
      <w:pPr>
        <w:spacing w:after="0" w:line="360" w:lineRule="auto"/>
        <w:jc w:val="center"/>
        <w:rPr>
          <w:rFonts w:cs="Calibri"/>
          <w:b/>
          <w:sz w:val="32"/>
          <w:szCs w:val="32"/>
          <w:lang w:val="en-US"/>
        </w:rPr>
      </w:pPr>
      <w:r w:rsidRPr="00217022">
        <w:rPr>
          <w:rFonts w:cs="Calibri"/>
          <w:b/>
          <w:sz w:val="32"/>
          <w:szCs w:val="32"/>
          <w:lang w:val="en-US"/>
        </w:rPr>
        <w:t xml:space="preserve">Geneva, </w:t>
      </w:r>
      <w:r w:rsidR="00217022" w:rsidRPr="00217022">
        <w:rPr>
          <w:rFonts w:cs="Calibri"/>
          <w:b/>
          <w:sz w:val="32"/>
          <w:szCs w:val="32"/>
          <w:lang w:val="en-US"/>
        </w:rPr>
        <w:t xml:space="preserve">May </w:t>
      </w:r>
      <w:r w:rsidR="00294AB7">
        <w:rPr>
          <w:rFonts w:cs="Calibri"/>
          <w:b/>
          <w:sz w:val="32"/>
          <w:szCs w:val="32"/>
          <w:lang w:val="en-US"/>
        </w:rPr>
        <w:t>8</w:t>
      </w:r>
      <w:r w:rsidR="00217022" w:rsidRPr="00217022">
        <w:rPr>
          <w:rFonts w:cs="Calibri"/>
          <w:b/>
          <w:sz w:val="32"/>
          <w:szCs w:val="32"/>
          <w:lang w:val="en-US"/>
        </w:rPr>
        <w:t>,</w:t>
      </w:r>
      <w:r w:rsidR="008F1C90" w:rsidRPr="00217022">
        <w:rPr>
          <w:rFonts w:cs="Calibri"/>
          <w:b/>
          <w:sz w:val="32"/>
          <w:szCs w:val="32"/>
          <w:lang w:val="en-US"/>
        </w:rPr>
        <w:t xml:space="preserve"> 202</w:t>
      </w:r>
      <w:r w:rsidR="00217022" w:rsidRPr="00217022">
        <w:rPr>
          <w:rFonts w:cs="Calibri"/>
          <w:b/>
          <w:sz w:val="32"/>
          <w:szCs w:val="32"/>
          <w:lang w:val="en-US"/>
        </w:rPr>
        <w:t>4</w:t>
      </w:r>
    </w:p>
    <w:p w14:paraId="47D9F517" w14:textId="77777777" w:rsidR="00342A7F" w:rsidRDefault="00342A7F" w:rsidP="003E5769">
      <w:pPr>
        <w:spacing w:after="0" w:line="360" w:lineRule="auto"/>
        <w:jc w:val="center"/>
        <w:rPr>
          <w:rFonts w:cs="Calibri"/>
          <w:b/>
          <w:sz w:val="32"/>
          <w:szCs w:val="32"/>
          <w:lang w:val="en-US"/>
        </w:rPr>
      </w:pPr>
    </w:p>
    <w:p w14:paraId="0B82E2B5" w14:textId="77777777" w:rsidR="003E5769" w:rsidRDefault="00BF2CC2" w:rsidP="003E5769">
      <w:pPr>
        <w:spacing w:after="0" w:line="360" w:lineRule="auto"/>
        <w:jc w:val="center"/>
        <w:rPr>
          <w:rFonts w:cs="Calibri"/>
          <w:b/>
          <w:sz w:val="32"/>
          <w:szCs w:val="32"/>
          <w:lang w:val="en-US"/>
        </w:rPr>
      </w:pPr>
      <w:r>
        <w:rPr>
          <w:rFonts w:cs="Calibri"/>
          <w:b/>
          <w:sz w:val="32"/>
          <w:szCs w:val="32"/>
          <w:lang w:val="en-US"/>
        </w:rPr>
        <w:t xml:space="preserve">German </w:t>
      </w:r>
      <w:r w:rsidR="003E5769">
        <w:rPr>
          <w:rFonts w:cs="Calibri"/>
          <w:b/>
          <w:sz w:val="32"/>
          <w:szCs w:val="32"/>
          <w:lang w:val="en-US"/>
        </w:rPr>
        <w:t>Recommendations and advance questions to</w:t>
      </w:r>
    </w:p>
    <w:p w14:paraId="373FEB35" w14:textId="77777777" w:rsidR="00295326" w:rsidRDefault="00295326" w:rsidP="003E5769">
      <w:pPr>
        <w:spacing w:after="0" w:line="360" w:lineRule="auto"/>
        <w:jc w:val="center"/>
        <w:rPr>
          <w:rFonts w:cs="Calibri"/>
          <w:b/>
          <w:sz w:val="32"/>
          <w:szCs w:val="32"/>
          <w:lang w:val="en-US"/>
        </w:rPr>
      </w:pPr>
    </w:p>
    <w:p w14:paraId="2A2F2599" w14:textId="0BC7E471" w:rsidR="009F7133" w:rsidRPr="000C3A34" w:rsidRDefault="00294AB7" w:rsidP="00295326">
      <w:pPr>
        <w:spacing w:line="360" w:lineRule="auto"/>
        <w:jc w:val="center"/>
        <w:rPr>
          <w:rFonts w:cstheme="minorHAnsi"/>
          <w:sz w:val="24"/>
          <w:szCs w:val="24"/>
          <w:lang w:val="en-US"/>
        </w:rPr>
      </w:pPr>
      <w:r>
        <w:rPr>
          <w:rFonts w:cs="Calibri"/>
          <w:b/>
          <w:sz w:val="32"/>
          <w:szCs w:val="32"/>
          <w:lang w:val="en-US"/>
        </w:rPr>
        <w:t>Cambodia</w:t>
      </w:r>
    </w:p>
    <w:p w14:paraId="6DC23426" w14:textId="77777777" w:rsidR="009F7133" w:rsidRPr="000C3A34" w:rsidRDefault="009F7133" w:rsidP="009F7133">
      <w:pPr>
        <w:spacing w:line="360" w:lineRule="auto"/>
        <w:jc w:val="both"/>
        <w:rPr>
          <w:rFonts w:cstheme="minorHAnsi"/>
          <w:sz w:val="24"/>
          <w:szCs w:val="24"/>
          <w:lang w:val="en-US"/>
        </w:rPr>
      </w:pPr>
    </w:p>
    <w:p w14:paraId="4E578047" w14:textId="77777777" w:rsidR="009F7133" w:rsidRPr="000C3A34" w:rsidRDefault="009F7133" w:rsidP="009F7133">
      <w:pPr>
        <w:spacing w:line="360" w:lineRule="auto"/>
        <w:jc w:val="both"/>
        <w:rPr>
          <w:rFonts w:cstheme="minorHAnsi"/>
          <w:sz w:val="24"/>
          <w:szCs w:val="24"/>
          <w:lang w:val="en-US"/>
        </w:rPr>
      </w:pPr>
    </w:p>
    <w:p w14:paraId="0DE101FB" w14:textId="77777777" w:rsidR="009F7133" w:rsidRPr="000C3A34" w:rsidRDefault="009F7133" w:rsidP="009F7133">
      <w:pPr>
        <w:spacing w:line="360" w:lineRule="auto"/>
        <w:jc w:val="both"/>
        <w:rPr>
          <w:rFonts w:cstheme="minorHAnsi"/>
          <w:sz w:val="24"/>
          <w:szCs w:val="24"/>
          <w:lang w:val="en-US"/>
        </w:rPr>
      </w:pPr>
    </w:p>
    <w:p w14:paraId="0C15BA07" w14:textId="77777777" w:rsidR="009F7133" w:rsidRDefault="009F7133" w:rsidP="009F7133">
      <w:pPr>
        <w:spacing w:line="360" w:lineRule="auto"/>
        <w:jc w:val="both"/>
        <w:rPr>
          <w:rFonts w:cstheme="minorHAnsi"/>
          <w:sz w:val="24"/>
          <w:szCs w:val="24"/>
          <w:lang w:val="en-US"/>
        </w:rPr>
      </w:pPr>
    </w:p>
    <w:p w14:paraId="388E48BA" w14:textId="77777777" w:rsidR="009F7133" w:rsidRDefault="009F7133" w:rsidP="009F7133">
      <w:pPr>
        <w:spacing w:line="360" w:lineRule="auto"/>
        <w:jc w:val="both"/>
        <w:rPr>
          <w:rFonts w:cstheme="minorHAnsi"/>
          <w:sz w:val="24"/>
          <w:szCs w:val="24"/>
          <w:lang w:val="en-US"/>
        </w:rPr>
      </w:pPr>
    </w:p>
    <w:p w14:paraId="4588EB86" w14:textId="77777777" w:rsidR="009F7133" w:rsidRPr="000C3A34" w:rsidRDefault="009F7133" w:rsidP="009F7133">
      <w:pPr>
        <w:spacing w:line="360" w:lineRule="auto"/>
        <w:jc w:val="both"/>
        <w:rPr>
          <w:rFonts w:cstheme="minorHAnsi"/>
          <w:sz w:val="24"/>
          <w:szCs w:val="24"/>
          <w:lang w:val="en-US"/>
        </w:rPr>
      </w:pPr>
    </w:p>
    <w:p w14:paraId="30C0595C" w14:textId="09C672E0" w:rsidR="009F7133" w:rsidRDefault="00DA327A" w:rsidP="009F7133">
      <w:pPr>
        <w:spacing w:line="360" w:lineRule="auto"/>
        <w:jc w:val="both"/>
        <w:rPr>
          <w:rFonts w:cstheme="minorHAnsi"/>
          <w:sz w:val="28"/>
          <w:szCs w:val="28"/>
          <w:lang w:val="en-US"/>
        </w:rPr>
      </w:pPr>
      <w:r>
        <w:rPr>
          <w:rFonts w:cstheme="minorHAnsi"/>
          <w:sz w:val="28"/>
          <w:szCs w:val="28"/>
          <w:lang w:val="en-US"/>
        </w:rPr>
        <w:lastRenderedPageBreak/>
        <w:t>Mister</w:t>
      </w:r>
      <w:r w:rsidR="009F7133" w:rsidRPr="000C3A34">
        <w:rPr>
          <w:rFonts w:cstheme="minorHAnsi"/>
          <w:sz w:val="28"/>
          <w:szCs w:val="28"/>
          <w:lang w:val="en-US"/>
        </w:rPr>
        <w:t xml:space="preserve"> President,</w:t>
      </w:r>
    </w:p>
    <w:p w14:paraId="1F1C401B" w14:textId="0B74F696" w:rsidR="00B87A5F" w:rsidRPr="00294AB7" w:rsidRDefault="00294AB7" w:rsidP="00294AB7">
      <w:pPr>
        <w:spacing w:line="360" w:lineRule="auto"/>
        <w:jc w:val="both"/>
        <w:rPr>
          <w:rFonts w:cstheme="minorHAnsi"/>
          <w:sz w:val="28"/>
          <w:szCs w:val="28"/>
          <w:lang w:val="en-US"/>
        </w:rPr>
      </w:pPr>
      <w:r>
        <w:rPr>
          <w:rFonts w:cstheme="minorHAnsi"/>
          <w:sz w:val="28"/>
          <w:szCs w:val="28"/>
          <w:lang w:val="en-US"/>
        </w:rPr>
        <w:t xml:space="preserve">Germany welcomes the delegation of Cambodia and appreciates the </w:t>
      </w:r>
      <w:r w:rsidRPr="00294AB7">
        <w:rPr>
          <w:rFonts w:cstheme="minorHAnsi"/>
          <w:sz w:val="28"/>
          <w:szCs w:val="28"/>
          <w:lang w:val="en-US"/>
        </w:rPr>
        <w:t>government’s engagement in constructive dialogues with the LGBTIQ community as well as the inclusion of lesbian, bisexual and transgender persons in the National Action Plan to Prevent Violence Against Women.</w:t>
      </w:r>
    </w:p>
    <w:p w14:paraId="2E319747" w14:textId="1C260395" w:rsidR="00294AB7" w:rsidRPr="00294AB7" w:rsidRDefault="00294AB7" w:rsidP="00294AB7">
      <w:pPr>
        <w:pStyle w:val="Default"/>
        <w:spacing w:line="360" w:lineRule="auto"/>
        <w:jc w:val="both"/>
        <w:rPr>
          <w:rFonts w:asciiTheme="minorHAnsi" w:hAnsiTheme="minorHAnsi" w:cstheme="minorHAnsi"/>
          <w:color w:val="auto"/>
          <w:sz w:val="28"/>
          <w:szCs w:val="28"/>
          <w:lang w:val="en-US"/>
        </w:rPr>
      </w:pPr>
      <w:r w:rsidRPr="00294AB7">
        <w:rPr>
          <w:rFonts w:asciiTheme="minorHAnsi" w:hAnsiTheme="minorHAnsi" w:cstheme="minorHAnsi"/>
          <w:color w:val="auto"/>
          <w:sz w:val="28"/>
          <w:szCs w:val="28"/>
          <w:lang w:val="en-US"/>
        </w:rPr>
        <w:t xml:space="preserve">However, Germany remains concerned about continued limitations and slow progress and improvement of working conditions for civil society. </w:t>
      </w:r>
    </w:p>
    <w:p w14:paraId="794FD466" w14:textId="77777777" w:rsidR="00294AB7" w:rsidRPr="00294AB7" w:rsidRDefault="00294AB7" w:rsidP="00294AB7">
      <w:pPr>
        <w:pStyle w:val="Default"/>
        <w:spacing w:line="360" w:lineRule="auto"/>
        <w:jc w:val="both"/>
        <w:rPr>
          <w:rFonts w:asciiTheme="minorHAnsi" w:hAnsiTheme="minorHAnsi" w:cstheme="minorHAnsi"/>
          <w:color w:val="auto"/>
          <w:sz w:val="28"/>
          <w:szCs w:val="28"/>
          <w:lang w:val="en-US"/>
        </w:rPr>
      </w:pPr>
    </w:p>
    <w:p w14:paraId="3D94193F" w14:textId="3D68D0B2" w:rsidR="00213DBA" w:rsidRPr="00294AB7" w:rsidRDefault="00213DBA" w:rsidP="00294AB7">
      <w:pPr>
        <w:pStyle w:val="Default"/>
        <w:spacing w:line="360" w:lineRule="auto"/>
        <w:jc w:val="both"/>
        <w:rPr>
          <w:rFonts w:asciiTheme="minorHAnsi" w:hAnsiTheme="minorHAnsi" w:cstheme="minorHAnsi"/>
          <w:color w:val="auto"/>
          <w:sz w:val="28"/>
          <w:szCs w:val="28"/>
          <w:lang w:val="en-US"/>
        </w:rPr>
      </w:pPr>
      <w:r w:rsidRPr="00294AB7">
        <w:rPr>
          <w:rFonts w:asciiTheme="minorHAnsi" w:hAnsiTheme="minorHAnsi" w:cstheme="minorHAnsi"/>
          <w:color w:val="auto"/>
          <w:sz w:val="28"/>
          <w:szCs w:val="28"/>
          <w:lang w:val="en-US"/>
        </w:rPr>
        <w:t xml:space="preserve">Germany therefore recommends </w:t>
      </w:r>
      <w:r w:rsidR="00294AB7" w:rsidRPr="00294AB7">
        <w:rPr>
          <w:rFonts w:asciiTheme="minorHAnsi" w:hAnsiTheme="minorHAnsi" w:cstheme="minorHAnsi"/>
          <w:color w:val="auto"/>
          <w:sz w:val="28"/>
          <w:szCs w:val="28"/>
          <w:lang w:val="en-US"/>
        </w:rPr>
        <w:t>Cambodia to</w:t>
      </w:r>
    </w:p>
    <w:p w14:paraId="30A75F18" w14:textId="26D3BA3D" w:rsidR="00294AB7" w:rsidRPr="00294AB7" w:rsidRDefault="00294AB7" w:rsidP="00294AB7">
      <w:pPr>
        <w:pStyle w:val="Default"/>
        <w:numPr>
          <w:ilvl w:val="0"/>
          <w:numId w:val="12"/>
        </w:numPr>
        <w:spacing w:line="360" w:lineRule="auto"/>
        <w:jc w:val="both"/>
        <w:rPr>
          <w:rFonts w:asciiTheme="minorHAnsi" w:hAnsiTheme="minorHAnsi" w:cstheme="minorHAnsi"/>
          <w:color w:val="auto"/>
          <w:sz w:val="28"/>
          <w:szCs w:val="28"/>
          <w:lang w:val="en-US"/>
        </w:rPr>
      </w:pPr>
      <w:r w:rsidRPr="00294AB7">
        <w:rPr>
          <w:rFonts w:asciiTheme="minorHAnsi" w:hAnsiTheme="minorHAnsi" w:cstheme="minorHAnsi"/>
          <w:color w:val="auto"/>
          <w:sz w:val="28"/>
          <w:szCs w:val="28"/>
          <w:lang w:val="en-US"/>
        </w:rPr>
        <w:t xml:space="preserve">take measures to ensure civic participation in political and public life without intimidation, especially </w:t>
      </w:r>
      <w:r>
        <w:rPr>
          <w:rFonts w:asciiTheme="minorHAnsi" w:hAnsiTheme="minorHAnsi" w:cstheme="minorHAnsi"/>
          <w:color w:val="auto"/>
          <w:sz w:val="28"/>
          <w:szCs w:val="28"/>
          <w:lang w:val="en-US"/>
        </w:rPr>
        <w:t>with a view to limiting the use of</w:t>
      </w:r>
      <w:r w:rsidRPr="00294AB7">
        <w:rPr>
          <w:rFonts w:asciiTheme="minorHAnsi" w:hAnsiTheme="minorHAnsi" w:cstheme="minorHAnsi"/>
          <w:color w:val="auto"/>
          <w:sz w:val="28"/>
          <w:szCs w:val="28"/>
          <w:lang w:val="en-US"/>
        </w:rPr>
        <w:t xml:space="preserve"> </w:t>
      </w:r>
      <w:r w:rsidR="00DE0AE3">
        <w:rPr>
          <w:rFonts w:asciiTheme="minorHAnsi" w:hAnsiTheme="minorHAnsi" w:cstheme="minorHAnsi"/>
          <w:color w:val="auto"/>
          <w:sz w:val="28"/>
          <w:szCs w:val="28"/>
          <w:lang w:val="en-US"/>
        </w:rPr>
        <w:t>s</w:t>
      </w:r>
      <w:r w:rsidRPr="00294AB7">
        <w:rPr>
          <w:rFonts w:asciiTheme="minorHAnsi" w:hAnsiTheme="minorHAnsi" w:cstheme="minorHAnsi"/>
          <w:color w:val="auto"/>
          <w:sz w:val="28"/>
          <w:szCs w:val="28"/>
          <w:lang w:val="en-US"/>
        </w:rPr>
        <w:t xml:space="preserve">trategic </w:t>
      </w:r>
      <w:r w:rsidR="00DE0AE3">
        <w:rPr>
          <w:rFonts w:asciiTheme="minorHAnsi" w:hAnsiTheme="minorHAnsi" w:cstheme="minorHAnsi"/>
          <w:color w:val="auto"/>
          <w:sz w:val="28"/>
          <w:szCs w:val="28"/>
          <w:lang w:val="en-US"/>
        </w:rPr>
        <w:t>l</w:t>
      </w:r>
      <w:r w:rsidRPr="00294AB7">
        <w:rPr>
          <w:rFonts w:asciiTheme="minorHAnsi" w:hAnsiTheme="minorHAnsi" w:cstheme="minorHAnsi"/>
          <w:color w:val="auto"/>
          <w:sz w:val="28"/>
          <w:szCs w:val="28"/>
          <w:lang w:val="en-US"/>
        </w:rPr>
        <w:t xml:space="preserve">awsuits </w:t>
      </w:r>
      <w:r w:rsidR="00DE0AE3">
        <w:rPr>
          <w:rFonts w:asciiTheme="minorHAnsi" w:hAnsiTheme="minorHAnsi" w:cstheme="minorHAnsi"/>
          <w:color w:val="auto"/>
          <w:sz w:val="28"/>
          <w:szCs w:val="28"/>
          <w:lang w:val="en-US"/>
        </w:rPr>
        <w:t>a</w:t>
      </w:r>
      <w:r w:rsidRPr="00294AB7">
        <w:rPr>
          <w:rFonts w:asciiTheme="minorHAnsi" w:hAnsiTheme="minorHAnsi" w:cstheme="minorHAnsi"/>
          <w:color w:val="auto"/>
          <w:sz w:val="28"/>
          <w:szCs w:val="28"/>
          <w:lang w:val="en-US"/>
        </w:rPr>
        <w:t xml:space="preserve">gainst </w:t>
      </w:r>
      <w:r w:rsidR="00DE0AE3">
        <w:rPr>
          <w:rFonts w:asciiTheme="minorHAnsi" w:hAnsiTheme="minorHAnsi" w:cstheme="minorHAnsi"/>
          <w:color w:val="auto"/>
          <w:sz w:val="28"/>
          <w:szCs w:val="28"/>
          <w:lang w:val="en-US"/>
        </w:rPr>
        <w:t>p</w:t>
      </w:r>
      <w:r w:rsidRPr="00294AB7">
        <w:rPr>
          <w:rFonts w:asciiTheme="minorHAnsi" w:hAnsiTheme="minorHAnsi" w:cstheme="minorHAnsi"/>
          <w:color w:val="auto"/>
          <w:sz w:val="28"/>
          <w:szCs w:val="28"/>
          <w:lang w:val="en-US"/>
        </w:rPr>
        <w:t xml:space="preserve">ublic </w:t>
      </w:r>
      <w:r w:rsidR="00DE0AE3">
        <w:rPr>
          <w:rFonts w:asciiTheme="minorHAnsi" w:hAnsiTheme="minorHAnsi" w:cstheme="minorHAnsi"/>
          <w:color w:val="auto"/>
          <w:sz w:val="28"/>
          <w:szCs w:val="28"/>
          <w:lang w:val="en-US"/>
        </w:rPr>
        <w:t>p</w:t>
      </w:r>
      <w:r w:rsidRPr="00294AB7">
        <w:rPr>
          <w:rFonts w:asciiTheme="minorHAnsi" w:hAnsiTheme="minorHAnsi" w:cstheme="minorHAnsi"/>
          <w:color w:val="auto"/>
          <w:sz w:val="28"/>
          <w:szCs w:val="28"/>
          <w:lang w:val="en-US"/>
        </w:rPr>
        <w:t>articipation</w:t>
      </w:r>
      <w:r>
        <w:rPr>
          <w:rFonts w:asciiTheme="minorHAnsi" w:hAnsiTheme="minorHAnsi" w:cstheme="minorHAnsi"/>
          <w:color w:val="auto"/>
          <w:sz w:val="28"/>
          <w:szCs w:val="28"/>
          <w:lang w:val="en-US"/>
        </w:rPr>
        <w:t>;</w:t>
      </w:r>
    </w:p>
    <w:p w14:paraId="791B13E1" w14:textId="208E2A4B" w:rsidR="00294AB7" w:rsidRPr="00294AB7" w:rsidRDefault="00294AB7" w:rsidP="00294AB7">
      <w:pPr>
        <w:pStyle w:val="Default"/>
        <w:numPr>
          <w:ilvl w:val="0"/>
          <w:numId w:val="12"/>
        </w:numPr>
        <w:spacing w:line="360" w:lineRule="auto"/>
        <w:jc w:val="both"/>
        <w:rPr>
          <w:rFonts w:asciiTheme="minorHAnsi" w:hAnsiTheme="minorHAnsi" w:cstheme="minorHAnsi"/>
          <w:color w:val="auto"/>
          <w:sz w:val="28"/>
          <w:szCs w:val="28"/>
          <w:lang w:val="en-US"/>
        </w:rPr>
      </w:pPr>
      <w:r w:rsidRPr="00294AB7">
        <w:rPr>
          <w:rFonts w:asciiTheme="minorHAnsi" w:hAnsiTheme="minorHAnsi" w:cstheme="minorHAnsi"/>
          <w:color w:val="auto"/>
          <w:sz w:val="28"/>
          <w:szCs w:val="28"/>
          <w:lang w:val="en-US"/>
        </w:rPr>
        <w:t xml:space="preserve">enact legal amendments to recognize same-sex </w:t>
      </w:r>
      <w:r>
        <w:rPr>
          <w:rFonts w:asciiTheme="minorHAnsi" w:hAnsiTheme="minorHAnsi" w:cstheme="minorHAnsi"/>
          <w:color w:val="auto"/>
          <w:sz w:val="28"/>
          <w:szCs w:val="28"/>
          <w:lang w:val="en-US"/>
        </w:rPr>
        <w:t>marriages as equal before the law,</w:t>
      </w:r>
      <w:r w:rsidRPr="00294AB7">
        <w:rPr>
          <w:rFonts w:asciiTheme="minorHAnsi" w:hAnsiTheme="minorHAnsi" w:cstheme="minorHAnsi"/>
          <w:color w:val="auto"/>
          <w:sz w:val="28"/>
          <w:szCs w:val="28"/>
          <w:lang w:val="en-US"/>
        </w:rPr>
        <w:t xml:space="preserve"> in order to achieve non-discrimination, full equality and social inclusion of LGBTIQ persons in Cambodia</w:t>
      </w:r>
      <w:r>
        <w:rPr>
          <w:rFonts w:asciiTheme="minorHAnsi" w:hAnsiTheme="minorHAnsi" w:cstheme="minorHAnsi"/>
          <w:color w:val="auto"/>
          <w:sz w:val="28"/>
          <w:szCs w:val="28"/>
          <w:lang w:val="en-US"/>
        </w:rPr>
        <w:t>;</w:t>
      </w:r>
    </w:p>
    <w:p w14:paraId="12446F23" w14:textId="08F94981" w:rsidR="00294AB7" w:rsidRPr="00294AB7" w:rsidRDefault="00294AB7" w:rsidP="00294AB7">
      <w:pPr>
        <w:pStyle w:val="Default"/>
        <w:numPr>
          <w:ilvl w:val="0"/>
          <w:numId w:val="12"/>
        </w:numPr>
        <w:spacing w:line="360" w:lineRule="auto"/>
        <w:jc w:val="both"/>
        <w:rPr>
          <w:rFonts w:asciiTheme="minorHAnsi" w:hAnsiTheme="minorHAnsi" w:cstheme="minorHAnsi"/>
          <w:color w:val="auto"/>
          <w:sz w:val="28"/>
          <w:szCs w:val="28"/>
          <w:lang w:val="en-US"/>
        </w:rPr>
      </w:pPr>
      <w:r w:rsidRPr="00294AB7">
        <w:rPr>
          <w:rFonts w:asciiTheme="minorHAnsi" w:hAnsiTheme="minorHAnsi" w:cstheme="minorHAnsi"/>
          <w:color w:val="auto"/>
          <w:sz w:val="28"/>
          <w:szCs w:val="28"/>
          <w:lang w:val="en-US"/>
        </w:rPr>
        <w:t>simplify union registration and reduce regulations that limit peaceful assembly and the right to strike and improve the protection of union leaders and workers.</w:t>
      </w:r>
    </w:p>
    <w:p w14:paraId="33487E72" w14:textId="77777777" w:rsidR="00294AB7" w:rsidRPr="00294AB7" w:rsidRDefault="00294AB7" w:rsidP="00294AB7">
      <w:pPr>
        <w:pStyle w:val="Default"/>
        <w:spacing w:line="360" w:lineRule="auto"/>
        <w:jc w:val="both"/>
        <w:rPr>
          <w:rFonts w:asciiTheme="minorHAnsi" w:hAnsiTheme="minorHAnsi" w:cstheme="minorHAnsi"/>
          <w:color w:val="auto"/>
          <w:sz w:val="28"/>
          <w:szCs w:val="28"/>
          <w:lang w:val="en-US"/>
        </w:rPr>
      </w:pPr>
    </w:p>
    <w:p w14:paraId="33D74DF9" w14:textId="2D6DD501" w:rsidR="00294AB7" w:rsidRPr="00294AB7" w:rsidRDefault="009F7133" w:rsidP="009F7133">
      <w:pPr>
        <w:pStyle w:val="Default"/>
        <w:spacing w:line="360" w:lineRule="auto"/>
        <w:jc w:val="both"/>
        <w:rPr>
          <w:rFonts w:asciiTheme="minorHAnsi" w:hAnsiTheme="minorHAnsi" w:cstheme="minorHAnsi"/>
          <w:color w:val="auto"/>
          <w:sz w:val="28"/>
          <w:szCs w:val="28"/>
          <w:lang w:val="en-US"/>
        </w:rPr>
      </w:pPr>
      <w:r w:rsidRPr="00294AB7">
        <w:rPr>
          <w:rFonts w:asciiTheme="minorHAnsi" w:hAnsiTheme="minorHAnsi" w:cstheme="minorHAnsi"/>
          <w:color w:val="auto"/>
          <w:sz w:val="28"/>
          <w:szCs w:val="28"/>
          <w:lang w:val="en-US"/>
        </w:rPr>
        <w:t xml:space="preserve">Thank you, </w:t>
      </w:r>
      <w:r w:rsidR="00DA327A" w:rsidRPr="00294AB7">
        <w:rPr>
          <w:rFonts w:asciiTheme="minorHAnsi" w:hAnsiTheme="minorHAnsi" w:cstheme="minorHAnsi"/>
          <w:color w:val="auto"/>
          <w:sz w:val="28"/>
          <w:szCs w:val="28"/>
          <w:lang w:val="en-US"/>
        </w:rPr>
        <w:t>Mister</w:t>
      </w:r>
      <w:r w:rsidRPr="00294AB7">
        <w:rPr>
          <w:rFonts w:asciiTheme="minorHAnsi" w:hAnsiTheme="minorHAnsi" w:cstheme="minorHAnsi"/>
          <w:color w:val="auto"/>
          <w:sz w:val="28"/>
          <w:szCs w:val="28"/>
          <w:lang w:val="en-US"/>
        </w:rPr>
        <w:t xml:space="preserve"> President. </w:t>
      </w:r>
    </w:p>
    <w:p w14:paraId="69915968" w14:textId="77777777" w:rsidR="00294AB7" w:rsidRDefault="00294AB7">
      <w:pPr>
        <w:rPr>
          <w:rFonts w:cstheme="minorHAnsi"/>
          <w:color w:val="000000"/>
          <w:sz w:val="24"/>
          <w:szCs w:val="28"/>
          <w:lang w:val="en-US"/>
        </w:rPr>
      </w:pPr>
      <w:r>
        <w:rPr>
          <w:rFonts w:cstheme="minorHAnsi"/>
          <w:szCs w:val="28"/>
          <w:lang w:val="en-US"/>
        </w:rPr>
        <w:br w:type="page"/>
      </w:r>
    </w:p>
    <w:p w14:paraId="5D5F55DD" w14:textId="77777777" w:rsidR="00672C10" w:rsidRDefault="00672C10" w:rsidP="009F7133">
      <w:pPr>
        <w:pStyle w:val="Default"/>
        <w:spacing w:line="360" w:lineRule="auto"/>
        <w:jc w:val="both"/>
        <w:rPr>
          <w:rFonts w:asciiTheme="minorHAnsi" w:hAnsiTheme="minorHAnsi" w:cstheme="minorHAnsi"/>
          <w:szCs w:val="28"/>
          <w:lang w:val="en-US"/>
        </w:rPr>
      </w:pPr>
    </w:p>
    <w:p w14:paraId="3FD28144" w14:textId="3E02CA89" w:rsidR="00655E65" w:rsidRPr="00F225BA" w:rsidRDefault="00DF5DA7" w:rsidP="00F225BA">
      <w:pPr>
        <w:spacing w:line="240" w:lineRule="auto"/>
        <w:jc w:val="center"/>
        <w:rPr>
          <w:rFonts w:cs="Calibri"/>
          <w:b/>
          <w:sz w:val="32"/>
          <w:szCs w:val="32"/>
          <w:lang w:val="en-US"/>
        </w:rPr>
      </w:pPr>
      <w:r w:rsidRPr="00F225BA">
        <w:rPr>
          <w:rFonts w:cs="Calibri"/>
          <w:b/>
          <w:sz w:val="32"/>
          <w:szCs w:val="32"/>
          <w:lang w:val="en-US"/>
        </w:rPr>
        <w:t xml:space="preserve">Germany’s Advance Questions to </w:t>
      </w:r>
      <w:r w:rsidR="00294AB7">
        <w:rPr>
          <w:rFonts w:cs="Calibri"/>
          <w:b/>
          <w:sz w:val="32"/>
          <w:szCs w:val="32"/>
          <w:lang w:val="en-US"/>
        </w:rPr>
        <w:t>Cambodia</w:t>
      </w:r>
    </w:p>
    <w:p w14:paraId="2304CB39" w14:textId="09F4FEFC" w:rsidR="00655E65" w:rsidRDefault="00655E65" w:rsidP="00E40F80">
      <w:pPr>
        <w:spacing w:line="240" w:lineRule="auto"/>
        <w:rPr>
          <w:rFonts w:cs="Cambria"/>
          <w:color w:val="000000"/>
          <w:sz w:val="28"/>
          <w:szCs w:val="28"/>
          <w:lang w:val="en-US"/>
        </w:rPr>
      </w:pPr>
    </w:p>
    <w:p w14:paraId="6324177F" w14:textId="52119CE0" w:rsidR="00294AB7" w:rsidRPr="00294AB7" w:rsidRDefault="00294AB7" w:rsidP="00294AB7">
      <w:pPr>
        <w:pStyle w:val="Listenabsatz"/>
        <w:numPr>
          <w:ilvl w:val="0"/>
          <w:numId w:val="10"/>
        </w:numPr>
        <w:spacing w:line="360" w:lineRule="auto"/>
        <w:rPr>
          <w:rFonts w:cs="Cambria"/>
          <w:color w:val="000000"/>
          <w:sz w:val="28"/>
          <w:szCs w:val="28"/>
          <w:lang w:val="en-GB"/>
        </w:rPr>
      </w:pPr>
      <w:r w:rsidRPr="00294AB7">
        <w:rPr>
          <w:rFonts w:cs="Cambria"/>
          <w:color w:val="000000"/>
          <w:sz w:val="28"/>
          <w:szCs w:val="28"/>
          <w:lang w:val="en-GB"/>
        </w:rPr>
        <w:t>What measures has the government taken to implement the recommendations regarding same</w:t>
      </w:r>
      <w:r w:rsidR="00DE0AE3">
        <w:rPr>
          <w:rFonts w:cs="Cambria"/>
          <w:color w:val="000000"/>
          <w:sz w:val="28"/>
          <w:szCs w:val="28"/>
          <w:lang w:val="en-GB"/>
        </w:rPr>
        <w:t>-</w:t>
      </w:r>
      <w:r w:rsidRPr="00294AB7">
        <w:rPr>
          <w:rFonts w:cs="Cambria"/>
          <w:color w:val="000000"/>
          <w:sz w:val="28"/>
          <w:szCs w:val="28"/>
          <w:lang w:val="en-GB"/>
        </w:rPr>
        <w:t>sex marriage in the reporting period? What steps will be taken to overcome the existing obstacles in the next reporting period? Does the government monitor gender</w:t>
      </w:r>
      <w:r w:rsidR="00DE0AE3">
        <w:rPr>
          <w:rFonts w:cs="Cambria"/>
          <w:color w:val="000000"/>
          <w:sz w:val="28"/>
          <w:szCs w:val="28"/>
          <w:lang w:val="en-GB"/>
        </w:rPr>
        <w:t>-</w:t>
      </w:r>
      <w:r w:rsidRPr="00294AB7">
        <w:rPr>
          <w:rFonts w:cs="Cambria"/>
          <w:color w:val="000000"/>
          <w:sz w:val="28"/>
          <w:szCs w:val="28"/>
          <w:lang w:val="en-GB"/>
        </w:rPr>
        <w:t xml:space="preserve">sensitive aspects? Does the government </w:t>
      </w:r>
      <w:r w:rsidR="00DE0AE3">
        <w:rPr>
          <w:rFonts w:cs="Cambria"/>
          <w:color w:val="000000"/>
          <w:sz w:val="28"/>
          <w:szCs w:val="28"/>
          <w:lang w:val="en-GB"/>
        </w:rPr>
        <w:t>review</w:t>
      </w:r>
      <w:r w:rsidR="00DE0AE3" w:rsidRPr="00294AB7">
        <w:rPr>
          <w:rFonts w:cs="Cambria"/>
          <w:color w:val="000000"/>
          <w:sz w:val="28"/>
          <w:szCs w:val="28"/>
          <w:lang w:val="en-GB"/>
        </w:rPr>
        <w:t xml:space="preserve"> </w:t>
      </w:r>
      <w:r w:rsidRPr="00294AB7">
        <w:rPr>
          <w:rFonts w:cs="Cambria"/>
          <w:color w:val="000000"/>
          <w:sz w:val="28"/>
          <w:szCs w:val="28"/>
          <w:lang w:val="en-GB"/>
        </w:rPr>
        <w:t>existing laws and policies to ensure the prevention of discrimination based on gender identity? Will the curricula of public schools include LGBTIQ-related content?</w:t>
      </w:r>
    </w:p>
    <w:p w14:paraId="7AA66057" w14:textId="77777777" w:rsidR="00294AB7" w:rsidRPr="00294AB7" w:rsidRDefault="00294AB7" w:rsidP="00294AB7">
      <w:pPr>
        <w:pStyle w:val="Listenabsatz"/>
        <w:spacing w:line="360" w:lineRule="auto"/>
        <w:rPr>
          <w:rFonts w:cs="Cambria"/>
          <w:color w:val="000000"/>
          <w:sz w:val="28"/>
          <w:szCs w:val="28"/>
          <w:lang w:val="en-GB"/>
        </w:rPr>
      </w:pPr>
    </w:p>
    <w:p w14:paraId="5BCAD773" w14:textId="5F8D6CB7" w:rsidR="00294AB7" w:rsidRPr="00294AB7" w:rsidRDefault="00294AB7" w:rsidP="00294AB7">
      <w:pPr>
        <w:pStyle w:val="Listenabsatz"/>
        <w:numPr>
          <w:ilvl w:val="0"/>
          <w:numId w:val="10"/>
        </w:numPr>
        <w:spacing w:line="360" w:lineRule="auto"/>
        <w:rPr>
          <w:rFonts w:cs="Cambria"/>
          <w:color w:val="000000"/>
          <w:sz w:val="28"/>
          <w:szCs w:val="28"/>
          <w:lang w:val="en-GB"/>
        </w:rPr>
      </w:pPr>
      <w:r w:rsidRPr="00294AB7">
        <w:rPr>
          <w:rFonts w:cs="Cambria"/>
          <w:color w:val="000000"/>
          <w:sz w:val="28"/>
          <w:szCs w:val="28"/>
          <w:lang w:val="en-GB"/>
        </w:rPr>
        <w:t>How many registrations for unions were filed in the reporting period? How many of these registrations were granted? How many were denied? What is the longest time the decision can take? Which measures has the government of Cambodia taken to reduce the number of denials in these cases and to speed up the process? How does the government support employees in asserting their statutory employment rights?</w:t>
      </w:r>
    </w:p>
    <w:p w14:paraId="0FB83BB6" w14:textId="77777777" w:rsidR="00294AB7" w:rsidRPr="00294AB7" w:rsidRDefault="00294AB7" w:rsidP="00294AB7">
      <w:pPr>
        <w:pStyle w:val="Listenabsatz"/>
        <w:spacing w:line="360" w:lineRule="auto"/>
        <w:rPr>
          <w:rFonts w:cs="Cambria"/>
          <w:color w:val="000000"/>
          <w:sz w:val="28"/>
          <w:szCs w:val="28"/>
          <w:lang w:val="en-GB"/>
        </w:rPr>
      </w:pPr>
    </w:p>
    <w:p w14:paraId="29D75BEF" w14:textId="2F0D4502" w:rsidR="00294AB7" w:rsidRPr="00294AB7" w:rsidRDefault="00294AB7" w:rsidP="00294AB7">
      <w:pPr>
        <w:pStyle w:val="Listenabsatz"/>
        <w:numPr>
          <w:ilvl w:val="0"/>
          <w:numId w:val="10"/>
        </w:numPr>
        <w:spacing w:line="360" w:lineRule="auto"/>
        <w:rPr>
          <w:rFonts w:cs="Cambria"/>
          <w:color w:val="000000"/>
          <w:sz w:val="28"/>
          <w:szCs w:val="28"/>
          <w:lang w:val="en-GB"/>
        </w:rPr>
      </w:pPr>
      <w:r w:rsidRPr="00294AB7">
        <w:rPr>
          <w:rFonts w:cs="Cambria"/>
          <w:color w:val="000000"/>
          <w:sz w:val="28"/>
          <w:szCs w:val="28"/>
          <w:lang w:val="en-GB"/>
        </w:rPr>
        <w:t xml:space="preserve">What does the government plan to do to prevent </w:t>
      </w:r>
      <w:r w:rsidR="00DE0AE3">
        <w:rPr>
          <w:rFonts w:cs="Cambria"/>
          <w:color w:val="000000"/>
          <w:sz w:val="28"/>
          <w:szCs w:val="28"/>
          <w:lang w:val="en-GB"/>
        </w:rPr>
        <w:t xml:space="preserve">frivolous </w:t>
      </w:r>
      <w:r w:rsidRPr="00294AB7">
        <w:rPr>
          <w:rFonts w:cs="Cambria"/>
          <w:color w:val="000000"/>
          <w:sz w:val="28"/>
          <w:szCs w:val="28"/>
          <w:lang w:val="en-GB"/>
        </w:rPr>
        <w:t>court procedures</w:t>
      </w:r>
      <w:r w:rsidR="00DE0AE3">
        <w:rPr>
          <w:rFonts w:cs="Cambria"/>
          <w:color w:val="000000"/>
          <w:sz w:val="28"/>
          <w:szCs w:val="28"/>
          <w:lang w:val="en-GB"/>
        </w:rPr>
        <w:t xml:space="preserve"> meant to discourage public participation</w:t>
      </w:r>
      <w:r w:rsidRPr="00294AB7">
        <w:rPr>
          <w:rFonts w:cs="Cambria"/>
          <w:color w:val="000000"/>
          <w:sz w:val="28"/>
          <w:szCs w:val="28"/>
          <w:lang w:val="en-GB"/>
        </w:rPr>
        <w:t xml:space="preserve">? Have measures already been taken? If yes, which measures? Has the government taken any action on creating clear rules and laws on media registration and licensing in the reporting period? If not, why not and how is the government planning </w:t>
      </w:r>
      <w:r w:rsidR="00DE0AE3">
        <w:rPr>
          <w:rFonts w:cs="Cambria"/>
          <w:color w:val="000000"/>
          <w:sz w:val="28"/>
          <w:szCs w:val="28"/>
          <w:lang w:val="en-GB"/>
        </w:rPr>
        <w:t>to</w:t>
      </w:r>
      <w:r w:rsidR="00DE0AE3" w:rsidRPr="00294AB7">
        <w:rPr>
          <w:rFonts w:cs="Cambria"/>
          <w:color w:val="000000"/>
          <w:sz w:val="28"/>
          <w:szCs w:val="28"/>
          <w:lang w:val="en-GB"/>
        </w:rPr>
        <w:t xml:space="preserve"> </w:t>
      </w:r>
      <w:r w:rsidRPr="00294AB7">
        <w:rPr>
          <w:rFonts w:cs="Cambria"/>
          <w:color w:val="000000"/>
          <w:sz w:val="28"/>
          <w:szCs w:val="28"/>
          <w:lang w:val="en-GB"/>
        </w:rPr>
        <w:t>mak</w:t>
      </w:r>
      <w:r w:rsidR="00DE0AE3">
        <w:rPr>
          <w:rFonts w:cs="Cambria"/>
          <w:color w:val="000000"/>
          <w:sz w:val="28"/>
          <w:szCs w:val="28"/>
          <w:lang w:val="en-GB"/>
        </w:rPr>
        <w:t>e</w:t>
      </w:r>
      <w:r w:rsidRPr="00294AB7">
        <w:rPr>
          <w:rFonts w:cs="Cambria"/>
          <w:color w:val="000000"/>
          <w:sz w:val="28"/>
          <w:szCs w:val="28"/>
          <w:lang w:val="en-GB"/>
        </w:rPr>
        <w:t xml:space="preserve"> the licensing process more transparent and predictable?</w:t>
      </w:r>
    </w:p>
    <w:p w14:paraId="44F63C3A" w14:textId="77777777" w:rsidR="00294AB7" w:rsidRPr="00294AB7" w:rsidRDefault="00294AB7" w:rsidP="00294AB7">
      <w:pPr>
        <w:pStyle w:val="Listenabsatz"/>
        <w:spacing w:line="360" w:lineRule="auto"/>
        <w:ind w:left="714"/>
        <w:rPr>
          <w:rFonts w:cs="Cambria"/>
          <w:color w:val="000000"/>
          <w:sz w:val="28"/>
          <w:szCs w:val="28"/>
          <w:lang w:val="en-GB"/>
        </w:rPr>
      </w:pPr>
    </w:p>
    <w:sectPr w:rsidR="00294AB7" w:rsidRPr="00294AB7" w:rsidSect="000F113C">
      <w:footerReference w:type="default" r:id="rId9"/>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5F63" w14:textId="77777777" w:rsidR="00784BF4" w:rsidRDefault="00784BF4">
      <w:pPr>
        <w:spacing w:after="0" w:line="240" w:lineRule="auto"/>
      </w:pPr>
      <w:r>
        <w:separator/>
      </w:r>
    </w:p>
  </w:endnote>
  <w:endnote w:type="continuationSeparator" w:id="0">
    <w:p w14:paraId="64F4C3A2" w14:textId="77777777" w:rsidR="00784BF4" w:rsidRDefault="0078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ndesSerif Office">
    <w:panose1 w:val="02050002050300000203"/>
    <w:charset w:val="00"/>
    <w:family w:val="roman"/>
    <w:pitch w:val="variable"/>
    <w:sig w:usb0="A00000BF" w:usb1="4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54553"/>
      <w:docPartObj>
        <w:docPartGallery w:val="Page Numbers (Bottom of Page)"/>
        <w:docPartUnique/>
      </w:docPartObj>
    </w:sdtPr>
    <w:sdtEndPr/>
    <w:sdtContent>
      <w:p w14:paraId="5224E559" w14:textId="58A924AD" w:rsidR="001C5F59" w:rsidRDefault="003E5769">
        <w:pPr>
          <w:pStyle w:val="Fuzeile"/>
          <w:jc w:val="right"/>
        </w:pPr>
        <w:r>
          <w:fldChar w:fldCharType="begin"/>
        </w:r>
        <w:r>
          <w:instrText>PAGE   \* MERGEFORMAT</w:instrText>
        </w:r>
        <w:r>
          <w:fldChar w:fldCharType="separate"/>
        </w:r>
        <w:r w:rsidR="00EF7F72">
          <w:rPr>
            <w:noProof/>
          </w:rPr>
          <w:t>3</w:t>
        </w:r>
        <w:r>
          <w:fldChar w:fldCharType="end"/>
        </w:r>
      </w:p>
    </w:sdtContent>
  </w:sdt>
  <w:p w14:paraId="6C7F7267" w14:textId="77777777" w:rsidR="001C5F59" w:rsidRDefault="008C35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6A2D" w14:textId="77777777" w:rsidR="00784BF4" w:rsidRDefault="00784BF4">
      <w:pPr>
        <w:spacing w:after="0" w:line="240" w:lineRule="auto"/>
      </w:pPr>
      <w:r>
        <w:separator/>
      </w:r>
    </w:p>
  </w:footnote>
  <w:footnote w:type="continuationSeparator" w:id="0">
    <w:p w14:paraId="548731A2" w14:textId="77777777" w:rsidR="00784BF4" w:rsidRDefault="00784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964"/>
    <w:multiLevelType w:val="hybridMultilevel"/>
    <w:tmpl w:val="F6A6D1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63048F"/>
    <w:multiLevelType w:val="hybridMultilevel"/>
    <w:tmpl w:val="81AE9718"/>
    <w:lvl w:ilvl="0" w:tplc="09B6D36C">
      <w:start w:val="1"/>
      <w:numFmt w:val="decimal"/>
      <w:lvlText w:val="%1."/>
      <w:lvlJc w:val="left"/>
      <w:pPr>
        <w:ind w:left="720" w:hanging="360"/>
      </w:pPr>
      <w:rPr>
        <w:rFonts w:asciiTheme="minorHAnsi" w:hAnsiTheme="minorHAns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6669A"/>
    <w:multiLevelType w:val="hybridMultilevel"/>
    <w:tmpl w:val="E744BD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4E49BB"/>
    <w:multiLevelType w:val="hybridMultilevel"/>
    <w:tmpl w:val="431AAC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99548E"/>
    <w:multiLevelType w:val="hybridMultilevel"/>
    <w:tmpl w:val="4A448F74"/>
    <w:lvl w:ilvl="0" w:tplc="FF481C38">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655B68"/>
    <w:multiLevelType w:val="multilevel"/>
    <w:tmpl w:val="D8BE6BC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7B0E1E"/>
    <w:multiLevelType w:val="hybridMultilevel"/>
    <w:tmpl w:val="8E4A4B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2C606DA"/>
    <w:multiLevelType w:val="hybridMultilevel"/>
    <w:tmpl w:val="7EE45A68"/>
    <w:lvl w:ilvl="0" w:tplc="2856C558">
      <w:numFmt w:val="bullet"/>
      <w:lvlText w:val="-"/>
      <w:lvlJc w:val="left"/>
      <w:pPr>
        <w:ind w:left="720" w:hanging="360"/>
      </w:pPr>
      <w:rPr>
        <w:rFonts w:ascii="Calibri" w:eastAsiaTheme="minorHAnsi" w:hAnsi="Calibri"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951F8F"/>
    <w:multiLevelType w:val="multilevel"/>
    <w:tmpl w:val="DCD2240E"/>
    <w:lvl w:ilvl="0">
      <w:numFmt w:val="bullet"/>
      <w:lvlText w:val=""/>
      <w:lvlJc w:val="left"/>
      <w:pPr>
        <w:ind w:left="360" w:hanging="360"/>
      </w:pPr>
      <w:rPr>
        <w:rFonts w:ascii="Symbol" w:hAnsi="Symbo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AF34AFA"/>
    <w:multiLevelType w:val="hybridMultilevel"/>
    <w:tmpl w:val="2550C6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D2C70E8"/>
    <w:multiLevelType w:val="hybridMultilevel"/>
    <w:tmpl w:val="7B1C76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6C31A8"/>
    <w:multiLevelType w:val="hybridMultilevel"/>
    <w:tmpl w:val="5D9829DC"/>
    <w:lvl w:ilvl="0" w:tplc="B6EE77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11"/>
  </w:num>
  <w:num w:numId="8">
    <w:abstractNumId w:val="0"/>
  </w:num>
  <w:num w:numId="9">
    <w:abstractNumId w:val="9"/>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33"/>
    <w:rsid w:val="000027F5"/>
    <w:rsid w:val="000902F0"/>
    <w:rsid w:val="000C4CE7"/>
    <w:rsid w:val="000C68E3"/>
    <w:rsid w:val="000D0B67"/>
    <w:rsid w:val="000D6188"/>
    <w:rsid w:val="0010000E"/>
    <w:rsid w:val="00151756"/>
    <w:rsid w:val="0016001A"/>
    <w:rsid w:val="001611B6"/>
    <w:rsid w:val="00165175"/>
    <w:rsid w:val="00167385"/>
    <w:rsid w:val="00170EF5"/>
    <w:rsid w:val="00187FC9"/>
    <w:rsid w:val="001A30B7"/>
    <w:rsid w:val="001B15B3"/>
    <w:rsid w:val="001B7266"/>
    <w:rsid w:val="001D0927"/>
    <w:rsid w:val="001D676F"/>
    <w:rsid w:val="00213DBA"/>
    <w:rsid w:val="00217022"/>
    <w:rsid w:val="00240959"/>
    <w:rsid w:val="002804EB"/>
    <w:rsid w:val="00280E16"/>
    <w:rsid w:val="00294AB7"/>
    <w:rsid w:val="00295326"/>
    <w:rsid w:val="00297568"/>
    <w:rsid w:val="002D67ED"/>
    <w:rsid w:val="002F4485"/>
    <w:rsid w:val="00315599"/>
    <w:rsid w:val="00342A7F"/>
    <w:rsid w:val="00377178"/>
    <w:rsid w:val="00382413"/>
    <w:rsid w:val="003E5769"/>
    <w:rsid w:val="0040737C"/>
    <w:rsid w:val="00415EBA"/>
    <w:rsid w:val="004355F9"/>
    <w:rsid w:val="00493314"/>
    <w:rsid w:val="004A46E1"/>
    <w:rsid w:val="004A55EC"/>
    <w:rsid w:val="004B377E"/>
    <w:rsid w:val="004B653D"/>
    <w:rsid w:val="004C54A8"/>
    <w:rsid w:val="004E78C7"/>
    <w:rsid w:val="00543D95"/>
    <w:rsid w:val="00547718"/>
    <w:rsid w:val="00566B99"/>
    <w:rsid w:val="00581577"/>
    <w:rsid w:val="005A4514"/>
    <w:rsid w:val="005B1998"/>
    <w:rsid w:val="005E4AC0"/>
    <w:rsid w:val="006078CD"/>
    <w:rsid w:val="006100C3"/>
    <w:rsid w:val="00624FC8"/>
    <w:rsid w:val="00625CB8"/>
    <w:rsid w:val="0063250B"/>
    <w:rsid w:val="006464EC"/>
    <w:rsid w:val="00654061"/>
    <w:rsid w:val="00655E65"/>
    <w:rsid w:val="00672C10"/>
    <w:rsid w:val="006C1361"/>
    <w:rsid w:val="00712F93"/>
    <w:rsid w:val="00744CE1"/>
    <w:rsid w:val="00773A3B"/>
    <w:rsid w:val="00784BF4"/>
    <w:rsid w:val="007A3E41"/>
    <w:rsid w:val="007B5321"/>
    <w:rsid w:val="007F3846"/>
    <w:rsid w:val="00801CAE"/>
    <w:rsid w:val="00812D14"/>
    <w:rsid w:val="00823E8A"/>
    <w:rsid w:val="00825E5C"/>
    <w:rsid w:val="0084109D"/>
    <w:rsid w:val="008457AD"/>
    <w:rsid w:val="00847724"/>
    <w:rsid w:val="008611CF"/>
    <w:rsid w:val="008C355F"/>
    <w:rsid w:val="008C480C"/>
    <w:rsid w:val="008F1C90"/>
    <w:rsid w:val="008F276B"/>
    <w:rsid w:val="00921504"/>
    <w:rsid w:val="0097521E"/>
    <w:rsid w:val="009A2076"/>
    <w:rsid w:val="009A3839"/>
    <w:rsid w:val="009C1DFE"/>
    <w:rsid w:val="009D387C"/>
    <w:rsid w:val="009F70D6"/>
    <w:rsid w:val="009F7133"/>
    <w:rsid w:val="00A174FB"/>
    <w:rsid w:val="00A4792E"/>
    <w:rsid w:val="00A5747B"/>
    <w:rsid w:val="00A910FD"/>
    <w:rsid w:val="00A9210B"/>
    <w:rsid w:val="00AA6E28"/>
    <w:rsid w:val="00AB5690"/>
    <w:rsid w:val="00AB5DD9"/>
    <w:rsid w:val="00AC659C"/>
    <w:rsid w:val="00B46734"/>
    <w:rsid w:val="00B56EE0"/>
    <w:rsid w:val="00B62355"/>
    <w:rsid w:val="00B67E2C"/>
    <w:rsid w:val="00B71F74"/>
    <w:rsid w:val="00B87A5F"/>
    <w:rsid w:val="00BA4179"/>
    <w:rsid w:val="00BF2CC2"/>
    <w:rsid w:val="00BF336A"/>
    <w:rsid w:val="00C0557F"/>
    <w:rsid w:val="00C07A3F"/>
    <w:rsid w:val="00C1510D"/>
    <w:rsid w:val="00C246AF"/>
    <w:rsid w:val="00C32891"/>
    <w:rsid w:val="00C56062"/>
    <w:rsid w:val="00CB5BA4"/>
    <w:rsid w:val="00CC1C02"/>
    <w:rsid w:val="00CE2927"/>
    <w:rsid w:val="00CE4AF9"/>
    <w:rsid w:val="00D05393"/>
    <w:rsid w:val="00D06675"/>
    <w:rsid w:val="00D27056"/>
    <w:rsid w:val="00D37F60"/>
    <w:rsid w:val="00D40E18"/>
    <w:rsid w:val="00D4270E"/>
    <w:rsid w:val="00D56CF4"/>
    <w:rsid w:val="00D5783C"/>
    <w:rsid w:val="00DA2A6E"/>
    <w:rsid w:val="00DA327A"/>
    <w:rsid w:val="00DC1EA9"/>
    <w:rsid w:val="00DC6400"/>
    <w:rsid w:val="00DE0AE3"/>
    <w:rsid w:val="00DE4223"/>
    <w:rsid w:val="00DF257D"/>
    <w:rsid w:val="00DF5DA7"/>
    <w:rsid w:val="00E023FA"/>
    <w:rsid w:val="00E25BDE"/>
    <w:rsid w:val="00E40F80"/>
    <w:rsid w:val="00E44C34"/>
    <w:rsid w:val="00E518B3"/>
    <w:rsid w:val="00E55196"/>
    <w:rsid w:val="00E92446"/>
    <w:rsid w:val="00ED1093"/>
    <w:rsid w:val="00ED37A4"/>
    <w:rsid w:val="00EF1B4B"/>
    <w:rsid w:val="00EF50C4"/>
    <w:rsid w:val="00EF7D51"/>
    <w:rsid w:val="00EF7F72"/>
    <w:rsid w:val="00F0178D"/>
    <w:rsid w:val="00F03274"/>
    <w:rsid w:val="00F046FB"/>
    <w:rsid w:val="00F06B46"/>
    <w:rsid w:val="00F120FE"/>
    <w:rsid w:val="00F13ED9"/>
    <w:rsid w:val="00F225BA"/>
    <w:rsid w:val="00F44250"/>
    <w:rsid w:val="00F5758F"/>
    <w:rsid w:val="00F746C5"/>
    <w:rsid w:val="00F76E0A"/>
    <w:rsid w:val="00F874B2"/>
    <w:rsid w:val="00FA79B0"/>
    <w:rsid w:val="00FE7D1B"/>
    <w:rsid w:val="00FF4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2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71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F7133"/>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aliases w:val="Dot pt,F5 List Paragraph,List Paragraph1,No Spacing1,List Paragraph Char Char Char,Indicator Text,Numbered Para 1,Colorful List - Accent 11,Bullet 1,Bullet Points,Párrafo de lista,MAIN CONTENT,Recommendation,List Paragraph2,Normal numbere"/>
    <w:basedOn w:val="Standard"/>
    <w:link w:val="ListenabsatzZchn"/>
    <w:qFormat/>
    <w:rsid w:val="009F7133"/>
    <w:pPr>
      <w:ind w:left="720"/>
      <w:contextualSpacing/>
    </w:pPr>
  </w:style>
  <w:style w:type="paragraph" w:styleId="StandardWeb">
    <w:name w:val="Normal (Web)"/>
    <w:basedOn w:val="Standard"/>
    <w:rsid w:val="009F7133"/>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Fuzeile">
    <w:name w:val="footer"/>
    <w:basedOn w:val="Standard"/>
    <w:link w:val="FuzeileZchn"/>
    <w:uiPriority w:val="99"/>
    <w:unhideWhenUsed/>
    <w:rsid w:val="009F71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7133"/>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Absatz-Standardschriftart"/>
    <w:link w:val="Listenabsatz"/>
    <w:uiPriority w:val="34"/>
    <w:locked/>
    <w:rsid w:val="009F7133"/>
  </w:style>
  <w:style w:type="paragraph" w:styleId="Sprechblasentext">
    <w:name w:val="Balloon Text"/>
    <w:basedOn w:val="Standard"/>
    <w:link w:val="SprechblasentextZchn"/>
    <w:uiPriority w:val="99"/>
    <w:semiHidden/>
    <w:unhideWhenUsed/>
    <w:rsid w:val="009F71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133"/>
    <w:rPr>
      <w:rFonts w:ascii="Tahoma" w:hAnsi="Tahoma" w:cs="Tahoma"/>
      <w:sz w:val="16"/>
      <w:szCs w:val="16"/>
    </w:rPr>
  </w:style>
  <w:style w:type="character" w:styleId="Kommentarzeichen">
    <w:name w:val="annotation reference"/>
    <w:basedOn w:val="Absatz-Standardschriftart"/>
    <w:uiPriority w:val="99"/>
    <w:semiHidden/>
    <w:unhideWhenUsed/>
    <w:rsid w:val="00625CB8"/>
    <w:rPr>
      <w:sz w:val="16"/>
      <w:szCs w:val="16"/>
    </w:rPr>
  </w:style>
  <w:style w:type="paragraph" w:styleId="Kommentartext">
    <w:name w:val="annotation text"/>
    <w:basedOn w:val="Standard"/>
    <w:link w:val="KommentartextZchn"/>
    <w:uiPriority w:val="99"/>
    <w:semiHidden/>
    <w:unhideWhenUsed/>
    <w:rsid w:val="00625C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5CB8"/>
    <w:rPr>
      <w:sz w:val="20"/>
      <w:szCs w:val="20"/>
    </w:rPr>
  </w:style>
  <w:style w:type="paragraph" w:styleId="Kommentarthema">
    <w:name w:val="annotation subject"/>
    <w:basedOn w:val="Kommentartext"/>
    <w:next w:val="Kommentartext"/>
    <w:link w:val="KommentarthemaZchn"/>
    <w:uiPriority w:val="99"/>
    <w:semiHidden/>
    <w:unhideWhenUsed/>
    <w:rsid w:val="00625CB8"/>
    <w:rPr>
      <w:b/>
      <w:bCs/>
    </w:rPr>
  </w:style>
  <w:style w:type="character" w:customStyle="1" w:styleId="KommentarthemaZchn">
    <w:name w:val="Kommentarthema Zchn"/>
    <w:basedOn w:val="KommentartextZchn"/>
    <w:link w:val="Kommentarthema"/>
    <w:uiPriority w:val="99"/>
    <w:semiHidden/>
    <w:rsid w:val="00625CB8"/>
    <w:rPr>
      <w:b/>
      <w:bCs/>
      <w:sz w:val="20"/>
      <w:szCs w:val="20"/>
    </w:rPr>
  </w:style>
  <w:style w:type="paragraph" w:customStyle="1" w:styleId="pf0">
    <w:name w:val="pf0"/>
    <w:basedOn w:val="Standard"/>
    <w:rsid w:val="00B87A5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11">
    <w:name w:val="cf11"/>
    <w:basedOn w:val="Absatz-Standardschriftart"/>
    <w:rsid w:val="00B87A5F"/>
    <w:rPr>
      <w:rFonts w:ascii="BundesSerif Office" w:hAnsi="BundesSerif Office" w:hint="default"/>
      <w:b/>
      <w:bCs/>
      <w:i/>
      <w:iCs/>
      <w:sz w:val="22"/>
      <w:szCs w:val="22"/>
      <w:u w:val="single"/>
    </w:rPr>
  </w:style>
  <w:style w:type="paragraph" w:styleId="Kopfzeile">
    <w:name w:val="header"/>
    <w:basedOn w:val="Standard"/>
    <w:link w:val="KopfzeileZchn"/>
    <w:uiPriority w:val="99"/>
    <w:unhideWhenUsed/>
    <w:rsid w:val="008C35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5215">
      <w:bodyDiv w:val="1"/>
      <w:marLeft w:val="0"/>
      <w:marRight w:val="0"/>
      <w:marTop w:val="0"/>
      <w:marBottom w:val="0"/>
      <w:divBdr>
        <w:top w:val="none" w:sz="0" w:space="0" w:color="auto"/>
        <w:left w:val="none" w:sz="0" w:space="0" w:color="auto"/>
        <w:bottom w:val="none" w:sz="0" w:space="0" w:color="auto"/>
        <w:right w:val="none" w:sz="0" w:space="0" w:color="auto"/>
      </w:divBdr>
    </w:div>
    <w:div w:id="435910169">
      <w:bodyDiv w:val="1"/>
      <w:marLeft w:val="0"/>
      <w:marRight w:val="0"/>
      <w:marTop w:val="0"/>
      <w:marBottom w:val="0"/>
      <w:divBdr>
        <w:top w:val="none" w:sz="0" w:space="0" w:color="auto"/>
        <w:left w:val="none" w:sz="0" w:space="0" w:color="auto"/>
        <w:bottom w:val="none" w:sz="0" w:space="0" w:color="auto"/>
        <w:right w:val="none" w:sz="0" w:space="0" w:color="auto"/>
      </w:divBdr>
    </w:div>
    <w:div w:id="716003738">
      <w:bodyDiv w:val="1"/>
      <w:marLeft w:val="0"/>
      <w:marRight w:val="0"/>
      <w:marTop w:val="0"/>
      <w:marBottom w:val="0"/>
      <w:divBdr>
        <w:top w:val="none" w:sz="0" w:space="0" w:color="auto"/>
        <w:left w:val="none" w:sz="0" w:space="0" w:color="auto"/>
        <w:bottom w:val="none" w:sz="0" w:space="0" w:color="auto"/>
        <w:right w:val="none" w:sz="0" w:space="0" w:color="auto"/>
      </w:divBdr>
    </w:div>
    <w:div w:id="721369801">
      <w:bodyDiv w:val="1"/>
      <w:marLeft w:val="0"/>
      <w:marRight w:val="0"/>
      <w:marTop w:val="0"/>
      <w:marBottom w:val="0"/>
      <w:divBdr>
        <w:top w:val="none" w:sz="0" w:space="0" w:color="auto"/>
        <w:left w:val="none" w:sz="0" w:space="0" w:color="auto"/>
        <w:bottom w:val="none" w:sz="0" w:space="0" w:color="auto"/>
        <w:right w:val="none" w:sz="0" w:space="0" w:color="auto"/>
      </w:divBdr>
    </w:div>
    <w:div w:id="1158769149">
      <w:bodyDiv w:val="1"/>
      <w:marLeft w:val="0"/>
      <w:marRight w:val="0"/>
      <w:marTop w:val="0"/>
      <w:marBottom w:val="0"/>
      <w:divBdr>
        <w:top w:val="none" w:sz="0" w:space="0" w:color="auto"/>
        <w:left w:val="none" w:sz="0" w:space="0" w:color="auto"/>
        <w:bottom w:val="none" w:sz="0" w:space="0" w:color="auto"/>
        <w:right w:val="none" w:sz="0" w:space="0" w:color="auto"/>
      </w:divBdr>
    </w:div>
    <w:div w:id="1245458525">
      <w:bodyDiv w:val="1"/>
      <w:marLeft w:val="0"/>
      <w:marRight w:val="0"/>
      <w:marTop w:val="0"/>
      <w:marBottom w:val="0"/>
      <w:divBdr>
        <w:top w:val="none" w:sz="0" w:space="0" w:color="auto"/>
        <w:left w:val="none" w:sz="0" w:space="0" w:color="auto"/>
        <w:bottom w:val="none" w:sz="0" w:space="0" w:color="auto"/>
        <w:right w:val="none" w:sz="0" w:space="0" w:color="auto"/>
      </w:divBdr>
    </w:div>
    <w:div w:id="1322584977">
      <w:bodyDiv w:val="1"/>
      <w:marLeft w:val="0"/>
      <w:marRight w:val="0"/>
      <w:marTop w:val="0"/>
      <w:marBottom w:val="0"/>
      <w:divBdr>
        <w:top w:val="none" w:sz="0" w:space="0" w:color="auto"/>
        <w:left w:val="none" w:sz="0" w:space="0" w:color="auto"/>
        <w:bottom w:val="none" w:sz="0" w:space="0" w:color="auto"/>
        <w:right w:val="none" w:sz="0" w:space="0" w:color="auto"/>
      </w:divBdr>
    </w:div>
    <w:div w:id="1358042068">
      <w:bodyDiv w:val="1"/>
      <w:marLeft w:val="0"/>
      <w:marRight w:val="0"/>
      <w:marTop w:val="0"/>
      <w:marBottom w:val="0"/>
      <w:divBdr>
        <w:top w:val="none" w:sz="0" w:space="0" w:color="auto"/>
        <w:left w:val="none" w:sz="0" w:space="0" w:color="auto"/>
        <w:bottom w:val="none" w:sz="0" w:space="0" w:color="auto"/>
        <w:right w:val="none" w:sz="0" w:space="0" w:color="auto"/>
      </w:divBdr>
    </w:div>
    <w:div w:id="1886595307">
      <w:bodyDiv w:val="1"/>
      <w:marLeft w:val="0"/>
      <w:marRight w:val="0"/>
      <w:marTop w:val="0"/>
      <w:marBottom w:val="0"/>
      <w:divBdr>
        <w:top w:val="none" w:sz="0" w:space="0" w:color="auto"/>
        <w:left w:val="none" w:sz="0" w:space="0" w:color="auto"/>
        <w:bottom w:val="none" w:sz="0" w:space="0" w:color="auto"/>
        <w:right w:val="none" w:sz="0" w:space="0" w:color="auto"/>
      </w:divBdr>
    </w:div>
    <w:div w:id="19787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B98D46352BD742AC658A7A9A2A3170" ma:contentTypeVersion="3" ma:contentTypeDescription="Create a new document." ma:contentTypeScope="" ma:versionID="4cb2e6c12ed77c9286383c6b73f0fe0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3913</DocId>
    <Category xmlns="328c4b46-73db-4dea-b856-05d9d8a86ba6" xsi:nil="true"/>
  </documentManagement>
</p:properties>
</file>

<file path=customXml/itemProps1.xml><?xml version="1.0" encoding="utf-8"?>
<ds:datastoreItem xmlns:ds="http://schemas.openxmlformats.org/officeDocument/2006/customXml" ds:itemID="{308CFD7C-7812-474F-88A7-148892040FBA}">
  <ds:schemaRefs>
    <ds:schemaRef ds:uri="http://schemas.openxmlformats.org/officeDocument/2006/bibliography"/>
  </ds:schemaRefs>
</ds:datastoreItem>
</file>

<file path=customXml/itemProps2.xml><?xml version="1.0" encoding="utf-8"?>
<ds:datastoreItem xmlns:ds="http://schemas.openxmlformats.org/officeDocument/2006/customXml" ds:itemID="{4123DCA5-7F60-445D-BA08-38456817E431}"/>
</file>

<file path=customXml/itemProps3.xml><?xml version="1.0" encoding="utf-8"?>
<ds:datastoreItem xmlns:ds="http://schemas.openxmlformats.org/officeDocument/2006/customXml" ds:itemID="{06670E4F-0117-46DC-9E37-6A93ACA2E4CF}"/>
</file>

<file path=customXml/itemProps4.xml><?xml version="1.0" encoding="utf-8"?>
<ds:datastoreItem xmlns:ds="http://schemas.openxmlformats.org/officeDocument/2006/customXml" ds:itemID="{418E2527-BCA0-41CE-AB66-41BFE861E5D6}"/>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2192</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2024-04-30T07:49:00Z</dcterms:created>
  <dcterms:modified xsi:type="dcterms:W3CDTF">2024-04-30T07:50:00Z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0x01010025B98D46352BD742AC658A7A9A2A3170</vt:lpwstr>
  </property>
</Properties>
</file>