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25DE" w14:textId="77777777" w:rsidR="008E7B36" w:rsidRPr="0027345C" w:rsidRDefault="008E7B36" w:rsidP="000A19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Examen Periódico Universal</w:t>
      </w:r>
    </w:p>
    <w:p w14:paraId="705A958E" w14:textId="2263A092" w:rsidR="008E7B36" w:rsidRPr="0027345C" w:rsidRDefault="008E7B36" w:rsidP="000A19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="00C448ED">
        <w:rPr>
          <w:rFonts w:ascii="Times New Roman" w:hAnsi="Times New Roman" w:cs="Times New Roman"/>
          <w:b/>
          <w:bCs/>
          <w:sz w:val="28"/>
          <w:szCs w:val="28"/>
          <w:lang w:val="es-ES"/>
        </w:rPr>
        <w:t>6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º Sesión (</w:t>
      </w:r>
      <w:r w:rsidR="00DD2610">
        <w:rPr>
          <w:rFonts w:ascii="Times New Roman" w:hAnsi="Times New Roman" w:cs="Times New Roman"/>
          <w:b/>
          <w:bCs/>
          <w:sz w:val="28"/>
          <w:szCs w:val="28"/>
          <w:lang w:val="es-ES"/>
        </w:rPr>
        <w:t>abril – mayo 2024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)</w:t>
      </w:r>
    </w:p>
    <w:p w14:paraId="73ADA46B" w14:textId="33DB8402" w:rsidR="006A7BB7" w:rsidRPr="004131BB" w:rsidRDefault="008E7B36" w:rsidP="000A19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4131BB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Recomendaciones EPU – </w:t>
      </w:r>
      <w:r w:rsidR="00612BC9">
        <w:rPr>
          <w:rFonts w:ascii="Times New Roman" w:hAnsi="Times New Roman" w:cs="Times New Roman"/>
          <w:b/>
          <w:bCs/>
          <w:sz w:val="28"/>
          <w:szCs w:val="28"/>
          <w:lang w:val="es-ES"/>
        </w:rPr>
        <w:t>Cambo</w:t>
      </w:r>
      <w:r w:rsidR="00DC6545">
        <w:rPr>
          <w:rFonts w:ascii="Times New Roman" w:hAnsi="Times New Roman" w:cs="Times New Roman"/>
          <w:b/>
          <w:bCs/>
          <w:sz w:val="28"/>
          <w:szCs w:val="28"/>
          <w:lang w:val="es-ES"/>
        </w:rPr>
        <w:t>y</w:t>
      </w:r>
      <w:r w:rsidR="00612BC9">
        <w:rPr>
          <w:rFonts w:ascii="Times New Roman" w:hAnsi="Times New Roman" w:cs="Times New Roman"/>
          <w:b/>
          <w:bCs/>
          <w:sz w:val="28"/>
          <w:szCs w:val="28"/>
          <w:lang w:val="es-ES"/>
        </w:rPr>
        <w:t>a</w:t>
      </w:r>
    </w:p>
    <w:p w14:paraId="4C69003D" w14:textId="65EBBA1B" w:rsidR="008E7B36" w:rsidRPr="004131BB" w:rsidRDefault="00612BC9" w:rsidP="008E7B36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8</w:t>
      </w:r>
      <w:r w:rsidR="00C448ED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mayo</w:t>
      </w:r>
      <w:r w:rsidR="008E7B36" w:rsidRPr="004131BB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202</w:t>
      </w:r>
      <w:r w:rsidR="00DD2610" w:rsidRPr="004131BB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</w:p>
    <w:p w14:paraId="733AF155" w14:textId="439B2E73" w:rsidR="008E7B36" w:rsidRPr="001478F7" w:rsidRDefault="008E7B36" w:rsidP="008E7B36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proofErr w:type="spellStart"/>
      <w:r w:rsidRPr="001478F7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Speaking</w:t>
      </w:r>
      <w:proofErr w:type="spellEnd"/>
      <w:r w:rsidRPr="001478F7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time: </w:t>
      </w:r>
      <w:r w:rsidR="00DD2610" w:rsidRPr="001478F7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1</w:t>
      </w:r>
      <w:r w:rsidR="006A7BB7" w:rsidRPr="001478F7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:</w:t>
      </w:r>
      <w:r w:rsidR="00612BC9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10</w:t>
      </w:r>
      <w:r w:rsidR="006A7BB7" w:rsidRPr="001478F7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min</w:t>
      </w:r>
      <w:r w:rsidRPr="001478F7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</w:t>
      </w:r>
    </w:p>
    <w:p w14:paraId="37494D87" w14:textId="6A0463C1" w:rsidR="008E7B36" w:rsidRPr="0027345C" w:rsidRDefault="008E7B36" w:rsidP="008E7B36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Bolivia da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la bienvenida a la </w:t>
      </w:r>
      <w:r w:rsidR="00DD2610">
        <w:rPr>
          <w:rFonts w:ascii="Times New Roman" w:hAnsi="Times New Roman" w:cs="Times New Roman"/>
          <w:sz w:val="28"/>
          <w:szCs w:val="28"/>
          <w:lang w:val="es-ES"/>
        </w:rPr>
        <w:t xml:space="preserve">distinguida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delegación de </w:t>
      </w:r>
      <w:proofErr w:type="spellStart"/>
      <w:r w:rsidR="00612BC9">
        <w:rPr>
          <w:rFonts w:ascii="Times New Roman" w:hAnsi="Times New Roman" w:cs="Times New Roman"/>
          <w:sz w:val="28"/>
          <w:szCs w:val="28"/>
          <w:lang w:val="es-ES"/>
        </w:rPr>
        <w:t>Cambodia</w:t>
      </w:r>
      <w:proofErr w:type="spellEnd"/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. Agradecemos la presentación de su cuarto informe nacional, así como su involucramiento constructivo con el EPU. </w:t>
      </w:r>
    </w:p>
    <w:p w14:paraId="4DB286A7" w14:textId="6C9DA208" w:rsidR="00C448ED" w:rsidRDefault="008E7B36" w:rsidP="00907A44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Saludamos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455629">
        <w:rPr>
          <w:rFonts w:ascii="Times New Roman" w:hAnsi="Times New Roman" w:cs="Times New Roman"/>
          <w:sz w:val="28"/>
          <w:szCs w:val="28"/>
          <w:lang w:val="es-ES"/>
        </w:rPr>
        <w:t xml:space="preserve">sus políticas </w:t>
      </w:r>
      <w:r w:rsidR="00455629" w:rsidRPr="00455629"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455629">
        <w:rPr>
          <w:rFonts w:ascii="Times New Roman" w:hAnsi="Times New Roman" w:cs="Times New Roman"/>
          <w:sz w:val="28"/>
          <w:szCs w:val="28"/>
          <w:lang w:val="es-ES"/>
        </w:rPr>
        <w:t>elativas</w:t>
      </w:r>
      <w:r w:rsidR="00455629" w:rsidRPr="0045562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455629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="00455629" w:rsidRPr="00455629">
        <w:rPr>
          <w:rFonts w:ascii="Times New Roman" w:hAnsi="Times New Roman" w:cs="Times New Roman"/>
          <w:sz w:val="28"/>
          <w:szCs w:val="28"/>
          <w:lang w:val="es-ES"/>
        </w:rPr>
        <w:t xml:space="preserve">la inscripción de los derechos de uso de las tierras de </w:t>
      </w:r>
      <w:r w:rsidR="00455629">
        <w:rPr>
          <w:rFonts w:ascii="Times New Roman" w:hAnsi="Times New Roman" w:cs="Times New Roman"/>
          <w:sz w:val="28"/>
          <w:szCs w:val="28"/>
          <w:lang w:val="es-ES"/>
        </w:rPr>
        <w:t xml:space="preserve">Pueblos Indígenas, así como su enfoque de igualdad de género en la política de tierras. </w:t>
      </w:r>
      <w:r w:rsidR="006D7CA8"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B14D5E">
        <w:rPr>
          <w:rFonts w:ascii="Times New Roman" w:hAnsi="Times New Roman" w:cs="Times New Roman"/>
          <w:sz w:val="28"/>
          <w:szCs w:val="28"/>
          <w:lang w:val="es-ES"/>
        </w:rPr>
        <w:t xml:space="preserve">aludamos </w:t>
      </w:r>
      <w:r w:rsidR="006D7CA8">
        <w:rPr>
          <w:rFonts w:ascii="Times New Roman" w:hAnsi="Times New Roman" w:cs="Times New Roman"/>
          <w:sz w:val="28"/>
          <w:szCs w:val="28"/>
          <w:lang w:val="es-ES"/>
        </w:rPr>
        <w:t xml:space="preserve">también </w:t>
      </w:r>
      <w:r w:rsidR="00B14D5E">
        <w:rPr>
          <w:rFonts w:ascii="Times New Roman" w:hAnsi="Times New Roman" w:cs="Times New Roman"/>
          <w:sz w:val="28"/>
          <w:szCs w:val="28"/>
          <w:lang w:val="es-ES"/>
        </w:rPr>
        <w:t xml:space="preserve">su </w:t>
      </w:r>
      <w:r w:rsidR="00907A44" w:rsidRPr="00907A44">
        <w:rPr>
          <w:rFonts w:ascii="Times New Roman" w:hAnsi="Times New Roman" w:cs="Times New Roman"/>
          <w:sz w:val="28"/>
          <w:szCs w:val="28"/>
          <w:lang w:val="es-ES"/>
        </w:rPr>
        <w:t xml:space="preserve">programa de educación multilingüe para </w:t>
      </w:r>
      <w:proofErr w:type="gramStart"/>
      <w:r w:rsidR="00907A44" w:rsidRPr="00907A44">
        <w:rPr>
          <w:rFonts w:ascii="Times New Roman" w:hAnsi="Times New Roman" w:cs="Times New Roman"/>
          <w:sz w:val="28"/>
          <w:szCs w:val="28"/>
          <w:lang w:val="es-ES"/>
        </w:rPr>
        <w:t>niños</w:t>
      </w:r>
      <w:r w:rsidR="00907A44">
        <w:rPr>
          <w:rFonts w:ascii="Times New Roman" w:hAnsi="Times New Roman" w:cs="Times New Roman"/>
          <w:sz w:val="28"/>
          <w:szCs w:val="28"/>
          <w:lang w:val="es-ES"/>
        </w:rPr>
        <w:t xml:space="preserve"> y niñas</w:t>
      </w:r>
      <w:proofErr w:type="gramEnd"/>
      <w:r w:rsidR="00907A44" w:rsidRPr="00907A44">
        <w:rPr>
          <w:rFonts w:ascii="Times New Roman" w:hAnsi="Times New Roman" w:cs="Times New Roman"/>
          <w:sz w:val="28"/>
          <w:szCs w:val="28"/>
          <w:lang w:val="es-ES"/>
        </w:rPr>
        <w:t xml:space="preserve"> indígenas</w:t>
      </w:r>
      <w:r w:rsidR="00B14D5E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</w:p>
    <w:p w14:paraId="6E17650F" w14:textId="65DEBA32" w:rsidR="000A195A" w:rsidRPr="00363F21" w:rsidRDefault="008E7B36" w:rsidP="00363F21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Bolivia respetuosamente </w:t>
      </w:r>
      <w:r w:rsidR="00BE02F2">
        <w:rPr>
          <w:rFonts w:ascii="Times New Roman" w:hAnsi="Times New Roman" w:cs="Times New Roman"/>
          <w:sz w:val="28"/>
          <w:szCs w:val="28"/>
          <w:lang w:val="es-ES"/>
        </w:rPr>
        <w:t>recomienda</w:t>
      </w:r>
      <w:r w:rsidR="00E51CAC">
        <w:rPr>
          <w:rFonts w:ascii="Times New Roman" w:hAnsi="Times New Roman" w:cs="Times New Roman"/>
          <w:sz w:val="28"/>
          <w:szCs w:val="28"/>
          <w:lang w:val="es-ES"/>
        </w:rPr>
        <w:t>:</w:t>
      </w:r>
    </w:p>
    <w:p w14:paraId="49BBCBD5" w14:textId="62B67F35" w:rsidR="00455629" w:rsidRPr="0062662A" w:rsidRDefault="0062662A" w:rsidP="0062662A">
      <w:pPr>
        <w:pStyle w:val="Prrafodelista"/>
        <w:numPr>
          <w:ilvl w:val="0"/>
          <w:numId w:val="9"/>
        </w:numPr>
        <w:ind w:right="4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Considerar la r</w:t>
      </w:r>
      <w:r w:rsidR="00455629">
        <w:rPr>
          <w:rFonts w:ascii="Times New Roman" w:hAnsi="Times New Roman" w:cs="Times New Roman"/>
          <w:sz w:val="28"/>
          <w:szCs w:val="28"/>
          <w:lang w:val="es-ES"/>
        </w:rPr>
        <w:t>atifica</w:t>
      </w:r>
      <w:r>
        <w:rPr>
          <w:rFonts w:ascii="Times New Roman" w:hAnsi="Times New Roman" w:cs="Times New Roman"/>
          <w:sz w:val="28"/>
          <w:szCs w:val="28"/>
          <w:lang w:val="es-ES"/>
        </w:rPr>
        <w:t>ción de</w:t>
      </w:r>
      <w:r w:rsidR="00455629">
        <w:rPr>
          <w:rFonts w:ascii="Times New Roman" w:hAnsi="Times New Roman" w:cs="Times New Roman"/>
          <w:sz w:val="28"/>
          <w:szCs w:val="28"/>
          <w:lang w:val="es-ES"/>
        </w:rPr>
        <w:t xml:space="preserve"> la </w:t>
      </w:r>
      <w:r w:rsidR="00455629" w:rsidRPr="00455629">
        <w:rPr>
          <w:rFonts w:ascii="Times New Roman" w:hAnsi="Times New Roman" w:cs="Times New Roman"/>
          <w:sz w:val="28"/>
          <w:szCs w:val="28"/>
          <w:lang w:val="es-ES"/>
        </w:rPr>
        <w:t>Convención Internacional sobre la Protección de los Derechos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455629" w:rsidRPr="0062662A">
        <w:rPr>
          <w:rFonts w:ascii="Times New Roman" w:hAnsi="Times New Roman" w:cs="Times New Roman"/>
          <w:sz w:val="28"/>
          <w:szCs w:val="28"/>
          <w:lang w:val="es-ES"/>
        </w:rPr>
        <w:t xml:space="preserve">de Todos los Trabajadores Migratorios y de </w:t>
      </w:r>
      <w:r w:rsidR="00455629" w:rsidRPr="0062662A"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455629" w:rsidRPr="0062662A">
        <w:rPr>
          <w:rFonts w:ascii="Times New Roman" w:hAnsi="Times New Roman" w:cs="Times New Roman"/>
          <w:sz w:val="28"/>
          <w:szCs w:val="28"/>
          <w:lang w:val="es-ES"/>
        </w:rPr>
        <w:t>us Familiares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y el </w:t>
      </w:r>
      <w:r w:rsidR="00907A44" w:rsidRPr="0062662A">
        <w:rPr>
          <w:rFonts w:ascii="Times New Roman" w:hAnsi="Times New Roman" w:cs="Times New Roman"/>
          <w:sz w:val="28"/>
          <w:szCs w:val="28"/>
          <w:lang w:val="es-ES"/>
        </w:rPr>
        <w:t>Protocolo Facultativo del Pacto Internacional de Derechos Económicos, Sociales y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907A44" w:rsidRPr="0062662A">
        <w:rPr>
          <w:rFonts w:ascii="Times New Roman" w:hAnsi="Times New Roman" w:cs="Times New Roman"/>
          <w:sz w:val="28"/>
          <w:szCs w:val="28"/>
          <w:lang w:val="es-ES"/>
        </w:rPr>
        <w:t>Culturales</w:t>
      </w:r>
      <w:r w:rsidR="00455629" w:rsidRPr="0062662A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1B3608B6" w14:textId="77777777" w:rsidR="00455629" w:rsidRPr="00455629" w:rsidRDefault="00455629" w:rsidP="00455629">
      <w:pPr>
        <w:pStyle w:val="Prrafodelista"/>
        <w:ind w:right="4"/>
        <w:rPr>
          <w:rFonts w:ascii="Times New Roman" w:hAnsi="Times New Roman" w:cs="Times New Roman"/>
          <w:sz w:val="28"/>
          <w:szCs w:val="28"/>
          <w:lang w:val="es-ES"/>
        </w:rPr>
      </w:pPr>
    </w:p>
    <w:p w14:paraId="026DEFB5" w14:textId="77777777" w:rsidR="000E0902" w:rsidRDefault="000E0902" w:rsidP="000E0902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Proseguir reforzando</w:t>
      </w:r>
      <w:r w:rsidRPr="00C448E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E51CAC">
        <w:rPr>
          <w:rFonts w:ascii="Times New Roman" w:hAnsi="Times New Roman" w:cs="Times New Roman"/>
          <w:sz w:val="28"/>
          <w:szCs w:val="28"/>
          <w:lang w:val="es-ES"/>
        </w:rPr>
        <w:t>su</w:t>
      </w:r>
      <w:r w:rsidRPr="00C448ED">
        <w:rPr>
          <w:rFonts w:ascii="Times New Roman" w:hAnsi="Times New Roman" w:cs="Times New Roman"/>
          <w:sz w:val="28"/>
          <w:szCs w:val="28"/>
          <w:lang w:val="es-ES"/>
        </w:rPr>
        <w:t xml:space="preserve"> marco normativo </w:t>
      </w:r>
      <w:r w:rsidRPr="00E51CAC">
        <w:rPr>
          <w:rFonts w:ascii="Times New Roman" w:hAnsi="Times New Roman" w:cs="Times New Roman"/>
          <w:sz w:val="28"/>
          <w:szCs w:val="28"/>
          <w:lang w:val="es-ES"/>
        </w:rPr>
        <w:t xml:space="preserve">y de política pública </w:t>
      </w:r>
      <w:r w:rsidRPr="00C448ED">
        <w:rPr>
          <w:rFonts w:ascii="Times New Roman" w:hAnsi="Times New Roman" w:cs="Times New Roman"/>
          <w:sz w:val="28"/>
          <w:szCs w:val="28"/>
          <w:lang w:val="es-ES"/>
        </w:rPr>
        <w:t>para garantizar los derechos económicos, sociales y culturales de la población</w:t>
      </w:r>
      <w:r>
        <w:rPr>
          <w:rFonts w:ascii="Times New Roman" w:hAnsi="Times New Roman" w:cs="Times New Roman"/>
          <w:sz w:val="28"/>
          <w:szCs w:val="28"/>
          <w:lang w:val="es-ES"/>
        </w:rPr>
        <w:t>, con énfasis en Pueblos Indígenas</w:t>
      </w:r>
      <w:r w:rsidRPr="00C448ED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</w:p>
    <w:p w14:paraId="4474F92D" w14:textId="77777777" w:rsidR="000E0902" w:rsidRDefault="000E0902" w:rsidP="000E0902">
      <w:pPr>
        <w:pStyle w:val="Prrafodelista"/>
        <w:rPr>
          <w:rFonts w:ascii="Times New Roman" w:hAnsi="Times New Roman" w:cs="Times New Roman"/>
          <w:sz w:val="28"/>
          <w:szCs w:val="28"/>
          <w:lang w:val="es-ES"/>
        </w:rPr>
      </w:pPr>
    </w:p>
    <w:p w14:paraId="0BD271BE" w14:textId="1902385A" w:rsidR="00455629" w:rsidRDefault="00455629" w:rsidP="00455629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Continuar</w:t>
      </w:r>
      <w:r w:rsidRPr="00E51CA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las medidas de reducción de la pobreza para mejorar la calidad de vida toda la población, incluyendo</w:t>
      </w:r>
      <w:r w:rsidRPr="00455629">
        <w:rPr>
          <w:rFonts w:ascii="Times New Roman" w:hAnsi="Times New Roman" w:cs="Times New Roman"/>
          <w:sz w:val="28"/>
          <w:szCs w:val="28"/>
          <w:lang w:val="es-ES"/>
        </w:rPr>
        <w:t xml:space="preserve"> las zonas rurales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595C2404" w14:textId="77777777" w:rsidR="00E51CAC" w:rsidRPr="00B14D5E" w:rsidRDefault="00E51CAC" w:rsidP="00B14D5E">
      <w:pPr>
        <w:ind w:right="4"/>
        <w:rPr>
          <w:rFonts w:ascii="Times New Roman" w:hAnsi="Times New Roman" w:cs="Times New Roman"/>
          <w:sz w:val="28"/>
          <w:szCs w:val="28"/>
          <w:lang w:val="es-ES"/>
        </w:rPr>
      </w:pPr>
    </w:p>
    <w:p w14:paraId="345616F4" w14:textId="2DE8107D" w:rsidR="00F76972" w:rsidRPr="00B14D5E" w:rsidRDefault="00123820" w:rsidP="00B14D5E">
      <w:pPr>
        <w:pStyle w:val="Prrafodelista"/>
        <w:numPr>
          <w:ilvl w:val="0"/>
          <w:numId w:val="9"/>
        </w:numPr>
        <w:ind w:right="4"/>
        <w:rPr>
          <w:rFonts w:ascii="Times New Roman" w:hAnsi="Times New Roman" w:cs="Times New Roman"/>
          <w:sz w:val="28"/>
          <w:szCs w:val="28"/>
          <w:lang w:val="es-ES"/>
        </w:rPr>
      </w:pPr>
      <w:r w:rsidRPr="00B14D5E">
        <w:rPr>
          <w:rFonts w:ascii="Times New Roman" w:hAnsi="Times New Roman" w:cs="Times New Roman"/>
          <w:sz w:val="28"/>
          <w:szCs w:val="28"/>
          <w:lang w:val="es-ES"/>
        </w:rPr>
        <w:t>S</w:t>
      </w:r>
      <w:r w:rsidRPr="00B14D5E">
        <w:rPr>
          <w:rFonts w:ascii="Times New Roman" w:hAnsi="Times New Roman" w:cs="Times New Roman"/>
          <w:sz w:val="28"/>
          <w:szCs w:val="28"/>
          <w:lang w:val="es-ES"/>
        </w:rPr>
        <w:t xml:space="preserve">eguir </w:t>
      </w:r>
      <w:r w:rsidR="00B14D5E" w:rsidRPr="00B14D5E">
        <w:rPr>
          <w:rFonts w:ascii="Times New Roman" w:hAnsi="Times New Roman" w:cs="Times New Roman"/>
          <w:sz w:val="28"/>
          <w:szCs w:val="28"/>
          <w:lang w:val="es-ES"/>
        </w:rPr>
        <w:t>fortaleciendo su</w:t>
      </w:r>
      <w:r w:rsidR="008A4A1D">
        <w:rPr>
          <w:rFonts w:ascii="Times New Roman" w:hAnsi="Times New Roman" w:cs="Times New Roman"/>
          <w:sz w:val="28"/>
          <w:szCs w:val="28"/>
          <w:lang w:val="es-ES"/>
        </w:rPr>
        <w:t xml:space="preserve"> normativa y políticas públicas</w:t>
      </w:r>
      <w:r w:rsidR="00B14D5E" w:rsidRPr="00B14D5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B14D5E">
        <w:rPr>
          <w:rFonts w:ascii="Times New Roman" w:hAnsi="Times New Roman" w:cs="Times New Roman"/>
          <w:sz w:val="28"/>
          <w:szCs w:val="28"/>
          <w:lang w:val="es-ES"/>
        </w:rPr>
        <w:t xml:space="preserve">de </w:t>
      </w:r>
      <w:r w:rsidR="00B14D5E" w:rsidRPr="00B14D5E">
        <w:rPr>
          <w:rFonts w:ascii="Times New Roman" w:hAnsi="Times New Roman" w:cs="Times New Roman"/>
          <w:sz w:val="28"/>
          <w:szCs w:val="28"/>
          <w:lang w:val="es-ES"/>
        </w:rPr>
        <w:t>igualdad de</w:t>
      </w:r>
      <w:r w:rsidR="00B14D5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B14D5E" w:rsidRPr="00B14D5E">
        <w:rPr>
          <w:rFonts w:ascii="Times New Roman" w:hAnsi="Times New Roman" w:cs="Times New Roman"/>
          <w:sz w:val="28"/>
          <w:szCs w:val="28"/>
          <w:lang w:val="es-ES"/>
        </w:rPr>
        <w:t>género</w:t>
      </w:r>
      <w:r w:rsidR="008A4A1D">
        <w:rPr>
          <w:rFonts w:ascii="Times New Roman" w:hAnsi="Times New Roman" w:cs="Times New Roman"/>
          <w:sz w:val="28"/>
          <w:szCs w:val="28"/>
          <w:lang w:val="es-ES"/>
        </w:rPr>
        <w:t xml:space="preserve"> y lucha contra la </w:t>
      </w:r>
      <w:proofErr w:type="spellStart"/>
      <w:r w:rsidR="008A4A1D">
        <w:rPr>
          <w:rFonts w:ascii="Times New Roman" w:hAnsi="Times New Roman" w:cs="Times New Roman"/>
          <w:sz w:val="28"/>
          <w:szCs w:val="28"/>
          <w:lang w:val="es-ES"/>
        </w:rPr>
        <w:t>discriminaci</w:t>
      </w:r>
      <w:proofErr w:type="spellEnd"/>
      <w:r w:rsidR="008A4A1D">
        <w:rPr>
          <w:rFonts w:ascii="Times New Roman" w:hAnsi="Times New Roman" w:cs="Times New Roman"/>
          <w:sz w:val="28"/>
          <w:szCs w:val="28"/>
          <w:lang w:val="es-ES"/>
        </w:rPr>
        <w:t>ón hacia las mujeres</w:t>
      </w:r>
      <w:r w:rsidR="00B14D5E">
        <w:rPr>
          <w:rFonts w:ascii="Times New Roman" w:hAnsi="Times New Roman" w:cs="Times New Roman"/>
          <w:sz w:val="28"/>
          <w:szCs w:val="28"/>
          <w:lang w:val="es-ES"/>
        </w:rPr>
        <w:t>, así como la participación y representación de</w:t>
      </w:r>
      <w:r w:rsidR="00B14D5E" w:rsidRPr="00B14D5E">
        <w:rPr>
          <w:rFonts w:ascii="Times New Roman" w:hAnsi="Times New Roman" w:cs="Times New Roman"/>
          <w:sz w:val="28"/>
          <w:szCs w:val="28"/>
          <w:lang w:val="es-ES"/>
        </w:rPr>
        <w:t xml:space="preserve"> mujeres </w:t>
      </w:r>
      <w:r w:rsidR="00B14D5E">
        <w:rPr>
          <w:rFonts w:ascii="Times New Roman" w:hAnsi="Times New Roman" w:cs="Times New Roman"/>
          <w:sz w:val="28"/>
          <w:szCs w:val="28"/>
          <w:lang w:val="es-ES"/>
        </w:rPr>
        <w:t xml:space="preserve">en posiciones de </w:t>
      </w:r>
      <w:r w:rsidR="00B14D5E" w:rsidRPr="00B14D5E">
        <w:rPr>
          <w:rFonts w:ascii="Times New Roman" w:hAnsi="Times New Roman" w:cs="Times New Roman"/>
          <w:sz w:val="28"/>
          <w:szCs w:val="28"/>
          <w:lang w:val="es-ES"/>
        </w:rPr>
        <w:t>liderazgo</w:t>
      </w:r>
      <w:r w:rsidR="00B14D5E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0B0A8371" w14:textId="77777777" w:rsidR="00C13BB1" w:rsidRPr="00C13BB1" w:rsidRDefault="00C13BB1" w:rsidP="00C13BB1">
      <w:pPr>
        <w:pStyle w:val="Prrafodelist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5A460B84" w14:textId="02B3017A" w:rsidR="00A22EBE" w:rsidRDefault="00820CF9" w:rsidP="008E7B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Le deseamos a</w:t>
      </w:r>
      <w:r w:rsidR="00B14D5E">
        <w:rPr>
          <w:rFonts w:ascii="Times New Roman" w:hAnsi="Times New Roman" w:cs="Times New Roman"/>
          <w:sz w:val="28"/>
          <w:szCs w:val="28"/>
          <w:lang w:val="es-ES"/>
        </w:rPr>
        <w:t xml:space="preserve">l gobierno de Camboya </w:t>
      </w:r>
      <w:r w:rsidR="008E7B36"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mucho éxito en su cuarto EPU.  </w:t>
      </w:r>
    </w:p>
    <w:p w14:paraId="32F29FD7" w14:textId="4AD9B290" w:rsidR="000A195A" w:rsidRPr="00613184" w:rsidRDefault="00DB1AE3" w:rsidP="006131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lastRenderedPageBreak/>
        <w:t>Gracias</w:t>
      </w:r>
      <w:r w:rsidR="00A22EBE">
        <w:rPr>
          <w:rFonts w:ascii="Times New Roman" w:hAnsi="Times New Roman" w:cs="Times New Roman"/>
          <w:sz w:val="28"/>
          <w:szCs w:val="28"/>
          <w:lang w:val="es-ES"/>
        </w:rPr>
        <w:t>.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sectPr w:rsidR="000A195A" w:rsidRPr="0061318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547C" w14:textId="77777777" w:rsidR="008D069A" w:rsidRDefault="008D069A">
      <w:pPr>
        <w:spacing w:after="0" w:line="240" w:lineRule="auto"/>
      </w:pPr>
      <w:r>
        <w:separator/>
      </w:r>
    </w:p>
  </w:endnote>
  <w:endnote w:type="continuationSeparator" w:id="0">
    <w:p w14:paraId="1424AC8A" w14:textId="77777777" w:rsidR="008D069A" w:rsidRDefault="008D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7D16" w14:textId="77777777" w:rsidR="008D069A" w:rsidRDefault="008D069A">
      <w:pPr>
        <w:spacing w:after="0" w:line="240" w:lineRule="auto"/>
      </w:pPr>
      <w:r>
        <w:separator/>
      </w:r>
    </w:p>
  </w:footnote>
  <w:footnote w:type="continuationSeparator" w:id="0">
    <w:p w14:paraId="7D934A9A" w14:textId="77777777" w:rsidR="008D069A" w:rsidRDefault="008D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B015" w14:textId="77777777" w:rsidR="0028057A" w:rsidRDefault="0028057A">
    <w:pPr>
      <w:pStyle w:val="Encabezado"/>
    </w:pPr>
    <w:r>
      <w:rPr>
        <w:rFonts w:ascii="Arial Black" w:hAnsi="Arial Black"/>
        <w:b/>
        <w:noProof/>
        <w:lang w:val="en-US" w:eastAsia="en-US"/>
      </w:rPr>
      <w:drawing>
        <wp:inline distT="0" distB="0" distL="0" distR="0" wp14:anchorId="22EF119E" wp14:editId="48839B36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B2B"/>
    <w:multiLevelType w:val="hybridMultilevel"/>
    <w:tmpl w:val="2A848DE2"/>
    <w:lvl w:ilvl="0" w:tplc="AB185A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39DA"/>
    <w:multiLevelType w:val="hybridMultilevel"/>
    <w:tmpl w:val="53E4D6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B089F"/>
    <w:multiLevelType w:val="hybridMultilevel"/>
    <w:tmpl w:val="CD14F6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F43BF"/>
    <w:multiLevelType w:val="hybridMultilevel"/>
    <w:tmpl w:val="06321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842FF"/>
    <w:multiLevelType w:val="hybridMultilevel"/>
    <w:tmpl w:val="E4506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122C2"/>
    <w:multiLevelType w:val="hybridMultilevel"/>
    <w:tmpl w:val="5FEAF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639B0"/>
    <w:multiLevelType w:val="hybridMultilevel"/>
    <w:tmpl w:val="4CFA7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A62FA"/>
    <w:multiLevelType w:val="hybridMultilevel"/>
    <w:tmpl w:val="4CFA7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E0675"/>
    <w:multiLevelType w:val="hybridMultilevel"/>
    <w:tmpl w:val="700C0F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40821"/>
    <w:multiLevelType w:val="hybridMultilevel"/>
    <w:tmpl w:val="04603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692537">
    <w:abstractNumId w:val="0"/>
  </w:num>
  <w:num w:numId="2" w16cid:durableId="228737798">
    <w:abstractNumId w:val="9"/>
  </w:num>
  <w:num w:numId="3" w16cid:durableId="189414387">
    <w:abstractNumId w:val="3"/>
  </w:num>
  <w:num w:numId="4" w16cid:durableId="110101778">
    <w:abstractNumId w:val="1"/>
  </w:num>
  <w:num w:numId="5" w16cid:durableId="182135738">
    <w:abstractNumId w:val="6"/>
  </w:num>
  <w:num w:numId="6" w16cid:durableId="521212545">
    <w:abstractNumId w:val="4"/>
  </w:num>
  <w:num w:numId="7" w16cid:durableId="1298219454">
    <w:abstractNumId w:val="7"/>
  </w:num>
  <w:num w:numId="8" w16cid:durableId="2011905389">
    <w:abstractNumId w:val="5"/>
  </w:num>
  <w:num w:numId="9" w16cid:durableId="322315460">
    <w:abstractNumId w:val="2"/>
  </w:num>
  <w:num w:numId="10" w16cid:durableId="2025158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36"/>
    <w:rsid w:val="0000694A"/>
    <w:rsid w:val="00044986"/>
    <w:rsid w:val="0005400D"/>
    <w:rsid w:val="000A195A"/>
    <w:rsid w:val="000D0820"/>
    <w:rsid w:val="000E0902"/>
    <w:rsid w:val="00123820"/>
    <w:rsid w:val="001324BB"/>
    <w:rsid w:val="001438FE"/>
    <w:rsid w:val="001478F7"/>
    <w:rsid w:val="001B32F9"/>
    <w:rsid w:val="001B33BC"/>
    <w:rsid w:val="00206BAC"/>
    <w:rsid w:val="00253854"/>
    <w:rsid w:val="0028057A"/>
    <w:rsid w:val="002F3146"/>
    <w:rsid w:val="003373AE"/>
    <w:rsid w:val="00363F21"/>
    <w:rsid w:val="004102FE"/>
    <w:rsid w:val="004131BB"/>
    <w:rsid w:val="00455629"/>
    <w:rsid w:val="00485881"/>
    <w:rsid w:val="00510509"/>
    <w:rsid w:val="005458A5"/>
    <w:rsid w:val="00560B07"/>
    <w:rsid w:val="00612BC9"/>
    <w:rsid w:val="00613184"/>
    <w:rsid w:val="0062662A"/>
    <w:rsid w:val="00663A03"/>
    <w:rsid w:val="0067417A"/>
    <w:rsid w:val="006953B4"/>
    <w:rsid w:val="006A4AF1"/>
    <w:rsid w:val="006A73C6"/>
    <w:rsid w:val="006A7BB7"/>
    <w:rsid w:val="006D7CA8"/>
    <w:rsid w:val="006F7EA6"/>
    <w:rsid w:val="00786EB4"/>
    <w:rsid w:val="00795804"/>
    <w:rsid w:val="007A3CC4"/>
    <w:rsid w:val="00820CF9"/>
    <w:rsid w:val="008365CF"/>
    <w:rsid w:val="008370E9"/>
    <w:rsid w:val="008A4A1D"/>
    <w:rsid w:val="008D069A"/>
    <w:rsid w:val="008E7B36"/>
    <w:rsid w:val="00907A44"/>
    <w:rsid w:val="009309E8"/>
    <w:rsid w:val="00983C64"/>
    <w:rsid w:val="009E1286"/>
    <w:rsid w:val="00A22EBE"/>
    <w:rsid w:val="00AB07F2"/>
    <w:rsid w:val="00B14D5E"/>
    <w:rsid w:val="00B542B8"/>
    <w:rsid w:val="00BE02F2"/>
    <w:rsid w:val="00C13BB1"/>
    <w:rsid w:val="00C448ED"/>
    <w:rsid w:val="00D31FCD"/>
    <w:rsid w:val="00D60F6F"/>
    <w:rsid w:val="00D75D67"/>
    <w:rsid w:val="00DB1AE3"/>
    <w:rsid w:val="00DC6545"/>
    <w:rsid w:val="00DD2610"/>
    <w:rsid w:val="00E51CAC"/>
    <w:rsid w:val="00ED10A9"/>
    <w:rsid w:val="00F7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4BF2F249"/>
  <w14:defaultImageDpi w14:val="300"/>
  <w15:docId w15:val="{7E73C3B5-7FCD-1241-A719-C0F2F97E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36"/>
    <w:pPr>
      <w:spacing w:after="160" w:line="259" w:lineRule="auto"/>
    </w:pPr>
    <w:rPr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B36"/>
    <w:rPr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8E7B3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B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B36"/>
    <w:rPr>
      <w:rFonts w:ascii="Lucida Grande" w:hAnsi="Lucida Grande" w:cs="Lucida Grande"/>
      <w:sz w:val="18"/>
      <w:szCs w:val="18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6A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 w:eastAsia="es-MX"/>
    </w:rPr>
  </w:style>
  <w:style w:type="character" w:styleId="Hipervnculo">
    <w:name w:val="Hyperlink"/>
    <w:basedOn w:val="Fuentedeprrafopredeter"/>
    <w:uiPriority w:val="99"/>
    <w:unhideWhenUsed/>
    <w:rsid w:val="00206BA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6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7FD4C3A-6BB9-4CAD-A80D-1E4CACD6B6C0}"/>
</file>

<file path=customXml/itemProps2.xml><?xml version="1.0" encoding="utf-8"?>
<ds:datastoreItem xmlns:ds="http://schemas.openxmlformats.org/officeDocument/2006/customXml" ds:itemID="{6AB76D56-C677-40EB-8DE6-3E92AC34EEC0}"/>
</file>

<file path=customXml/itemProps3.xml><?xml version="1.0" encoding="utf-8"?>
<ds:datastoreItem xmlns:ds="http://schemas.openxmlformats.org/officeDocument/2006/customXml" ds:itemID="{15698C3A-2617-4BAA-B91F-7353175950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McDonald</dc:creator>
  <cp:keywords/>
  <dc:description/>
  <cp:lastModifiedBy>Inés Carrasco</cp:lastModifiedBy>
  <cp:revision>5</cp:revision>
  <dcterms:created xsi:type="dcterms:W3CDTF">2024-05-07T15:46:00Z</dcterms:created>
  <dcterms:modified xsi:type="dcterms:W3CDTF">2024-05-08T07:52:00Z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