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D1" w:rsidRPr="00081115" w:rsidRDefault="00133FD1" w:rsidP="00133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08111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Session of the UPR</w:t>
      </w: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State Under Review: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Afghanistan</w:t>
      </w: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33FD1" w:rsidRPr="00081115" w:rsidRDefault="00133FD1" w:rsidP="00133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t>Statement by Türkiye</w:t>
      </w: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br/>
        <w:t>2</w:t>
      </w:r>
      <w:r w:rsidR="009E585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5850">
        <w:rPr>
          <w:rFonts w:ascii="Times New Roman" w:hAnsi="Times New Roman" w:cs="Times New Roman"/>
          <w:b/>
          <w:sz w:val="24"/>
          <w:szCs w:val="24"/>
          <w:lang w:val="en-US"/>
        </w:rPr>
        <w:t>April</w:t>
      </w: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2024</w:t>
      </w: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br/>
        <w:t>(</w:t>
      </w:r>
      <w:r w:rsidR="009E5850">
        <w:rPr>
          <w:rFonts w:ascii="Times New Roman" w:hAnsi="Times New Roman" w:cs="Times New Roman"/>
          <w:b/>
          <w:sz w:val="24"/>
          <w:szCs w:val="24"/>
          <w:lang w:val="en-US"/>
        </w:rPr>
        <w:t>90</w:t>
      </w:r>
      <w:r w:rsidRPr="000811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seconds)</w:t>
      </w: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Mr. President,</w:t>
      </w: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We thank the Afghan delegation for their presentation.</w:t>
      </w: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People of Afghanistan are facing complex challenges. </w:t>
      </w:r>
      <w:r>
        <w:rPr>
          <w:rFonts w:ascii="Times New Roman" w:hAnsi="Times New Roman" w:cs="Times New Roman"/>
          <w:sz w:val="28"/>
          <w:szCs w:val="28"/>
          <w:lang w:val="en-US" w:eastAsia="en-GB"/>
        </w:rPr>
        <w:t xml:space="preserve">We remain concerned by the humanitarian, human rights and economic situation in the country. </w:t>
      </w: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6A39D6" w:rsidRDefault="006A39D6" w:rsidP="006A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GB"/>
        </w:rPr>
      </w:pPr>
      <w:r>
        <w:rPr>
          <w:rFonts w:ascii="Times New Roman" w:hAnsi="Times New Roman" w:cs="Times New Roman"/>
          <w:sz w:val="28"/>
          <w:szCs w:val="28"/>
          <w:lang w:val="en-US" w:eastAsia="en-GB"/>
        </w:rPr>
        <w:t>The international community should continue supporting the people of Afghanistan and help address their basic needs and fundamental rights.</w:t>
      </w:r>
    </w:p>
    <w:p w:rsidR="006A39D6" w:rsidRDefault="006A39D6" w:rsidP="006A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GB"/>
        </w:rPr>
      </w:pP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In line with the expectations of the Afghan people, Türkiye </w:t>
      </w:r>
      <w:r w:rsidRPr="006A39D6">
        <w:rPr>
          <w:rFonts w:ascii="Times New Roman" w:hAnsi="Times New Roman" w:cs="Times New Roman"/>
          <w:b/>
          <w:sz w:val="28"/>
          <w:szCs w:val="28"/>
          <w:lang w:val="en-IN"/>
        </w:rPr>
        <w:t>recommends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Afghanistan to </w:t>
      </w:r>
      <w:r w:rsidRPr="006A39D6">
        <w:rPr>
          <w:rFonts w:ascii="Times New Roman" w:hAnsi="Times New Roman" w:cs="Times New Roman"/>
          <w:bCs/>
          <w:sz w:val="28"/>
          <w:szCs w:val="28"/>
          <w:lang w:val="en-IN"/>
        </w:rPr>
        <w:t>fully respect fundamental rights and in particular to</w:t>
      </w:r>
      <w:r w:rsidRPr="006A39D6">
        <w:rPr>
          <w:rFonts w:ascii="Times New Roman" w:hAnsi="Times New Roman" w:cs="Times New Roman"/>
          <w:sz w:val="28"/>
          <w:szCs w:val="28"/>
          <w:lang w:val="en-IN"/>
        </w:rPr>
        <w:t>:</w:t>
      </w: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-Lift the restrictions on girls’ education.</w:t>
      </w: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-Lift the restrictions on women’s right to work and right to participate in public and political affairs.</w:t>
      </w: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-Uphold the rights of the child, including protecting them from the impacts of the economic and humanitarian crises and work towards meeting their basic needs. </w:t>
      </w: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-take steps towards inclusive governance, promote social cohesion and participation of all communities/minorities in 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IN"/>
        </w:rPr>
        <w:t>ublic and political affairs.</w:t>
      </w: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6A39D6" w:rsidRDefault="006A39D6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Thank you. </w:t>
      </w:r>
    </w:p>
    <w:p w:rsidR="00EE12E1" w:rsidRPr="00133FD1" w:rsidRDefault="00EE12E1" w:rsidP="006A3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sectPr w:rsidR="00EE12E1" w:rsidRPr="0013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BC"/>
    <w:rsid w:val="00133FD1"/>
    <w:rsid w:val="004613F1"/>
    <w:rsid w:val="004E1FDA"/>
    <w:rsid w:val="006A39D6"/>
    <w:rsid w:val="00776B83"/>
    <w:rsid w:val="009E26F6"/>
    <w:rsid w:val="009E5850"/>
    <w:rsid w:val="00B56762"/>
    <w:rsid w:val="00D71164"/>
    <w:rsid w:val="00DA75BC"/>
    <w:rsid w:val="00E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75FB"/>
  <w15:chartTrackingRefBased/>
  <w15:docId w15:val="{D77992C5-A9FA-4D88-ABED-B2EBA7C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DA75BC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3BAAF5-BE62-4599-8281-9F77FE6A9AF1}"/>
</file>

<file path=customXml/itemProps2.xml><?xml version="1.0" encoding="utf-8"?>
<ds:datastoreItem xmlns:ds="http://schemas.openxmlformats.org/officeDocument/2006/customXml" ds:itemID="{58ED1534-FC24-4A94-B274-EF233504DE09}"/>
</file>

<file path=customXml/itemProps3.xml><?xml version="1.0" encoding="utf-8"?>
<ds:datastoreItem xmlns:ds="http://schemas.openxmlformats.org/officeDocument/2006/customXml" ds:itemID="{195A872D-B86D-41CD-A25D-71E34796D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Uyav Gültekin</dc:creator>
  <cp:keywords/>
  <dc:description/>
  <cp:lastModifiedBy>Muzaffer Uyav Gültekin</cp:lastModifiedBy>
  <cp:revision>3</cp:revision>
  <cp:lastPrinted>2024-04-23T14:55:00Z</cp:lastPrinted>
  <dcterms:created xsi:type="dcterms:W3CDTF">2024-04-23T11:28:00Z</dcterms:created>
  <dcterms:modified xsi:type="dcterms:W3CDTF">2024-04-26T14:47:00Z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