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B7" w:rsidRDefault="00E02416"/>
    <w:p w:rsidR="00F663C0" w:rsidRDefault="00F663C0"/>
    <w:p w:rsidR="00F663C0" w:rsidRPr="000F7A7F" w:rsidRDefault="00F663C0" w:rsidP="00F663C0">
      <w:pPr>
        <w:widowControl/>
        <w:wordWrap/>
        <w:snapToGrid w:val="0"/>
        <w:jc w:val="center"/>
        <w:rPr>
          <w:rFonts w:ascii="Arial" w:hAnsi="Arial" w:cs="Arial"/>
          <w:b/>
          <w:sz w:val="26"/>
          <w:szCs w:val="26"/>
        </w:rPr>
      </w:pPr>
      <w:r w:rsidRPr="000F7A7F">
        <w:rPr>
          <w:rFonts w:ascii="Arial" w:hAnsi="Arial" w:cs="Arial"/>
          <w:b/>
          <w:bCs/>
          <w:sz w:val="26"/>
          <w:szCs w:val="26"/>
        </w:rPr>
        <w:t>Draft Statement</w:t>
      </w:r>
      <w:r>
        <w:rPr>
          <w:rFonts w:ascii="Arial" w:hAnsi="Arial" w:cs="Arial"/>
          <w:b/>
          <w:bCs/>
          <w:sz w:val="26"/>
          <w:szCs w:val="26"/>
        </w:rPr>
        <w:t xml:space="preserve"> of the Republic of Korea</w:t>
      </w:r>
      <w:r w:rsidRPr="000F7A7F">
        <w:rPr>
          <w:rFonts w:ascii="Arial" w:hAnsi="Arial" w:cs="Arial"/>
          <w:b/>
          <w:sz w:val="26"/>
          <w:szCs w:val="26"/>
        </w:rPr>
        <w:t xml:space="preserve"> </w:t>
      </w:r>
    </w:p>
    <w:p w:rsidR="00F663C0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The </w:t>
      </w:r>
      <w:r>
        <w:rPr>
          <w:rFonts w:ascii="Arial" w:hAnsi="Arial" w:cs="Arial"/>
          <w:b/>
          <w:bCs/>
          <w:sz w:val="24"/>
        </w:rPr>
        <w:t>46</w:t>
      </w:r>
      <w:r>
        <w:rPr>
          <w:rFonts w:ascii="Arial" w:hAnsi="Arial" w:cs="Arial"/>
          <w:b/>
          <w:bCs/>
          <w:sz w:val="24"/>
          <w:vertAlign w:val="superscript"/>
        </w:rPr>
        <w:t>th</w:t>
      </w:r>
      <w:r w:rsidRPr="00EA0867">
        <w:rPr>
          <w:rFonts w:ascii="Arial" w:hAnsi="Arial" w:cs="Arial"/>
          <w:b/>
          <w:bCs/>
          <w:sz w:val="24"/>
        </w:rPr>
        <w:t xml:space="preserve"> Session of the UPR Working Group</w:t>
      </w:r>
    </w:p>
    <w:p w:rsidR="00401DE4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4"/>
        </w:rPr>
      </w:pPr>
      <w:r w:rsidRPr="00EA0867">
        <w:rPr>
          <w:rFonts w:ascii="Arial" w:hAnsi="Arial" w:cs="Arial"/>
          <w:b/>
          <w:bCs/>
          <w:sz w:val="24"/>
        </w:rPr>
        <w:t xml:space="preserve"> Review of </w:t>
      </w:r>
      <w:r w:rsidR="00401DE4">
        <w:rPr>
          <w:rFonts w:ascii="Arial" w:hAnsi="Arial" w:cs="Arial"/>
          <w:b/>
          <w:bCs/>
          <w:sz w:val="24"/>
        </w:rPr>
        <w:t>Afghanistan</w:t>
      </w:r>
    </w:p>
    <w:p w:rsidR="00F663C0" w:rsidRPr="0040013C" w:rsidRDefault="00F663C0" w:rsidP="00F663C0">
      <w:pPr>
        <w:widowControl/>
        <w:wordWrap/>
        <w:autoSpaceDE/>
        <w:autoSpaceDN/>
        <w:snapToGri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(Monday, 29 April</w:t>
      </w:r>
      <w:r w:rsidRPr="0040013C">
        <w:rPr>
          <w:rFonts w:ascii="Arial" w:hAnsi="Arial" w:cs="Arial"/>
          <w:b/>
          <w:bCs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sz w:val="26"/>
          <w:szCs w:val="26"/>
        </w:rPr>
        <w:t>4</w:t>
      </w:r>
      <w:r w:rsidRPr="0040013C">
        <w:rPr>
          <w:rFonts w:ascii="Arial" w:hAnsi="Arial" w:cs="Arial"/>
          <w:b/>
          <w:bCs/>
          <w:sz w:val="26"/>
          <w:szCs w:val="26"/>
        </w:rPr>
        <w:t>)</w:t>
      </w:r>
    </w:p>
    <w:p w:rsidR="00F663C0" w:rsidRDefault="00F663C0" w:rsidP="00F663C0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:rsidR="00F663C0" w:rsidRPr="00001C8D" w:rsidRDefault="00F663C0" w:rsidP="00F663C0">
      <w:pPr>
        <w:wordWrap/>
        <w:spacing w:line="360" w:lineRule="auto"/>
        <w:jc w:val="left"/>
        <w:rPr>
          <w:rFonts w:ascii="Arial" w:hAnsi="Arial" w:cs="Arial"/>
          <w:sz w:val="24"/>
        </w:rPr>
      </w:pP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6A3FA6">
        <w:rPr>
          <w:rFonts w:ascii="Arial" w:hAnsi="Arial" w:cs="Arial"/>
          <w:bCs/>
          <w:sz w:val="26"/>
          <w:szCs w:val="26"/>
        </w:rPr>
        <w:t>Thank you, Mr. President.</w:t>
      </w: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</w:p>
    <w:p w:rsidR="002B73FC" w:rsidRDefault="003E6E9F" w:rsidP="004E4C1D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My delegation</w:t>
      </w:r>
      <w:r w:rsidR="004E4C1D">
        <w:rPr>
          <w:rFonts w:ascii="Arial" w:hAnsi="Arial" w:cs="Arial"/>
          <w:sz w:val="26"/>
          <w:szCs w:val="26"/>
        </w:rPr>
        <w:t xml:space="preserve"> is deeply concerned about the continuing deterioration of human rights situation in Afghanistan. While we note with concern the Taliban’s ongoing restrictions on a broad spectrum of rights, we are particularly alarmed by the systematic deprivation of the rights of women and girls in Afghanistan. </w:t>
      </w:r>
    </w:p>
    <w:p w:rsidR="00F663C0" w:rsidRPr="006A3FA6" w:rsidRDefault="002B73FC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 xml:space="preserve"> </w:t>
      </w:r>
    </w:p>
    <w:p w:rsidR="00F663C0" w:rsidRPr="006A3FA6" w:rsidRDefault="00F663C0" w:rsidP="00F663C0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 xml:space="preserve">With </w:t>
      </w:r>
      <w:r w:rsidR="004E4C1D">
        <w:rPr>
          <w:rFonts w:ascii="Arial" w:hAnsi="Arial" w:cs="Arial"/>
          <w:sz w:val="26"/>
          <w:szCs w:val="26"/>
        </w:rPr>
        <w:t>that</w:t>
      </w:r>
      <w:r w:rsidRPr="006A3FA6">
        <w:rPr>
          <w:rFonts w:ascii="Arial" w:hAnsi="Arial" w:cs="Arial"/>
          <w:sz w:val="26"/>
          <w:szCs w:val="26"/>
        </w:rPr>
        <w:t xml:space="preserve"> in mind, we would like to make the following recommendations:</w:t>
      </w:r>
    </w:p>
    <w:p w:rsidR="00F663C0" w:rsidRPr="004E4C1D" w:rsidRDefault="00F663C0" w:rsidP="00F663C0">
      <w:pPr>
        <w:tabs>
          <w:tab w:val="left" w:pos="5340"/>
        </w:tabs>
        <w:wordWrap/>
        <w:snapToGrid w:val="0"/>
        <w:spacing w:line="360" w:lineRule="auto"/>
        <w:jc w:val="left"/>
        <w:rPr>
          <w:rFonts w:ascii="Arial" w:hAnsi="Arial" w:cs="Arial"/>
          <w:sz w:val="26"/>
          <w:szCs w:val="26"/>
        </w:rPr>
      </w:pPr>
    </w:p>
    <w:p w:rsidR="00F663C0" w:rsidRDefault="00F663C0" w:rsidP="00A26665">
      <w:pPr>
        <w:spacing w:line="360" w:lineRule="auto"/>
        <w:ind w:leftChars="277" w:left="858" w:hanging="3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7A1886">
        <w:rPr>
          <w:rFonts w:ascii="Arial" w:hAnsi="Arial" w:cs="Arial"/>
          <w:sz w:val="26"/>
          <w:szCs w:val="26"/>
        </w:rPr>
        <w:t xml:space="preserve">Comply with the Convention on the Elimination of All Forms of Discrimination against Women, </w:t>
      </w:r>
      <w:r w:rsidR="006519DD">
        <w:rPr>
          <w:rFonts w:ascii="Arial" w:hAnsi="Arial" w:cs="Arial"/>
          <w:sz w:val="26"/>
          <w:szCs w:val="26"/>
        </w:rPr>
        <w:t xml:space="preserve">by preventing violence and eliminating discrimination </w:t>
      </w:r>
      <w:r w:rsidR="00A2212E">
        <w:rPr>
          <w:rFonts w:ascii="Arial" w:hAnsi="Arial" w:cs="Arial"/>
          <w:sz w:val="26"/>
          <w:szCs w:val="26"/>
        </w:rPr>
        <w:t>against</w:t>
      </w:r>
      <w:r w:rsidR="007A1886">
        <w:rPr>
          <w:rFonts w:ascii="Arial" w:hAnsi="Arial" w:cs="Arial"/>
          <w:sz w:val="26"/>
          <w:szCs w:val="26"/>
        </w:rPr>
        <w:t xml:space="preserve"> women and girls</w:t>
      </w:r>
      <w:r w:rsidR="007E10D9">
        <w:rPr>
          <w:rFonts w:ascii="Arial" w:hAnsi="Arial" w:cs="Arial"/>
          <w:sz w:val="26"/>
          <w:szCs w:val="26"/>
        </w:rPr>
        <w:t xml:space="preserve">, </w:t>
      </w:r>
      <w:r w:rsidR="000E2F96">
        <w:rPr>
          <w:rFonts w:ascii="Arial" w:hAnsi="Arial" w:cs="Arial"/>
          <w:sz w:val="26"/>
          <w:szCs w:val="26"/>
        </w:rPr>
        <w:t>including with regard to</w:t>
      </w:r>
      <w:r w:rsidR="007E10D9">
        <w:rPr>
          <w:rFonts w:ascii="Arial" w:hAnsi="Arial" w:cs="Arial"/>
          <w:sz w:val="26"/>
          <w:szCs w:val="26"/>
        </w:rPr>
        <w:t xml:space="preserve"> </w:t>
      </w:r>
      <w:r w:rsidR="00A2212E">
        <w:rPr>
          <w:rFonts w:ascii="Arial" w:hAnsi="Arial" w:cs="Arial"/>
          <w:sz w:val="26"/>
          <w:szCs w:val="26"/>
        </w:rPr>
        <w:t xml:space="preserve">the </w:t>
      </w:r>
      <w:r w:rsidR="00460A0B">
        <w:rPr>
          <w:rFonts w:ascii="Arial" w:hAnsi="Arial" w:cs="Arial"/>
          <w:sz w:val="26"/>
          <w:szCs w:val="26"/>
        </w:rPr>
        <w:t>rights to education, work, and freedom of movement</w:t>
      </w:r>
      <w:r>
        <w:rPr>
          <w:rFonts w:ascii="Arial" w:hAnsi="Arial" w:cs="Arial"/>
          <w:sz w:val="26"/>
          <w:szCs w:val="26"/>
        </w:rPr>
        <w:t>;</w:t>
      </w:r>
    </w:p>
    <w:p w:rsidR="00F663C0" w:rsidRPr="00A26665" w:rsidRDefault="00F663C0" w:rsidP="00F663C0">
      <w:pPr>
        <w:rPr>
          <w:rFonts w:ascii="Arial" w:hAnsi="Arial" w:cs="Arial"/>
          <w:sz w:val="26"/>
          <w:szCs w:val="26"/>
        </w:rPr>
      </w:pPr>
    </w:p>
    <w:p w:rsidR="00F663C0" w:rsidRDefault="00F663C0" w:rsidP="00A26665">
      <w:pPr>
        <w:spacing w:line="360" w:lineRule="auto"/>
        <w:ind w:leftChars="267" w:left="848" w:hanging="31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3E6E9F" w:rsidRPr="003E6E9F">
        <w:rPr>
          <w:rFonts w:ascii="Arial" w:hAnsi="Arial" w:cs="Arial"/>
          <w:sz w:val="26"/>
          <w:szCs w:val="26"/>
        </w:rPr>
        <w:t xml:space="preserve"> </w:t>
      </w:r>
      <w:r w:rsidR="0064614F">
        <w:rPr>
          <w:rFonts w:ascii="Arial" w:hAnsi="Arial" w:cs="Arial"/>
          <w:sz w:val="26"/>
          <w:szCs w:val="26"/>
        </w:rPr>
        <w:t xml:space="preserve">End extrajudicial executions, arbitrary detentions, intimidation and threats against the population, in particular against </w:t>
      </w:r>
      <w:r w:rsidR="003E6E9F">
        <w:rPr>
          <w:rFonts w:ascii="Arial" w:hAnsi="Arial" w:cs="Arial"/>
          <w:sz w:val="26"/>
          <w:szCs w:val="26"/>
        </w:rPr>
        <w:t>human rights defenders</w:t>
      </w:r>
      <w:r w:rsidR="0064614F">
        <w:rPr>
          <w:rFonts w:ascii="Arial" w:hAnsi="Arial" w:cs="Arial"/>
          <w:sz w:val="26"/>
          <w:szCs w:val="26"/>
        </w:rPr>
        <w:t xml:space="preserve"> and</w:t>
      </w:r>
      <w:r w:rsidR="003E6E9F">
        <w:rPr>
          <w:rFonts w:ascii="Arial" w:hAnsi="Arial" w:cs="Arial"/>
          <w:sz w:val="26"/>
          <w:szCs w:val="26"/>
        </w:rPr>
        <w:t xml:space="preserve"> journalists</w:t>
      </w:r>
      <w:r w:rsidR="00A26665">
        <w:rPr>
          <w:rFonts w:ascii="Arial" w:hAnsi="Arial" w:cs="Arial"/>
          <w:sz w:val="26"/>
          <w:szCs w:val="26"/>
        </w:rPr>
        <w:t>;</w:t>
      </w:r>
      <w:bookmarkStart w:id="0" w:name="_GoBack"/>
      <w:bookmarkEnd w:id="0"/>
    </w:p>
    <w:p w:rsidR="00F663C0" w:rsidRPr="00F663C0" w:rsidRDefault="00F663C0" w:rsidP="00F663C0">
      <w:pPr>
        <w:rPr>
          <w:rFonts w:ascii="Arial" w:hAnsi="Arial" w:cs="Arial"/>
          <w:sz w:val="26"/>
          <w:szCs w:val="26"/>
        </w:rPr>
      </w:pPr>
    </w:p>
    <w:p w:rsidR="00F663C0" w:rsidRDefault="00F663C0" w:rsidP="00A26665">
      <w:pPr>
        <w:spacing w:line="360" w:lineRule="auto"/>
        <w:ind w:leftChars="266" w:left="847" w:hangingChars="121" w:hanging="31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3E6E9F">
        <w:rPr>
          <w:rFonts w:ascii="Arial" w:hAnsi="Arial" w:cs="Arial"/>
          <w:sz w:val="26"/>
          <w:szCs w:val="26"/>
        </w:rPr>
        <w:t>Reinstate a credible and independent national human rights complaint mechanism that is compatible with the Paris Principles</w:t>
      </w:r>
      <w:r w:rsidR="00A26665">
        <w:rPr>
          <w:rFonts w:ascii="Arial" w:hAnsi="Arial" w:cs="Arial"/>
          <w:sz w:val="26"/>
          <w:szCs w:val="26"/>
        </w:rPr>
        <w:t>;</w:t>
      </w:r>
    </w:p>
    <w:p w:rsidR="00F663C0" w:rsidRDefault="00F663C0" w:rsidP="00F663C0">
      <w:pPr>
        <w:rPr>
          <w:rFonts w:ascii="Arial" w:hAnsi="Arial" w:cs="Arial"/>
          <w:sz w:val="26"/>
          <w:szCs w:val="26"/>
        </w:rPr>
      </w:pPr>
    </w:p>
    <w:p w:rsidR="00F663C0" w:rsidRPr="00F663C0" w:rsidRDefault="00F663C0" w:rsidP="00F663C0">
      <w:pPr>
        <w:rPr>
          <w:rFonts w:ascii="Arial" w:hAnsi="Arial" w:cs="Arial"/>
          <w:sz w:val="26"/>
          <w:szCs w:val="26"/>
        </w:rPr>
      </w:pPr>
    </w:p>
    <w:p w:rsidR="00F663C0" w:rsidRPr="00997A36" w:rsidRDefault="00F663C0" w:rsidP="00F663C0">
      <w:pPr>
        <w:tabs>
          <w:tab w:val="left" w:pos="5340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>
        <w:rPr>
          <w:rFonts w:ascii="Arial" w:hAnsi="Arial" w:cs="Arial" w:hint="eastAsia"/>
          <w:sz w:val="26"/>
          <w:szCs w:val="26"/>
        </w:rPr>
        <w:t xml:space="preserve">e </w:t>
      </w:r>
      <w:r>
        <w:rPr>
          <w:rFonts w:ascii="Arial" w:hAnsi="Arial" w:cs="Arial"/>
          <w:sz w:val="26"/>
          <w:szCs w:val="26"/>
        </w:rPr>
        <w:t xml:space="preserve">wish </w:t>
      </w:r>
      <w:r w:rsidR="00460A0B">
        <w:rPr>
          <w:rFonts w:ascii="Arial" w:hAnsi="Arial" w:cs="Arial"/>
          <w:sz w:val="26"/>
          <w:szCs w:val="26"/>
        </w:rPr>
        <w:t>Afghanistan</w:t>
      </w:r>
      <w:r w:rsidR="00ED6EC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successful review.</w:t>
      </w:r>
    </w:p>
    <w:p w:rsidR="00F663C0" w:rsidRPr="006A3FA6" w:rsidRDefault="00F663C0" w:rsidP="00F663C0">
      <w:pPr>
        <w:tabs>
          <w:tab w:val="left" w:pos="4670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6A3FA6">
        <w:rPr>
          <w:rFonts w:ascii="Arial" w:hAnsi="Arial" w:cs="Arial"/>
          <w:sz w:val="26"/>
          <w:szCs w:val="26"/>
        </w:rPr>
        <w:tab/>
      </w:r>
    </w:p>
    <w:p w:rsidR="00F663C0" w:rsidRDefault="00F663C0" w:rsidP="00A26665">
      <w:pPr>
        <w:wordWrap/>
        <w:snapToGrid w:val="0"/>
        <w:spacing w:line="360" w:lineRule="auto"/>
      </w:pPr>
      <w:r w:rsidRPr="006A3FA6">
        <w:rPr>
          <w:rFonts w:ascii="Arial" w:hAnsi="Arial" w:cs="Arial"/>
          <w:sz w:val="26"/>
          <w:szCs w:val="26"/>
        </w:rPr>
        <w:t>I thank you.</w:t>
      </w:r>
    </w:p>
    <w:sectPr w:rsidR="00F663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16" w:rsidRDefault="00E02416" w:rsidP="0064614F">
      <w:r>
        <w:separator/>
      </w:r>
    </w:p>
  </w:endnote>
  <w:endnote w:type="continuationSeparator" w:id="0">
    <w:p w:rsidR="00E02416" w:rsidRDefault="00E02416" w:rsidP="0064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16" w:rsidRDefault="00E02416" w:rsidP="0064614F">
      <w:r>
        <w:separator/>
      </w:r>
    </w:p>
  </w:footnote>
  <w:footnote w:type="continuationSeparator" w:id="0">
    <w:p w:rsidR="00E02416" w:rsidRDefault="00E02416" w:rsidP="00646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C0"/>
    <w:rsid w:val="00015F0E"/>
    <w:rsid w:val="00025A99"/>
    <w:rsid w:val="00067CD5"/>
    <w:rsid w:val="00073937"/>
    <w:rsid w:val="00074C4C"/>
    <w:rsid w:val="0009768C"/>
    <w:rsid w:val="000E2F96"/>
    <w:rsid w:val="00181034"/>
    <w:rsid w:val="00190B99"/>
    <w:rsid w:val="00245FD1"/>
    <w:rsid w:val="00292DFE"/>
    <w:rsid w:val="002B73FC"/>
    <w:rsid w:val="003E4B76"/>
    <w:rsid w:val="003E6E9F"/>
    <w:rsid w:val="003F1FFA"/>
    <w:rsid w:val="00401DE4"/>
    <w:rsid w:val="00405369"/>
    <w:rsid w:val="00460A0B"/>
    <w:rsid w:val="00482E90"/>
    <w:rsid w:val="004E4C1D"/>
    <w:rsid w:val="004F081F"/>
    <w:rsid w:val="0064614F"/>
    <w:rsid w:val="006519DD"/>
    <w:rsid w:val="00674095"/>
    <w:rsid w:val="00715F3A"/>
    <w:rsid w:val="00786530"/>
    <w:rsid w:val="007A1886"/>
    <w:rsid w:val="007E10D9"/>
    <w:rsid w:val="00895A6A"/>
    <w:rsid w:val="008C45B2"/>
    <w:rsid w:val="00982F9C"/>
    <w:rsid w:val="00A14560"/>
    <w:rsid w:val="00A2212E"/>
    <w:rsid w:val="00A26665"/>
    <w:rsid w:val="00C52FFB"/>
    <w:rsid w:val="00DD64AF"/>
    <w:rsid w:val="00DD7E09"/>
    <w:rsid w:val="00E02416"/>
    <w:rsid w:val="00E641D3"/>
    <w:rsid w:val="00E8160A"/>
    <w:rsid w:val="00EC205C"/>
    <w:rsid w:val="00ED6EC9"/>
    <w:rsid w:val="00F3280F"/>
    <w:rsid w:val="00F52884"/>
    <w:rsid w:val="00F663C0"/>
    <w:rsid w:val="00F762C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8A60FA-8989-42DC-844B-B0BC8EE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C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C0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4F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F08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461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4614F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64614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4614F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397F632-AA56-463A-A6B8-FC0A4CB3B1B3}"/>
</file>

<file path=customXml/itemProps2.xml><?xml version="1.0" encoding="utf-8"?>
<ds:datastoreItem xmlns:ds="http://schemas.openxmlformats.org/officeDocument/2006/customXml" ds:itemID="{A8F5F342-A9DB-4CBA-9F44-A06D8EC1B9C8}"/>
</file>

<file path=customXml/itemProps3.xml><?xml version="1.0" encoding="utf-8"?>
<ds:datastoreItem xmlns:ds="http://schemas.openxmlformats.org/officeDocument/2006/customXml" ds:itemID="{3AC79AA1-D661-4D44-8B55-E4DA434E2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cp:lastPrinted>2024-04-19T16:15:00Z</cp:lastPrinted>
  <dcterms:created xsi:type="dcterms:W3CDTF">2024-04-22T06:39:00Z</dcterms:created>
  <dcterms:modified xsi:type="dcterms:W3CDTF">2024-04-23T08:06:00Z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