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78F7" w14:textId="77777777" w:rsidR="007D5F6C" w:rsidRPr="003650DC" w:rsidRDefault="007D5F6C" w:rsidP="007D5F6C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5ACA7B57" w14:textId="77777777" w:rsidR="007D5F6C" w:rsidRPr="003650DC" w:rsidRDefault="007D5F6C" w:rsidP="007D5F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650DC">
        <w:rPr>
          <w:rFonts w:ascii="Times New Roman" w:hAnsi="Times New Roman" w:cs="Times New Roman"/>
          <w:sz w:val="28"/>
          <w:szCs w:val="28"/>
          <w:lang w:val="en-GB"/>
        </w:rPr>
        <w:t>Statement by the Republic of Lithuania</w:t>
      </w:r>
    </w:p>
    <w:p w14:paraId="24EA9824" w14:textId="3DFAEF07" w:rsidR="007D5F6C" w:rsidRPr="003650DC" w:rsidRDefault="007D5F6C" w:rsidP="007D5F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650DC">
        <w:rPr>
          <w:rFonts w:ascii="Times New Roman" w:hAnsi="Times New Roman" w:cs="Times New Roman"/>
          <w:sz w:val="28"/>
          <w:szCs w:val="28"/>
          <w:lang w:val="en-GB"/>
        </w:rPr>
        <w:t xml:space="preserve">UPR – </w:t>
      </w:r>
      <w:r>
        <w:rPr>
          <w:rFonts w:ascii="Times New Roman" w:hAnsi="Times New Roman" w:cs="Times New Roman"/>
          <w:sz w:val="28"/>
          <w:szCs w:val="28"/>
          <w:lang w:val="en-GB"/>
        </w:rPr>
        <w:t>Afghanistan</w:t>
      </w:r>
    </w:p>
    <w:p w14:paraId="3A152213" w14:textId="77777777" w:rsidR="007D5F6C" w:rsidRDefault="007D5F6C" w:rsidP="007D5F6C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86F90">
        <w:rPr>
          <w:rFonts w:ascii="Times New Roman" w:hAnsi="Times New Roman" w:cs="Times New Roman"/>
          <w:i/>
          <w:sz w:val="24"/>
          <w:szCs w:val="24"/>
          <w:lang w:val="en-GB"/>
        </w:rPr>
        <w:t>(1 min 10 s)</w:t>
      </w:r>
    </w:p>
    <w:p w14:paraId="2AA9F400" w14:textId="74FF3577" w:rsidR="006E0077" w:rsidRPr="006E0077" w:rsidRDefault="006E0077" w:rsidP="007D5F6C">
      <w:pPr>
        <w:spacing w:after="120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6E0077">
        <w:rPr>
          <w:rFonts w:ascii="Times New Roman" w:hAnsi="Times New Roman" w:cs="Times New Roman"/>
          <w:iCs/>
          <w:sz w:val="24"/>
          <w:szCs w:val="24"/>
          <w:lang w:val="en-GB"/>
        </w:rPr>
        <w:t>141 w.</w:t>
      </w:r>
    </w:p>
    <w:p w14:paraId="57C8F73C" w14:textId="77777777" w:rsidR="007D5F6C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3C1ABD0" w14:textId="43A08408" w:rsidR="007D5F6C" w:rsidRPr="00451AF9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Thank you, Mr </w:t>
      </w:r>
      <w:r w:rsidR="00451AF9" w:rsidRPr="00451AF9">
        <w:rPr>
          <w:rFonts w:ascii="Times New Roman" w:hAnsi="Times New Roman" w:cs="Times New Roman"/>
          <w:sz w:val="28"/>
          <w:szCs w:val="28"/>
          <w:lang w:val="en-GB"/>
        </w:rPr>
        <w:t>Vice-</w:t>
      </w:r>
      <w:r w:rsidRPr="00451AF9">
        <w:rPr>
          <w:rFonts w:ascii="Times New Roman" w:hAnsi="Times New Roman" w:cs="Times New Roman"/>
          <w:sz w:val="28"/>
          <w:szCs w:val="28"/>
          <w:lang w:val="en-GB"/>
        </w:rPr>
        <w:t>President.</w:t>
      </w:r>
    </w:p>
    <w:p w14:paraId="47E91D6F" w14:textId="1676E34A" w:rsidR="007D5F6C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>Lithuania warmly welcomes the delegation of Afghanistan and thanks it for its National Report.</w:t>
      </w:r>
    </w:p>
    <w:p w14:paraId="6995F23D" w14:textId="77777777" w:rsidR="00451AF9" w:rsidRPr="00451AF9" w:rsidRDefault="00451AF9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2DABA5C" w14:textId="69D013A2" w:rsidR="00175268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Lithuania wishes to </w:t>
      </w:r>
      <w:r w:rsidR="00175268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reiterate the recommendations made to the </w:t>
      </w:r>
      <w:r w:rsidR="00D62FE5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state </w:t>
      </w:r>
      <w:r w:rsidR="00175268" w:rsidRPr="00451AF9">
        <w:rPr>
          <w:rFonts w:ascii="Times New Roman" w:hAnsi="Times New Roman" w:cs="Times New Roman"/>
          <w:sz w:val="28"/>
          <w:szCs w:val="28"/>
          <w:lang w:val="en-GB"/>
        </w:rPr>
        <w:t>of Afghanistan during the last UPR cycle and to offer the following recommendations:</w:t>
      </w:r>
    </w:p>
    <w:p w14:paraId="5EF2105C" w14:textId="77777777" w:rsidR="00451AF9" w:rsidRPr="00451AF9" w:rsidRDefault="00451AF9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806B4EB" w14:textId="35772C6B" w:rsidR="007D5F6C" w:rsidRPr="00451AF9" w:rsidRDefault="00175268" w:rsidP="0017526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- One, introduce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effective measures to eradicate all forms of violence </w:t>
      </w:r>
      <w:r w:rsidR="00EF26C8" w:rsidRPr="00451AF9">
        <w:rPr>
          <w:rFonts w:ascii="Times New Roman" w:hAnsi="Times New Roman" w:cs="Times New Roman"/>
          <w:sz w:val="28"/>
          <w:szCs w:val="28"/>
          <w:lang w:val="en-GB"/>
        </w:rPr>
        <w:t>and discriminat</w:t>
      </w:r>
      <w:r w:rsidR="00D62FE5" w:rsidRPr="00451AF9">
        <w:rPr>
          <w:rFonts w:ascii="Times New Roman" w:hAnsi="Times New Roman" w:cs="Times New Roman"/>
          <w:sz w:val="28"/>
          <w:szCs w:val="28"/>
          <w:lang w:val="en-GB"/>
        </w:rPr>
        <w:t>ory restrictions</w:t>
      </w:r>
      <w:r w:rsidR="00EF26C8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against women and girls</w:t>
      </w:r>
      <w:r w:rsidR="005C29AB" w:rsidRPr="00451AF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45746C2" w14:textId="42BB31CC" w:rsidR="007D5F6C" w:rsidRPr="00451AF9" w:rsidRDefault="00175268" w:rsidP="0017526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- Two,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effectively implement UNSC resolution 1325</w:t>
      </w:r>
      <w:r w:rsidR="005C29AB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on women</w:t>
      </w:r>
      <w:r w:rsidR="008E5B46" w:rsidRPr="00451AF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peace</w:t>
      </w:r>
      <w:proofErr w:type="gramEnd"/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and security</w:t>
      </w:r>
      <w:r w:rsidR="005C29AB" w:rsidRPr="00451AF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3FF6745" w14:textId="01BDE2CE" w:rsidR="00175268" w:rsidRPr="00451AF9" w:rsidRDefault="00175268" w:rsidP="0017526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- Three, take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measurable steps to prevent and end the recruitment of children </w:t>
      </w:r>
      <w:r w:rsidR="005C29AB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to armed forces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and to ensure the accountability for all perpetrators</w:t>
      </w:r>
      <w:r w:rsidR="00D62FE5" w:rsidRPr="00451AF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EC9FE10" w14:textId="777B5026" w:rsidR="007D5F6C" w:rsidRPr="00451AF9" w:rsidRDefault="00175268" w:rsidP="0017526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- Four, </w:t>
      </w:r>
      <w:r w:rsidR="008E5B46" w:rsidRPr="00451AF9">
        <w:rPr>
          <w:rFonts w:ascii="Times New Roman" w:hAnsi="Times New Roman" w:cs="Times New Roman"/>
          <w:sz w:val="28"/>
          <w:szCs w:val="28"/>
          <w:lang w:val="en-GB"/>
        </w:rPr>
        <w:t>release arbitrary detained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journalists</w:t>
      </w:r>
      <w:r w:rsidR="00174287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and media workers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, human rights </w:t>
      </w:r>
      <w:proofErr w:type="gramStart"/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defenders</w:t>
      </w:r>
      <w:proofErr w:type="gramEnd"/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 and other actors of civil society</w:t>
      </w:r>
      <w:r w:rsidR="00D62FE5" w:rsidRPr="00451AF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62477F0" w14:textId="17AC23F7" w:rsidR="007D5F6C" w:rsidRPr="00451AF9" w:rsidRDefault="00175268" w:rsidP="00175268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- Five, reduce number of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crimes carrying capital punishment and re-establish </w:t>
      </w:r>
      <w:r w:rsidR="008E5B46"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7D5F6C" w:rsidRPr="00451AF9">
        <w:rPr>
          <w:rFonts w:ascii="Times New Roman" w:hAnsi="Times New Roman" w:cs="Times New Roman"/>
          <w:sz w:val="28"/>
          <w:szCs w:val="28"/>
          <w:lang w:val="en-GB"/>
        </w:rPr>
        <w:t>moratorium of death penalty.</w:t>
      </w:r>
    </w:p>
    <w:p w14:paraId="5F5F1F1D" w14:textId="77777777" w:rsidR="007D5F6C" w:rsidRPr="00451AF9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5711601" w14:textId="52FCBC58" w:rsidR="007D5F6C" w:rsidRPr="00451AF9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 xml:space="preserve">We wish Afghanistan all success in the current UPR. </w:t>
      </w:r>
    </w:p>
    <w:p w14:paraId="7E65FAC1" w14:textId="77777777" w:rsidR="007D5F6C" w:rsidRPr="00451AF9" w:rsidRDefault="007D5F6C" w:rsidP="007D5F6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1AF9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p w14:paraId="25E1038F" w14:textId="77777777" w:rsidR="00181F73" w:rsidRDefault="00181F73"/>
    <w:sectPr w:rsidR="00181F73" w:rsidSect="007D5F6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65937"/>
    <w:multiLevelType w:val="hybridMultilevel"/>
    <w:tmpl w:val="9AE6E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6"/>
    <w:rsid w:val="00174287"/>
    <w:rsid w:val="00175268"/>
    <w:rsid w:val="00181F73"/>
    <w:rsid w:val="00451AF9"/>
    <w:rsid w:val="005126A6"/>
    <w:rsid w:val="005C29AB"/>
    <w:rsid w:val="006E0077"/>
    <w:rsid w:val="007D5F6C"/>
    <w:rsid w:val="008E5B46"/>
    <w:rsid w:val="00CB7B98"/>
    <w:rsid w:val="00D62FE5"/>
    <w:rsid w:val="00E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60F"/>
  <w15:chartTrackingRefBased/>
  <w15:docId w15:val="{CD8E3234-AB58-4CB7-84EB-671774D1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6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6A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E5B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58F334-127C-49C4-AED4-A5C2BB3D4D6D}"/>
</file>

<file path=customXml/itemProps2.xml><?xml version="1.0" encoding="utf-8"?>
<ds:datastoreItem xmlns:ds="http://schemas.openxmlformats.org/officeDocument/2006/customXml" ds:itemID="{C3F00E9F-E25A-4812-8ED3-1AF17CDC7F1D}"/>
</file>

<file path=customXml/itemProps3.xml><?xml version="1.0" encoding="utf-8"?>
<ds:datastoreItem xmlns:ds="http://schemas.openxmlformats.org/officeDocument/2006/customXml" ds:itemID="{81684060-6488-4895-9020-ABE96EBA5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10</cp:revision>
  <cp:lastPrinted>2024-04-29T06:48:00Z</cp:lastPrinted>
  <dcterms:created xsi:type="dcterms:W3CDTF">2024-04-25T09:38:00Z</dcterms:created>
  <dcterms:modified xsi:type="dcterms:W3CDTF">2024-04-29T06:48:00Z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