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CE3D" w14:textId="55593134" w:rsidR="00AE24DF" w:rsidRPr="00AE24DF" w:rsidRDefault="00AE24DF" w:rsidP="00AE24DF">
      <w:pPr>
        <w:pStyle w:val="NormaleWeb"/>
        <w:spacing w:before="0" w:beforeAutospacing="0"/>
        <w:jc w:val="center"/>
        <w:rPr>
          <w:rFonts w:ascii="Bodoni MT" w:eastAsia="Georgia" w:hAnsi="Bodoni MT" w:cs="Georgia"/>
          <w:b/>
          <w:bCs/>
          <w:noProof/>
          <w:sz w:val="26"/>
          <w:szCs w:val="26"/>
          <w:lang w:val="it-IT" w:eastAsia="it-IT"/>
        </w:rPr>
      </w:pPr>
      <w:r w:rsidRPr="00AE24DF">
        <w:rPr>
          <w:rFonts w:ascii="Bodoni MT" w:hAnsi="Bodoni MT"/>
          <w:noProof/>
          <w:sz w:val="26"/>
          <w:szCs w:val="26"/>
          <w:lang w:val="it-IT" w:eastAsia="it-IT"/>
        </w:rPr>
        <w:drawing>
          <wp:inline distT="0" distB="0" distL="0" distR="0" wp14:anchorId="640E6E3C" wp14:editId="4A07AE62">
            <wp:extent cx="655320" cy="899160"/>
            <wp:effectExtent l="0" t="0" r="0" b="0"/>
            <wp:docPr id="263810471" name="Picture 1" descr="A symbol of a p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ymbol of a p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B6D9" w14:textId="77777777" w:rsidR="00AE24DF" w:rsidRPr="00FC1D55" w:rsidRDefault="00AE24DF" w:rsidP="00AE24DF">
      <w:pPr>
        <w:jc w:val="center"/>
        <w:rPr>
          <w:rFonts w:ascii="Bodoni MT" w:hAnsi="Bodoni MT"/>
          <w:smallCaps/>
          <w:sz w:val="26"/>
          <w:szCs w:val="26"/>
          <w:lang w:val="en-GB"/>
        </w:rPr>
      </w:pPr>
      <w:r w:rsidRPr="00AE24DF">
        <w:rPr>
          <w:rFonts w:ascii="Bodoni MT" w:hAnsi="Bodoni MT"/>
          <w:sz w:val="26"/>
          <w:szCs w:val="26"/>
          <w:lang w:val="en-GB"/>
        </w:rPr>
        <w:t xml:space="preserve">Statement of </w:t>
      </w:r>
      <w:r w:rsidRPr="00FC1D55">
        <w:rPr>
          <w:rFonts w:ascii="Bodoni MT" w:hAnsi="Bodoni MT"/>
          <w:smallCaps/>
          <w:sz w:val="26"/>
          <w:szCs w:val="26"/>
          <w:lang w:val="en-GB"/>
        </w:rPr>
        <w:t xml:space="preserve">H.E. Archbishop Ettore </w:t>
      </w:r>
      <w:proofErr w:type="spellStart"/>
      <w:r w:rsidRPr="00FC1D55">
        <w:rPr>
          <w:rFonts w:ascii="Bodoni MT" w:hAnsi="Bodoni MT"/>
          <w:smallCaps/>
          <w:sz w:val="26"/>
          <w:szCs w:val="26"/>
          <w:lang w:val="en-GB"/>
        </w:rPr>
        <w:t>Balestrero</w:t>
      </w:r>
      <w:proofErr w:type="spellEnd"/>
      <w:r w:rsidRPr="00FC1D55">
        <w:rPr>
          <w:rFonts w:ascii="Bodoni MT" w:hAnsi="Bodoni MT"/>
          <w:smallCaps/>
          <w:sz w:val="26"/>
          <w:szCs w:val="26"/>
          <w:lang w:val="en-GB"/>
        </w:rPr>
        <w:t>, Apostolic Nuncio</w:t>
      </w:r>
    </w:p>
    <w:p w14:paraId="2236A7FB" w14:textId="6ACEC35B" w:rsidR="00AE24DF" w:rsidRPr="00AE24DF" w:rsidRDefault="00FC1D55" w:rsidP="00AE24DF">
      <w:pPr>
        <w:jc w:val="center"/>
        <w:rPr>
          <w:rFonts w:ascii="Bodoni MT" w:hAnsi="Bodoni MT"/>
          <w:sz w:val="26"/>
          <w:szCs w:val="26"/>
          <w:lang w:val="en-GB"/>
        </w:rPr>
      </w:pPr>
      <w:r>
        <w:rPr>
          <w:rFonts w:ascii="Bodoni MT" w:hAnsi="Bodoni MT"/>
          <w:sz w:val="26"/>
          <w:szCs w:val="26"/>
          <w:lang w:val="en-GB"/>
        </w:rPr>
        <w:t xml:space="preserve">and </w:t>
      </w:r>
      <w:r w:rsidR="00AE24DF" w:rsidRPr="00AE24DF">
        <w:rPr>
          <w:rFonts w:ascii="Bodoni MT" w:hAnsi="Bodoni MT"/>
          <w:sz w:val="26"/>
          <w:szCs w:val="26"/>
          <w:lang w:val="en-GB"/>
        </w:rPr>
        <w:t xml:space="preserve">Permanent </w:t>
      </w:r>
      <w:r w:rsidR="00793447">
        <w:rPr>
          <w:rFonts w:ascii="Bodoni MT" w:hAnsi="Bodoni MT"/>
          <w:sz w:val="26"/>
          <w:szCs w:val="26"/>
          <w:lang w:val="en-GB"/>
        </w:rPr>
        <w:t>Representative</w:t>
      </w:r>
      <w:r w:rsidR="00AE24DF" w:rsidRPr="00AE24DF">
        <w:rPr>
          <w:rFonts w:ascii="Bodoni MT" w:hAnsi="Bodoni MT"/>
          <w:sz w:val="26"/>
          <w:szCs w:val="26"/>
          <w:lang w:val="en-GB"/>
        </w:rPr>
        <w:t xml:space="preserve"> of the Holy See to the United Nations </w:t>
      </w:r>
    </w:p>
    <w:p w14:paraId="5F4378DC" w14:textId="77777777" w:rsidR="00FC1D55" w:rsidRDefault="00AE24DF" w:rsidP="00AE24DF">
      <w:pPr>
        <w:jc w:val="center"/>
        <w:rPr>
          <w:rFonts w:ascii="Bodoni MT" w:hAnsi="Bodoni MT"/>
          <w:sz w:val="26"/>
          <w:szCs w:val="26"/>
        </w:rPr>
      </w:pPr>
      <w:r w:rsidRPr="00AE24DF">
        <w:rPr>
          <w:rFonts w:ascii="Bodoni MT" w:hAnsi="Bodoni MT"/>
          <w:sz w:val="26"/>
          <w:szCs w:val="26"/>
          <w:lang w:val="en-GB"/>
        </w:rPr>
        <w:t>and Other International Organizations in Geneva, a</w:t>
      </w:r>
      <w:r w:rsidRPr="00AE24DF">
        <w:rPr>
          <w:rFonts w:ascii="Bodoni MT" w:hAnsi="Bodoni MT"/>
          <w:sz w:val="26"/>
          <w:szCs w:val="26"/>
        </w:rPr>
        <w:t>t the 4</w:t>
      </w:r>
      <w:r w:rsidR="00FC1D55">
        <w:rPr>
          <w:rFonts w:ascii="Bodoni MT" w:hAnsi="Bodoni MT"/>
          <w:sz w:val="26"/>
          <w:szCs w:val="26"/>
        </w:rPr>
        <w:t>6</w:t>
      </w:r>
      <w:r w:rsidRPr="00AE24DF">
        <w:rPr>
          <w:rFonts w:ascii="Bodoni MT" w:hAnsi="Bodoni MT"/>
          <w:sz w:val="26"/>
          <w:szCs w:val="26"/>
          <w:vertAlign w:val="superscript"/>
        </w:rPr>
        <w:t>th</w:t>
      </w:r>
      <w:r w:rsidRPr="00AE24DF">
        <w:rPr>
          <w:rFonts w:ascii="Bodoni MT" w:hAnsi="Bodoni MT"/>
          <w:sz w:val="26"/>
          <w:szCs w:val="26"/>
        </w:rPr>
        <w:t xml:space="preserve"> Session </w:t>
      </w:r>
    </w:p>
    <w:p w14:paraId="25D7197C" w14:textId="6FBE3921" w:rsidR="00AE24DF" w:rsidRDefault="00AE24DF" w:rsidP="00AE24DF">
      <w:pPr>
        <w:jc w:val="center"/>
        <w:rPr>
          <w:rFonts w:ascii="Bodoni MT" w:eastAsia="SimSun" w:hAnsi="Bodoni MT" w:cs="Times New Roman"/>
          <w:smallCaps/>
          <w:kern w:val="3"/>
        </w:rPr>
      </w:pPr>
      <w:r w:rsidRPr="00AE24DF">
        <w:rPr>
          <w:rFonts w:ascii="Bodoni MT" w:hAnsi="Bodoni MT"/>
          <w:sz w:val="26"/>
          <w:szCs w:val="26"/>
        </w:rPr>
        <w:t>of the Working Group on the Universal Periodic Review</w:t>
      </w:r>
      <w:r w:rsidR="00FC1D55">
        <w:rPr>
          <w:rFonts w:ascii="Bodoni MT" w:hAnsi="Bodoni MT"/>
          <w:sz w:val="26"/>
          <w:szCs w:val="26"/>
        </w:rPr>
        <w:t xml:space="preserve">: </w:t>
      </w:r>
      <w:r w:rsidR="00FB0C86">
        <w:rPr>
          <w:rFonts w:ascii="Bodoni MT" w:hAnsi="Bodoni MT"/>
          <w:sz w:val="26"/>
          <w:szCs w:val="26"/>
        </w:rPr>
        <w:t>AFGHANISTAN</w:t>
      </w:r>
    </w:p>
    <w:p w14:paraId="11FE9D0D" w14:textId="5EC3A8A8" w:rsidR="006220B4" w:rsidRPr="003E5A56" w:rsidRDefault="006220B4" w:rsidP="00AE24DF">
      <w:pPr>
        <w:jc w:val="center"/>
        <w:rPr>
          <w:rFonts w:ascii="Bodoni MT" w:eastAsia="SimSun" w:hAnsi="Bodoni MT" w:cs="Times New Roman"/>
          <w:smallCaps/>
          <w:kern w:val="3"/>
        </w:rPr>
      </w:pPr>
      <w:r w:rsidRPr="003E5A56">
        <w:rPr>
          <w:rFonts w:ascii="Bodoni MT" w:eastAsia="SimSun" w:hAnsi="Bodoni MT" w:cs="Times New Roman"/>
          <w:smallCaps/>
          <w:kern w:val="3"/>
        </w:rPr>
        <w:t xml:space="preserve">Geneva, </w:t>
      </w:r>
      <w:r w:rsidR="00FB0C86" w:rsidRPr="003E5A56">
        <w:rPr>
          <w:rFonts w:ascii="Bodoni MT" w:eastAsia="SimSun" w:hAnsi="Bodoni MT" w:cs="Times New Roman"/>
          <w:smallCaps/>
          <w:kern w:val="3"/>
        </w:rPr>
        <w:t>29</w:t>
      </w:r>
      <w:r w:rsidRPr="003E5A56">
        <w:rPr>
          <w:rFonts w:ascii="Bodoni MT" w:eastAsia="SimSun" w:hAnsi="Bodoni MT" w:cs="Times New Roman"/>
          <w:smallCaps/>
          <w:kern w:val="3"/>
        </w:rPr>
        <w:t xml:space="preserve"> </w:t>
      </w:r>
      <w:r w:rsidR="00FB0C86" w:rsidRPr="003E5A56">
        <w:rPr>
          <w:rFonts w:ascii="Bodoni MT" w:eastAsia="SimSun" w:hAnsi="Bodoni MT" w:cs="Times New Roman"/>
          <w:smallCaps/>
          <w:kern w:val="3"/>
        </w:rPr>
        <w:t>A</w:t>
      </w:r>
      <w:r w:rsidR="003E5A56">
        <w:rPr>
          <w:rFonts w:ascii="Bodoni MT" w:eastAsia="SimSun" w:hAnsi="Bodoni MT" w:cs="Times New Roman"/>
          <w:smallCaps/>
          <w:kern w:val="3"/>
        </w:rPr>
        <w:t>pril</w:t>
      </w:r>
      <w:r w:rsidRPr="003E5A56">
        <w:rPr>
          <w:rFonts w:ascii="Bodoni MT" w:eastAsia="SimSun" w:hAnsi="Bodoni MT" w:cs="Times New Roman"/>
          <w:smallCaps/>
          <w:kern w:val="3"/>
        </w:rPr>
        <w:t xml:space="preserve"> 2024</w:t>
      </w:r>
    </w:p>
    <w:p w14:paraId="64029397" w14:textId="20A0E6D0" w:rsidR="00FC1D55" w:rsidRPr="00801D36" w:rsidRDefault="00FC1D55" w:rsidP="00AE24DF">
      <w:pPr>
        <w:jc w:val="center"/>
        <w:rPr>
          <w:rFonts w:ascii="Bodoni MT" w:hAnsi="Bodoni MT"/>
          <w:i/>
          <w:iCs/>
          <w:sz w:val="26"/>
          <w:szCs w:val="26"/>
        </w:rPr>
      </w:pPr>
    </w:p>
    <w:p w14:paraId="45246F5E" w14:textId="785417A0" w:rsidR="004928D1" w:rsidRPr="00801D36" w:rsidRDefault="002A7217" w:rsidP="008952A1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801D36">
        <w:rPr>
          <w:rFonts w:ascii="Bodoni MT" w:hAnsi="Bodoni MT"/>
          <w:sz w:val="26"/>
          <w:szCs w:val="26"/>
        </w:rPr>
        <w:t>Mr. President,</w:t>
      </w:r>
    </w:p>
    <w:p w14:paraId="11222EE9" w14:textId="57C375A7" w:rsidR="004928D1" w:rsidRPr="00801D36" w:rsidRDefault="004928D1" w:rsidP="006D70EC">
      <w:pPr>
        <w:spacing w:line="276" w:lineRule="auto"/>
        <w:ind w:firstLine="360"/>
        <w:jc w:val="both"/>
        <w:rPr>
          <w:rFonts w:ascii="Bodoni MT" w:hAnsi="Bodoni MT"/>
          <w:sz w:val="26"/>
          <w:szCs w:val="26"/>
        </w:rPr>
      </w:pPr>
    </w:p>
    <w:p w14:paraId="4D499766" w14:textId="3F0AE238" w:rsidR="002A7217" w:rsidRPr="00801D36" w:rsidRDefault="002F05FE" w:rsidP="00801D36">
      <w:pPr>
        <w:spacing w:line="276" w:lineRule="auto"/>
        <w:ind w:firstLine="360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 xml:space="preserve">The Holy See’s </w:t>
      </w:r>
      <w:r w:rsidRPr="00801D36">
        <w:rPr>
          <w:rFonts w:ascii="Bodoni MT" w:hAnsi="Bodoni MT"/>
          <w:sz w:val="26"/>
          <w:szCs w:val="26"/>
        </w:rPr>
        <w:t xml:space="preserve">Delegation </w:t>
      </w:r>
      <w:r w:rsidR="00B67BEC">
        <w:rPr>
          <w:rFonts w:ascii="Bodoni MT" w:hAnsi="Bodoni MT"/>
          <w:sz w:val="26"/>
          <w:szCs w:val="26"/>
        </w:rPr>
        <w:t xml:space="preserve">would like to </w:t>
      </w:r>
      <w:r w:rsidRPr="00801D36">
        <w:rPr>
          <w:rFonts w:ascii="Bodoni MT" w:hAnsi="Bodoni MT"/>
          <w:sz w:val="26"/>
          <w:szCs w:val="26"/>
        </w:rPr>
        <w:t>offer the following recommendations</w:t>
      </w:r>
      <w:r>
        <w:rPr>
          <w:rFonts w:ascii="Bodoni MT" w:hAnsi="Bodoni MT"/>
          <w:sz w:val="26"/>
          <w:szCs w:val="26"/>
        </w:rPr>
        <w:t xml:space="preserve"> for the Universal Periodic Review of</w:t>
      </w:r>
      <w:r w:rsidRPr="00801D36">
        <w:rPr>
          <w:rFonts w:ascii="Bodoni MT" w:hAnsi="Bodoni MT"/>
          <w:sz w:val="26"/>
          <w:szCs w:val="26"/>
        </w:rPr>
        <w:t xml:space="preserve"> Afghanistan</w:t>
      </w:r>
      <w:r>
        <w:rPr>
          <w:rFonts w:ascii="Bodoni MT" w:hAnsi="Bodoni MT"/>
          <w:sz w:val="26"/>
          <w:szCs w:val="26"/>
        </w:rPr>
        <w:t>, w</w:t>
      </w:r>
      <w:r w:rsidR="00801D36">
        <w:rPr>
          <w:rFonts w:ascii="Bodoni MT" w:hAnsi="Bodoni MT"/>
          <w:sz w:val="26"/>
          <w:szCs w:val="26"/>
        </w:rPr>
        <w:t xml:space="preserve">hile </w:t>
      </w:r>
      <w:r w:rsidR="0045791F" w:rsidRPr="00801D36">
        <w:rPr>
          <w:rFonts w:ascii="Bodoni MT" w:hAnsi="Bodoni MT"/>
          <w:sz w:val="26"/>
          <w:szCs w:val="26"/>
        </w:rPr>
        <w:t>emphasiz</w:t>
      </w:r>
      <w:r w:rsidR="00801D36">
        <w:rPr>
          <w:rFonts w:ascii="Bodoni MT" w:hAnsi="Bodoni MT"/>
          <w:sz w:val="26"/>
          <w:szCs w:val="26"/>
        </w:rPr>
        <w:t>ing</w:t>
      </w:r>
      <w:r w:rsidR="0045791F" w:rsidRPr="00801D36">
        <w:rPr>
          <w:rFonts w:ascii="Bodoni MT" w:hAnsi="Bodoni MT"/>
          <w:sz w:val="26"/>
          <w:szCs w:val="26"/>
        </w:rPr>
        <w:t xml:space="preserve"> the importance of promoting</w:t>
      </w:r>
      <w:r w:rsidR="008952A1" w:rsidRPr="00801D36">
        <w:rPr>
          <w:rFonts w:ascii="Bodoni MT" w:hAnsi="Bodoni MT"/>
          <w:sz w:val="26"/>
          <w:szCs w:val="26"/>
        </w:rPr>
        <w:t xml:space="preserve"> </w:t>
      </w:r>
      <w:bookmarkStart w:id="0" w:name="_Hlk164432852"/>
      <w:r w:rsidR="008952A1" w:rsidRPr="00801D36">
        <w:rPr>
          <w:rFonts w:ascii="Bodoni MT" w:hAnsi="Bodoni MT"/>
          <w:sz w:val="26"/>
          <w:szCs w:val="26"/>
        </w:rPr>
        <w:t xml:space="preserve">in </w:t>
      </w:r>
      <w:r>
        <w:rPr>
          <w:rFonts w:ascii="Bodoni MT" w:hAnsi="Bodoni MT"/>
          <w:sz w:val="26"/>
          <w:szCs w:val="26"/>
        </w:rPr>
        <w:t>this Country</w:t>
      </w:r>
      <w:r w:rsidR="0045791F" w:rsidRPr="00801D36">
        <w:rPr>
          <w:rFonts w:ascii="Bodoni MT" w:hAnsi="Bodoni MT"/>
          <w:sz w:val="26"/>
          <w:szCs w:val="26"/>
        </w:rPr>
        <w:t xml:space="preserve"> </w:t>
      </w:r>
      <w:bookmarkEnd w:id="0"/>
      <w:r w:rsidR="0045791F" w:rsidRPr="00801D36">
        <w:rPr>
          <w:rFonts w:ascii="Bodoni MT" w:hAnsi="Bodoni MT"/>
          <w:sz w:val="26"/>
          <w:szCs w:val="26"/>
        </w:rPr>
        <w:t xml:space="preserve">a culture that respects and protects the inviolable dignity of each </w:t>
      </w:r>
      <w:r w:rsidR="00801D36" w:rsidRPr="00801D36">
        <w:rPr>
          <w:rFonts w:ascii="Bodoni MT" w:hAnsi="Bodoni MT"/>
          <w:sz w:val="26"/>
          <w:szCs w:val="26"/>
        </w:rPr>
        <w:t>person</w:t>
      </w:r>
      <w:r w:rsidR="00B67BEC">
        <w:rPr>
          <w:rFonts w:ascii="Bodoni MT" w:hAnsi="Bodoni MT"/>
          <w:sz w:val="26"/>
          <w:szCs w:val="26"/>
        </w:rPr>
        <w:t>:</w:t>
      </w:r>
    </w:p>
    <w:p w14:paraId="03647BF7" w14:textId="00857B70" w:rsidR="005B3DB0" w:rsidRPr="00801D36" w:rsidRDefault="005B3DB0" w:rsidP="001F3FEA">
      <w:pPr>
        <w:spacing w:line="276" w:lineRule="auto"/>
        <w:ind w:firstLine="360"/>
        <w:jc w:val="both"/>
        <w:rPr>
          <w:rFonts w:ascii="Bodoni MT" w:hAnsi="Bodoni MT"/>
          <w:sz w:val="26"/>
          <w:szCs w:val="26"/>
        </w:rPr>
      </w:pPr>
    </w:p>
    <w:p w14:paraId="0E00DD3D" w14:textId="680D6EAB" w:rsidR="00836988" w:rsidRPr="00801D36" w:rsidRDefault="00B67BEC" w:rsidP="00E1114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U</w:t>
      </w:r>
      <w:r w:rsidR="00836988" w:rsidRPr="00801D36">
        <w:rPr>
          <w:rFonts w:ascii="Bodoni MT" w:hAnsi="Bodoni MT"/>
          <w:sz w:val="26"/>
          <w:szCs w:val="26"/>
        </w:rPr>
        <w:t>phold the human rights obligation</w:t>
      </w:r>
      <w:r w:rsidR="00DB6229">
        <w:rPr>
          <w:rFonts w:ascii="Bodoni MT" w:hAnsi="Bodoni MT"/>
          <w:sz w:val="26"/>
          <w:szCs w:val="26"/>
        </w:rPr>
        <w:t>s</w:t>
      </w:r>
      <w:r w:rsidR="00836988" w:rsidRPr="00801D36">
        <w:rPr>
          <w:rFonts w:ascii="Bodoni MT" w:hAnsi="Bodoni MT"/>
          <w:sz w:val="26"/>
          <w:szCs w:val="26"/>
        </w:rPr>
        <w:t xml:space="preserve"> stemming from the international treaties to which Afghanistan is a </w:t>
      </w:r>
      <w:proofErr w:type="gramStart"/>
      <w:r>
        <w:rPr>
          <w:rFonts w:ascii="Bodoni MT" w:hAnsi="Bodoni MT"/>
          <w:sz w:val="26"/>
          <w:szCs w:val="26"/>
        </w:rPr>
        <w:t>S</w:t>
      </w:r>
      <w:r w:rsidR="00836988" w:rsidRPr="00801D36">
        <w:rPr>
          <w:rFonts w:ascii="Bodoni MT" w:hAnsi="Bodoni MT"/>
          <w:sz w:val="26"/>
          <w:szCs w:val="26"/>
        </w:rPr>
        <w:t>tate</w:t>
      </w:r>
      <w:proofErr w:type="gramEnd"/>
      <w:r w:rsidR="00836988" w:rsidRPr="00801D36">
        <w:rPr>
          <w:rFonts w:ascii="Bodoni MT" w:hAnsi="Bodoni MT"/>
          <w:sz w:val="26"/>
          <w:szCs w:val="26"/>
        </w:rPr>
        <w:t xml:space="preserve"> party</w:t>
      </w:r>
      <w:r w:rsidR="00E1114C" w:rsidRPr="00801D36">
        <w:rPr>
          <w:rFonts w:ascii="Bodoni MT" w:hAnsi="Bodoni MT"/>
          <w:sz w:val="26"/>
          <w:szCs w:val="26"/>
        </w:rPr>
        <w:t xml:space="preserve">, including the right to </w:t>
      </w:r>
      <w:r>
        <w:rPr>
          <w:rFonts w:ascii="Bodoni MT" w:hAnsi="Bodoni MT"/>
          <w:sz w:val="26"/>
          <w:szCs w:val="26"/>
        </w:rPr>
        <w:t xml:space="preserve">the freedom </w:t>
      </w:r>
      <w:r w:rsidR="00F9141E">
        <w:rPr>
          <w:rFonts w:ascii="Bodoni MT" w:hAnsi="Bodoni MT"/>
          <w:sz w:val="26"/>
          <w:szCs w:val="26"/>
        </w:rPr>
        <w:t xml:space="preserve">of thought conscience and </w:t>
      </w:r>
      <w:r w:rsidR="00E1114C" w:rsidRPr="00801D36">
        <w:rPr>
          <w:rFonts w:ascii="Bodoni MT" w:hAnsi="Bodoni MT"/>
          <w:sz w:val="26"/>
          <w:szCs w:val="26"/>
        </w:rPr>
        <w:t>religio</w:t>
      </w:r>
      <w:r w:rsidR="00DB6229">
        <w:rPr>
          <w:rFonts w:ascii="Bodoni MT" w:hAnsi="Bodoni MT"/>
          <w:sz w:val="26"/>
          <w:szCs w:val="26"/>
        </w:rPr>
        <w:t>n</w:t>
      </w:r>
      <w:r w:rsidR="00E1114C" w:rsidRPr="00801D36">
        <w:rPr>
          <w:rFonts w:ascii="Bodoni MT" w:hAnsi="Bodoni MT"/>
          <w:sz w:val="26"/>
          <w:szCs w:val="26"/>
        </w:rPr>
        <w:t xml:space="preserve">, </w:t>
      </w:r>
      <w:r w:rsidR="00F9141E">
        <w:rPr>
          <w:rFonts w:ascii="Bodoni MT" w:hAnsi="Bodoni MT"/>
          <w:sz w:val="26"/>
          <w:szCs w:val="26"/>
        </w:rPr>
        <w:t xml:space="preserve">to </w:t>
      </w:r>
      <w:r w:rsidR="00E1114C" w:rsidRPr="00801D36">
        <w:rPr>
          <w:rFonts w:ascii="Bodoni MT" w:hAnsi="Bodoni MT"/>
          <w:sz w:val="26"/>
          <w:szCs w:val="26"/>
        </w:rPr>
        <w:t xml:space="preserve">peaceful assembly and </w:t>
      </w:r>
      <w:r w:rsidR="00F9141E">
        <w:rPr>
          <w:rFonts w:ascii="Bodoni MT" w:hAnsi="Bodoni MT"/>
          <w:sz w:val="26"/>
          <w:szCs w:val="26"/>
        </w:rPr>
        <w:t xml:space="preserve">to </w:t>
      </w:r>
      <w:r w:rsidR="00E1114C" w:rsidRPr="00801D36">
        <w:rPr>
          <w:rFonts w:ascii="Bodoni MT" w:hAnsi="Bodoni MT"/>
          <w:sz w:val="26"/>
          <w:szCs w:val="26"/>
        </w:rPr>
        <w:t>education,</w:t>
      </w:r>
      <w:r w:rsidR="00836988" w:rsidRPr="00801D36">
        <w:rPr>
          <w:rFonts w:ascii="Bodoni MT" w:hAnsi="Bodoni MT"/>
          <w:sz w:val="26"/>
          <w:szCs w:val="26"/>
        </w:rPr>
        <w:t xml:space="preserve"> and to ensure that any law review complies with such obligations</w:t>
      </w:r>
      <w:r w:rsidR="00801D36">
        <w:rPr>
          <w:rFonts w:ascii="Bodoni MT" w:hAnsi="Bodoni MT"/>
          <w:sz w:val="26"/>
          <w:szCs w:val="26"/>
        </w:rPr>
        <w:t>.</w:t>
      </w:r>
      <w:r w:rsidR="00836988" w:rsidRPr="00801D36">
        <w:rPr>
          <w:rFonts w:ascii="Bodoni MT" w:hAnsi="Bodoni MT"/>
          <w:sz w:val="26"/>
          <w:szCs w:val="26"/>
        </w:rPr>
        <w:t xml:space="preserve"> </w:t>
      </w:r>
    </w:p>
    <w:p w14:paraId="45ACA8C7" w14:textId="3999E86C" w:rsidR="00B67BEC" w:rsidRDefault="0030334F" w:rsidP="00904CA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T</w:t>
      </w:r>
      <w:r w:rsidR="00904CA4">
        <w:rPr>
          <w:rFonts w:ascii="Bodoni MT" w:hAnsi="Bodoni MT"/>
          <w:sz w:val="26"/>
          <w:szCs w:val="26"/>
        </w:rPr>
        <w:t xml:space="preserve">ake </w:t>
      </w:r>
      <w:r w:rsidR="00472BF4">
        <w:rPr>
          <w:rFonts w:ascii="Bodoni MT" w:hAnsi="Bodoni MT"/>
          <w:sz w:val="26"/>
          <w:szCs w:val="26"/>
        </w:rPr>
        <w:t>prompt</w:t>
      </w:r>
      <w:r w:rsidR="00904CA4">
        <w:rPr>
          <w:rFonts w:ascii="Bodoni MT" w:hAnsi="Bodoni MT"/>
          <w:sz w:val="26"/>
          <w:szCs w:val="26"/>
        </w:rPr>
        <w:t xml:space="preserve"> action to </w:t>
      </w:r>
      <w:r w:rsidR="00904CA4" w:rsidRPr="00904CA4">
        <w:rPr>
          <w:rFonts w:ascii="Bodoni MT" w:hAnsi="Bodoni MT"/>
          <w:sz w:val="26"/>
          <w:szCs w:val="26"/>
        </w:rPr>
        <w:t xml:space="preserve">halt extrajudicial </w:t>
      </w:r>
      <w:r w:rsidR="00472BF4" w:rsidRPr="00904CA4">
        <w:rPr>
          <w:rFonts w:ascii="Bodoni MT" w:hAnsi="Bodoni MT"/>
          <w:sz w:val="26"/>
          <w:szCs w:val="26"/>
        </w:rPr>
        <w:t>killings</w:t>
      </w:r>
      <w:r w:rsidR="00432277">
        <w:rPr>
          <w:rFonts w:ascii="Bodoni MT" w:hAnsi="Bodoni MT"/>
          <w:sz w:val="26"/>
          <w:szCs w:val="26"/>
        </w:rPr>
        <w:t>,</w:t>
      </w:r>
      <w:r w:rsidR="00904CA4" w:rsidRPr="00904CA4">
        <w:rPr>
          <w:rFonts w:ascii="Bodoni MT" w:hAnsi="Bodoni MT"/>
          <w:sz w:val="26"/>
          <w:szCs w:val="26"/>
        </w:rPr>
        <w:t xml:space="preserve"> enforced disappearances, torture, ill-treatment, arbitrary arrests, and detentions, while ensuring equitable access to justice for everyone. </w:t>
      </w:r>
    </w:p>
    <w:p w14:paraId="1F4485C7" w14:textId="2B5F37E4" w:rsidR="00904CA4" w:rsidRDefault="00B67BEC" w:rsidP="00904CA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 xml:space="preserve">Impose </w:t>
      </w:r>
      <w:r w:rsidR="00904CA4" w:rsidRPr="00904CA4">
        <w:rPr>
          <w:rFonts w:ascii="Bodoni MT" w:hAnsi="Bodoni MT"/>
          <w:sz w:val="26"/>
          <w:szCs w:val="26"/>
        </w:rPr>
        <w:t>an immediate moratorium on any further executions and take steps towards the abolition of the death penalty</w:t>
      </w:r>
      <w:r w:rsidR="00472BF4">
        <w:rPr>
          <w:rFonts w:ascii="Bodoni MT" w:hAnsi="Bodoni MT"/>
          <w:sz w:val="26"/>
          <w:szCs w:val="26"/>
        </w:rPr>
        <w:t>.</w:t>
      </w:r>
    </w:p>
    <w:p w14:paraId="4898962E" w14:textId="37616872" w:rsidR="009A6E7F" w:rsidRPr="00801D36" w:rsidRDefault="00F9141E" w:rsidP="009A6E7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R</w:t>
      </w:r>
      <w:r w:rsidR="009A6E7F" w:rsidRPr="00801D36">
        <w:rPr>
          <w:rFonts w:ascii="Bodoni MT" w:hAnsi="Bodoni MT"/>
          <w:sz w:val="26"/>
          <w:szCs w:val="26"/>
        </w:rPr>
        <w:t>escind all discriminatory edicts and instructions that</w:t>
      </w:r>
      <w:r>
        <w:rPr>
          <w:rFonts w:ascii="Bodoni MT" w:hAnsi="Bodoni MT"/>
          <w:sz w:val="26"/>
          <w:szCs w:val="26"/>
        </w:rPr>
        <w:t xml:space="preserve"> are</w:t>
      </w:r>
      <w:r w:rsidR="009A6E7F" w:rsidRPr="00801D36">
        <w:rPr>
          <w:rFonts w:ascii="Bodoni MT" w:hAnsi="Bodoni MT"/>
          <w:sz w:val="26"/>
          <w:szCs w:val="26"/>
        </w:rPr>
        <w:t xml:space="preserve"> specifically </w:t>
      </w:r>
      <w:r>
        <w:rPr>
          <w:rFonts w:ascii="Bodoni MT" w:hAnsi="Bodoni MT"/>
          <w:sz w:val="26"/>
          <w:szCs w:val="26"/>
        </w:rPr>
        <w:t>directed towar</w:t>
      </w:r>
      <w:r w:rsidR="00BD31CF">
        <w:rPr>
          <w:rFonts w:ascii="Bodoni MT" w:hAnsi="Bodoni MT"/>
          <w:sz w:val="26"/>
          <w:szCs w:val="26"/>
        </w:rPr>
        <w:t>d</w:t>
      </w:r>
      <w:r>
        <w:rPr>
          <w:rFonts w:ascii="Bodoni MT" w:hAnsi="Bodoni MT"/>
          <w:sz w:val="26"/>
          <w:szCs w:val="26"/>
        </w:rPr>
        <w:t>s</w:t>
      </w:r>
      <w:r w:rsidR="009A6E7F" w:rsidRPr="00801D36">
        <w:rPr>
          <w:rFonts w:ascii="Bodoni MT" w:hAnsi="Bodoni MT"/>
          <w:sz w:val="26"/>
          <w:szCs w:val="26"/>
        </w:rPr>
        <w:t xml:space="preserve"> women and girls</w:t>
      </w:r>
      <w:r w:rsidR="009A6E7F">
        <w:rPr>
          <w:rFonts w:ascii="Bodoni MT" w:hAnsi="Bodoni MT"/>
          <w:sz w:val="26"/>
          <w:szCs w:val="26"/>
        </w:rPr>
        <w:t>.</w:t>
      </w:r>
    </w:p>
    <w:p w14:paraId="4CD73648" w14:textId="3C9B353F" w:rsidR="005B3DB0" w:rsidRPr="009A6E7F" w:rsidRDefault="00F9141E" w:rsidP="009A6E7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S</w:t>
      </w:r>
      <w:r w:rsidR="007C5F69" w:rsidRPr="009A6E7F">
        <w:rPr>
          <w:rFonts w:ascii="Bodoni MT" w:hAnsi="Bodoni MT"/>
          <w:sz w:val="26"/>
          <w:szCs w:val="26"/>
        </w:rPr>
        <w:t xml:space="preserve">ignificantly expand and enhance </w:t>
      </w:r>
      <w:r w:rsidR="005B3DB0" w:rsidRPr="009A6E7F">
        <w:rPr>
          <w:rFonts w:ascii="Bodoni MT" w:hAnsi="Bodoni MT"/>
          <w:sz w:val="26"/>
          <w:szCs w:val="26"/>
        </w:rPr>
        <w:t xml:space="preserve">programs </w:t>
      </w:r>
      <w:r w:rsidR="008952A1" w:rsidRPr="009A6E7F">
        <w:rPr>
          <w:rFonts w:ascii="Bodoni MT" w:hAnsi="Bodoni MT"/>
          <w:sz w:val="26"/>
          <w:szCs w:val="26"/>
        </w:rPr>
        <w:t xml:space="preserve">and measures </w:t>
      </w:r>
      <w:r w:rsidR="007C5F69" w:rsidRPr="009A6E7F">
        <w:rPr>
          <w:rFonts w:ascii="Bodoni MT" w:hAnsi="Bodoni MT"/>
          <w:sz w:val="26"/>
          <w:szCs w:val="26"/>
        </w:rPr>
        <w:t xml:space="preserve">of protection </w:t>
      </w:r>
      <w:r w:rsidR="005B3DB0" w:rsidRPr="009A6E7F">
        <w:rPr>
          <w:rFonts w:ascii="Bodoni MT" w:hAnsi="Bodoni MT"/>
          <w:sz w:val="26"/>
          <w:szCs w:val="26"/>
        </w:rPr>
        <w:t>for religious</w:t>
      </w:r>
      <w:r w:rsidR="00EE2B02" w:rsidRPr="009A6E7F">
        <w:rPr>
          <w:rFonts w:ascii="Bodoni MT" w:hAnsi="Bodoni MT"/>
          <w:sz w:val="26"/>
          <w:szCs w:val="26"/>
        </w:rPr>
        <w:t xml:space="preserve"> and ethnic</w:t>
      </w:r>
      <w:r w:rsidR="005B3DB0" w:rsidRPr="009A6E7F">
        <w:rPr>
          <w:rFonts w:ascii="Bodoni MT" w:hAnsi="Bodoni MT"/>
          <w:sz w:val="26"/>
          <w:szCs w:val="26"/>
        </w:rPr>
        <w:t xml:space="preserve"> minorities,</w:t>
      </w:r>
      <w:r w:rsidR="007E2C18" w:rsidRPr="009A6E7F">
        <w:rPr>
          <w:rFonts w:ascii="Bodoni MT" w:hAnsi="Bodoni MT"/>
          <w:sz w:val="26"/>
          <w:szCs w:val="26"/>
        </w:rPr>
        <w:t xml:space="preserve"> ensur</w:t>
      </w:r>
      <w:r>
        <w:rPr>
          <w:rFonts w:ascii="Bodoni MT" w:hAnsi="Bodoni MT"/>
          <w:sz w:val="26"/>
          <w:szCs w:val="26"/>
        </w:rPr>
        <w:t>ing</w:t>
      </w:r>
      <w:r w:rsidR="005B3DB0" w:rsidRPr="009A6E7F">
        <w:rPr>
          <w:rFonts w:ascii="Bodoni MT" w:hAnsi="Bodoni MT"/>
          <w:sz w:val="26"/>
          <w:szCs w:val="26"/>
        </w:rPr>
        <w:t xml:space="preserve"> </w:t>
      </w:r>
      <w:r w:rsidR="007E2C18" w:rsidRPr="009A6E7F">
        <w:rPr>
          <w:rFonts w:ascii="Bodoni MT" w:hAnsi="Bodoni MT"/>
          <w:sz w:val="26"/>
          <w:szCs w:val="26"/>
        </w:rPr>
        <w:t xml:space="preserve">their </w:t>
      </w:r>
      <w:r w:rsidR="005B3DB0" w:rsidRPr="009A6E7F">
        <w:rPr>
          <w:rFonts w:ascii="Bodoni MT" w:hAnsi="Bodoni MT"/>
          <w:sz w:val="26"/>
          <w:szCs w:val="26"/>
        </w:rPr>
        <w:t>secure access to places of worship</w:t>
      </w:r>
      <w:r w:rsidR="00950837" w:rsidRPr="009A6E7F">
        <w:rPr>
          <w:rFonts w:ascii="Bodoni MT" w:hAnsi="Bodoni MT"/>
          <w:sz w:val="26"/>
          <w:szCs w:val="26"/>
        </w:rPr>
        <w:t xml:space="preserve">, </w:t>
      </w:r>
      <w:r w:rsidR="007E2C18" w:rsidRPr="009A6E7F">
        <w:rPr>
          <w:rFonts w:ascii="Bodoni MT" w:hAnsi="Bodoni MT"/>
          <w:sz w:val="26"/>
          <w:szCs w:val="26"/>
        </w:rPr>
        <w:t xml:space="preserve">as well as to </w:t>
      </w:r>
      <w:r w:rsidR="00950837" w:rsidRPr="009A6E7F">
        <w:rPr>
          <w:rFonts w:ascii="Bodoni MT" w:hAnsi="Bodoni MT"/>
          <w:sz w:val="26"/>
          <w:szCs w:val="26"/>
        </w:rPr>
        <w:t xml:space="preserve">educational </w:t>
      </w:r>
      <w:r w:rsidR="00E1114C" w:rsidRPr="009A6E7F">
        <w:rPr>
          <w:rFonts w:ascii="Bodoni MT" w:hAnsi="Bodoni MT"/>
          <w:sz w:val="26"/>
          <w:szCs w:val="26"/>
        </w:rPr>
        <w:t xml:space="preserve">institutions and basic </w:t>
      </w:r>
      <w:proofErr w:type="gramStart"/>
      <w:r w:rsidR="00072C5C" w:rsidRPr="009A6E7F">
        <w:rPr>
          <w:rFonts w:ascii="Bodoni MT" w:hAnsi="Bodoni MT"/>
          <w:sz w:val="26"/>
          <w:szCs w:val="26"/>
        </w:rPr>
        <w:t>health-care</w:t>
      </w:r>
      <w:proofErr w:type="gramEnd"/>
      <w:r w:rsidR="005B3DB0" w:rsidRPr="009A6E7F">
        <w:rPr>
          <w:rFonts w:ascii="Bodoni MT" w:hAnsi="Bodoni MT"/>
          <w:sz w:val="26"/>
          <w:szCs w:val="26"/>
        </w:rPr>
        <w:t>, without fear o</w:t>
      </w:r>
      <w:r w:rsidR="007E2C18" w:rsidRPr="009A6E7F">
        <w:rPr>
          <w:rFonts w:ascii="Bodoni MT" w:hAnsi="Bodoni MT"/>
          <w:sz w:val="26"/>
          <w:szCs w:val="26"/>
        </w:rPr>
        <w:t>f</w:t>
      </w:r>
      <w:r w:rsidR="005B3DB0" w:rsidRPr="009A6E7F">
        <w:rPr>
          <w:rFonts w:ascii="Bodoni MT" w:hAnsi="Bodoni MT"/>
          <w:sz w:val="26"/>
          <w:szCs w:val="26"/>
        </w:rPr>
        <w:t xml:space="preserve"> violence or discrimination.</w:t>
      </w:r>
    </w:p>
    <w:p w14:paraId="1E768B24" w14:textId="7A32399B" w:rsidR="009A6E7F" w:rsidRPr="00801D36" w:rsidRDefault="00F9141E" w:rsidP="00C470E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>
        <w:rPr>
          <w:rFonts w:ascii="Bodoni MT" w:hAnsi="Bodoni MT"/>
          <w:sz w:val="26"/>
          <w:szCs w:val="26"/>
        </w:rPr>
        <w:t>R</w:t>
      </w:r>
      <w:r w:rsidR="009A6E7F" w:rsidRPr="00801D36">
        <w:rPr>
          <w:rFonts w:ascii="Bodoni MT" w:hAnsi="Bodoni MT"/>
          <w:sz w:val="26"/>
          <w:szCs w:val="26"/>
        </w:rPr>
        <w:t>einstate a credible and independent national human rights complaint mechanism</w:t>
      </w:r>
      <w:r w:rsidR="009A6E7F">
        <w:rPr>
          <w:rFonts w:ascii="Bodoni MT" w:hAnsi="Bodoni MT"/>
          <w:sz w:val="26"/>
          <w:szCs w:val="26"/>
        </w:rPr>
        <w:t>,</w:t>
      </w:r>
      <w:r w:rsidR="009A6E7F" w:rsidRPr="00801D36">
        <w:rPr>
          <w:rFonts w:ascii="Bodoni MT" w:hAnsi="Bodoni MT"/>
          <w:sz w:val="26"/>
          <w:szCs w:val="26"/>
        </w:rPr>
        <w:t xml:space="preserve"> </w:t>
      </w:r>
      <w:r>
        <w:rPr>
          <w:rFonts w:ascii="Bodoni MT" w:hAnsi="Bodoni MT"/>
          <w:sz w:val="26"/>
          <w:szCs w:val="26"/>
        </w:rPr>
        <w:t>in accordance</w:t>
      </w:r>
      <w:r w:rsidR="009A6E7F" w:rsidRPr="00801D36">
        <w:rPr>
          <w:rFonts w:ascii="Bodoni MT" w:hAnsi="Bodoni MT"/>
          <w:sz w:val="26"/>
          <w:szCs w:val="26"/>
        </w:rPr>
        <w:t xml:space="preserve"> with the principles relating to the status of national institutions for the promotion and protection of human rights</w:t>
      </w:r>
      <w:r w:rsidR="009A6E7F">
        <w:rPr>
          <w:rFonts w:ascii="Bodoni MT" w:hAnsi="Bodoni MT"/>
          <w:sz w:val="26"/>
          <w:szCs w:val="26"/>
        </w:rPr>
        <w:t>.</w:t>
      </w:r>
    </w:p>
    <w:p w14:paraId="349B0776" w14:textId="77777777" w:rsidR="009B5B29" w:rsidRPr="00801D36" w:rsidRDefault="009B5B29" w:rsidP="001506F4">
      <w:pPr>
        <w:pStyle w:val="Paragrafoelenco"/>
        <w:spacing w:line="276" w:lineRule="auto"/>
        <w:jc w:val="both"/>
        <w:rPr>
          <w:rFonts w:ascii="Bodoni MT" w:hAnsi="Bodoni MT"/>
          <w:sz w:val="28"/>
          <w:szCs w:val="28"/>
        </w:rPr>
      </w:pPr>
    </w:p>
    <w:p w14:paraId="74D52BE4" w14:textId="3DCFDD10" w:rsidR="008B25AE" w:rsidRDefault="002A7217" w:rsidP="00F009F6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801D36">
        <w:rPr>
          <w:rFonts w:ascii="Bodoni MT" w:hAnsi="Bodoni MT"/>
          <w:sz w:val="26"/>
          <w:szCs w:val="26"/>
        </w:rPr>
        <w:t>Thank you, Mr. President</w:t>
      </w:r>
      <w:r w:rsidR="00801D36">
        <w:rPr>
          <w:rFonts w:ascii="Bodoni MT" w:hAnsi="Bodoni MT"/>
          <w:sz w:val="26"/>
          <w:szCs w:val="26"/>
        </w:rPr>
        <w:t>.</w:t>
      </w:r>
    </w:p>
    <w:sectPr w:rsidR="008B25AE" w:rsidSect="00C76F7A">
      <w:headerReference w:type="default" r:id="rId9"/>
      <w:footerReference w:type="default" r:id="rId10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2F16" w14:textId="77777777" w:rsidR="00C76F7A" w:rsidRDefault="00C76F7A" w:rsidP="004C0182">
      <w:r>
        <w:separator/>
      </w:r>
    </w:p>
  </w:endnote>
  <w:endnote w:type="continuationSeparator" w:id="0">
    <w:p w14:paraId="4F2ED4D9" w14:textId="77777777" w:rsidR="00C76F7A" w:rsidRDefault="00C76F7A" w:rsidP="004C0182">
      <w:r>
        <w:continuationSeparator/>
      </w:r>
    </w:p>
  </w:endnote>
  <w:endnote w:type="continuationNotice" w:id="1">
    <w:p w14:paraId="223FC240" w14:textId="77777777" w:rsidR="00C76F7A" w:rsidRDefault="00C76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E99F" w14:textId="77777777" w:rsidR="00B67BEC" w:rsidRDefault="00B67B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B319" w14:textId="77777777" w:rsidR="00C76F7A" w:rsidRDefault="00C76F7A" w:rsidP="004C0182">
      <w:r>
        <w:separator/>
      </w:r>
    </w:p>
  </w:footnote>
  <w:footnote w:type="continuationSeparator" w:id="0">
    <w:p w14:paraId="076515C6" w14:textId="77777777" w:rsidR="00C76F7A" w:rsidRDefault="00C76F7A" w:rsidP="004C0182">
      <w:r>
        <w:continuationSeparator/>
      </w:r>
    </w:p>
  </w:footnote>
  <w:footnote w:type="continuationNotice" w:id="1">
    <w:p w14:paraId="5F53B21D" w14:textId="77777777" w:rsidR="00C76F7A" w:rsidRDefault="00C76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7D43" w14:textId="77777777" w:rsidR="00B67BEC" w:rsidRDefault="00B67B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7E"/>
    <w:multiLevelType w:val="hybridMultilevel"/>
    <w:tmpl w:val="B8426B6C"/>
    <w:lvl w:ilvl="0" w:tplc="5A5C1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202B8"/>
    <w:multiLevelType w:val="hybridMultilevel"/>
    <w:tmpl w:val="F4E80D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0B20"/>
    <w:multiLevelType w:val="hybridMultilevel"/>
    <w:tmpl w:val="2FB6BF14"/>
    <w:lvl w:ilvl="0" w:tplc="6C321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74200"/>
    <w:multiLevelType w:val="hybridMultilevel"/>
    <w:tmpl w:val="F4E80D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71F"/>
    <w:multiLevelType w:val="hybridMultilevel"/>
    <w:tmpl w:val="A03C860C"/>
    <w:lvl w:ilvl="0" w:tplc="110668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86502"/>
    <w:multiLevelType w:val="hybridMultilevel"/>
    <w:tmpl w:val="F4E80DA2"/>
    <w:lvl w:ilvl="0" w:tplc="05A63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5881">
    <w:abstractNumId w:val="4"/>
  </w:num>
  <w:num w:numId="2" w16cid:durableId="1520467424">
    <w:abstractNumId w:val="0"/>
  </w:num>
  <w:num w:numId="3" w16cid:durableId="1950239036">
    <w:abstractNumId w:val="5"/>
  </w:num>
  <w:num w:numId="4" w16cid:durableId="961493006">
    <w:abstractNumId w:val="2"/>
  </w:num>
  <w:num w:numId="5" w16cid:durableId="70196465">
    <w:abstractNumId w:val="1"/>
  </w:num>
  <w:num w:numId="6" w16cid:durableId="125104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70"/>
    <w:rsid w:val="00014241"/>
    <w:rsid w:val="00061EF6"/>
    <w:rsid w:val="00072C5C"/>
    <w:rsid w:val="000737C4"/>
    <w:rsid w:val="000B24E1"/>
    <w:rsid w:val="000F25F1"/>
    <w:rsid w:val="00127338"/>
    <w:rsid w:val="001506F4"/>
    <w:rsid w:val="00151CAF"/>
    <w:rsid w:val="00175B08"/>
    <w:rsid w:val="001A1C60"/>
    <w:rsid w:val="001A4F83"/>
    <w:rsid w:val="001B6796"/>
    <w:rsid w:val="001C0883"/>
    <w:rsid w:val="001D0D7C"/>
    <w:rsid w:val="001F0FEE"/>
    <w:rsid w:val="001F3FEA"/>
    <w:rsid w:val="00280812"/>
    <w:rsid w:val="00293BB9"/>
    <w:rsid w:val="00295AA3"/>
    <w:rsid w:val="002A7217"/>
    <w:rsid w:val="002C3A82"/>
    <w:rsid w:val="002E0694"/>
    <w:rsid w:val="002E7778"/>
    <w:rsid w:val="002F05FE"/>
    <w:rsid w:val="0030334F"/>
    <w:rsid w:val="00314053"/>
    <w:rsid w:val="003B0513"/>
    <w:rsid w:val="003E5A56"/>
    <w:rsid w:val="003F7B8F"/>
    <w:rsid w:val="00432277"/>
    <w:rsid w:val="0044265C"/>
    <w:rsid w:val="0045791F"/>
    <w:rsid w:val="00472BF4"/>
    <w:rsid w:val="004832BE"/>
    <w:rsid w:val="00486C05"/>
    <w:rsid w:val="004928D1"/>
    <w:rsid w:val="004B0152"/>
    <w:rsid w:val="004C0182"/>
    <w:rsid w:val="004E303B"/>
    <w:rsid w:val="004F69EC"/>
    <w:rsid w:val="005225B2"/>
    <w:rsid w:val="00553749"/>
    <w:rsid w:val="00576AB4"/>
    <w:rsid w:val="005B3DB0"/>
    <w:rsid w:val="006220B4"/>
    <w:rsid w:val="00636237"/>
    <w:rsid w:val="006420D3"/>
    <w:rsid w:val="00653572"/>
    <w:rsid w:val="00655343"/>
    <w:rsid w:val="0068393A"/>
    <w:rsid w:val="006847AC"/>
    <w:rsid w:val="0069029F"/>
    <w:rsid w:val="006C349F"/>
    <w:rsid w:val="006D70EC"/>
    <w:rsid w:val="00703953"/>
    <w:rsid w:val="00704D74"/>
    <w:rsid w:val="007423C8"/>
    <w:rsid w:val="007617E1"/>
    <w:rsid w:val="00782499"/>
    <w:rsid w:val="00791F0A"/>
    <w:rsid w:val="00793447"/>
    <w:rsid w:val="007A5E8B"/>
    <w:rsid w:val="007B1909"/>
    <w:rsid w:val="007C1015"/>
    <w:rsid w:val="007C5F69"/>
    <w:rsid w:val="007E2C18"/>
    <w:rsid w:val="00801D36"/>
    <w:rsid w:val="00822D8C"/>
    <w:rsid w:val="00836988"/>
    <w:rsid w:val="00850D6D"/>
    <w:rsid w:val="00890472"/>
    <w:rsid w:val="00892181"/>
    <w:rsid w:val="008952A1"/>
    <w:rsid w:val="008A798F"/>
    <w:rsid w:val="008B25AE"/>
    <w:rsid w:val="00900603"/>
    <w:rsid w:val="00904CA4"/>
    <w:rsid w:val="00912C64"/>
    <w:rsid w:val="00940BD7"/>
    <w:rsid w:val="00950837"/>
    <w:rsid w:val="009652C2"/>
    <w:rsid w:val="00971029"/>
    <w:rsid w:val="00983F87"/>
    <w:rsid w:val="009A6E7F"/>
    <w:rsid w:val="009A76F6"/>
    <w:rsid w:val="009B5B29"/>
    <w:rsid w:val="009B5EC6"/>
    <w:rsid w:val="009C6D35"/>
    <w:rsid w:val="009C7BA4"/>
    <w:rsid w:val="009E26EF"/>
    <w:rsid w:val="009E350D"/>
    <w:rsid w:val="009F3B73"/>
    <w:rsid w:val="00A642BB"/>
    <w:rsid w:val="00A87760"/>
    <w:rsid w:val="00AA0BA0"/>
    <w:rsid w:val="00AD2F94"/>
    <w:rsid w:val="00AD335E"/>
    <w:rsid w:val="00AE24DF"/>
    <w:rsid w:val="00AE304F"/>
    <w:rsid w:val="00AE35BE"/>
    <w:rsid w:val="00B311DB"/>
    <w:rsid w:val="00B401D3"/>
    <w:rsid w:val="00B428A6"/>
    <w:rsid w:val="00B67BEC"/>
    <w:rsid w:val="00B71B1E"/>
    <w:rsid w:val="00B9010F"/>
    <w:rsid w:val="00BB4982"/>
    <w:rsid w:val="00BD31CF"/>
    <w:rsid w:val="00BD4659"/>
    <w:rsid w:val="00BF2933"/>
    <w:rsid w:val="00C13CB6"/>
    <w:rsid w:val="00C36B70"/>
    <w:rsid w:val="00C40999"/>
    <w:rsid w:val="00C70630"/>
    <w:rsid w:val="00C76F7A"/>
    <w:rsid w:val="00C77F63"/>
    <w:rsid w:val="00C960A2"/>
    <w:rsid w:val="00CA056D"/>
    <w:rsid w:val="00CD26A7"/>
    <w:rsid w:val="00D57016"/>
    <w:rsid w:val="00DB2A1A"/>
    <w:rsid w:val="00DB6229"/>
    <w:rsid w:val="00DC732D"/>
    <w:rsid w:val="00E1114C"/>
    <w:rsid w:val="00E16A33"/>
    <w:rsid w:val="00E200E5"/>
    <w:rsid w:val="00E25C42"/>
    <w:rsid w:val="00E4379A"/>
    <w:rsid w:val="00E853C6"/>
    <w:rsid w:val="00EA7CA1"/>
    <w:rsid w:val="00EB77E2"/>
    <w:rsid w:val="00EE2B02"/>
    <w:rsid w:val="00F009F6"/>
    <w:rsid w:val="00F1121E"/>
    <w:rsid w:val="00F25414"/>
    <w:rsid w:val="00F36005"/>
    <w:rsid w:val="00F768E5"/>
    <w:rsid w:val="00F82533"/>
    <w:rsid w:val="00F9141E"/>
    <w:rsid w:val="00FA6420"/>
    <w:rsid w:val="00FA6E23"/>
    <w:rsid w:val="00FB0C86"/>
    <w:rsid w:val="00FB4902"/>
    <w:rsid w:val="00FB4918"/>
    <w:rsid w:val="00FC1D55"/>
    <w:rsid w:val="00FD5E02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8E032"/>
  <w15:chartTrackingRefBased/>
  <w15:docId w15:val="{075C5D39-A446-7840-AC15-F97A346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6B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40BD7"/>
    <w:pPr>
      <w:ind w:left="720"/>
      <w:contextualSpacing/>
    </w:pPr>
  </w:style>
  <w:style w:type="paragraph" w:styleId="Revisione">
    <w:name w:val="Revision"/>
    <w:hidden/>
    <w:uiPriority w:val="99"/>
    <w:semiHidden/>
    <w:rsid w:val="005225B2"/>
  </w:style>
  <w:style w:type="paragraph" w:styleId="Intestazione">
    <w:name w:val="header"/>
    <w:basedOn w:val="Normale"/>
    <w:link w:val="IntestazioneCarattere"/>
    <w:uiPriority w:val="99"/>
    <w:unhideWhenUsed/>
    <w:rsid w:val="004C018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182"/>
  </w:style>
  <w:style w:type="paragraph" w:styleId="Pidipagina">
    <w:name w:val="footer"/>
    <w:basedOn w:val="Normale"/>
    <w:link w:val="PidipaginaCarattere"/>
    <w:uiPriority w:val="99"/>
    <w:unhideWhenUsed/>
    <w:rsid w:val="004C018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0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241780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67225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513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21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61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94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97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2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59293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23673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897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91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48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12818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75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557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04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258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40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3968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327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38802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60411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757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02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08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18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11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118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2027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4399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062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46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18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07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466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62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80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420672-9470-41AD-952F-6747BEB17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FB82C-D41B-47EB-A6E7-404A24A97514}"/>
</file>

<file path=customXml/itemProps3.xml><?xml version="1.0" encoding="utf-8"?>
<ds:datastoreItem xmlns:ds="http://schemas.openxmlformats.org/officeDocument/2006/customXml" ds:itemID="{52690B51-3DC3-48F1-9409-893A805AA9B2}"/>
</file>

<file path=customXml/itemProps4.xml><?xml version="1.0" encoding="utf-8"?>
<ds:datastoreItem xmlns:ds="http://schemas.openxmlformats.org/officeDocument/2006/customXml" ds:itemID="{10B61FB4-E3AF-4E8D-8B43-F8F28CD3E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Viviano</dc:creator>
  <cp:keywords/>
  <dc:description/>
  <cp:lastModifiedBy>Nuncio</cp:lastModifiedBy>
  <cp:revision>2</cp:revision>
  <cp:lastPrinted>2024-04-29T09:57:00Z</cp:lastPrinted>
  <dcterms:created xsi:type="dcterms:W3CDTF">2024-04-29T10:08:00Z</dcterms:created>
  <dcterms:modified xsi:type="dcterms:W3CDTF">2024-04-29T10:08:00Z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