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4E500A5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F444F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l'Examen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798999AD" w:rsidR="0093103B" w:rsidRPr="00265A3D" w:rsidRDefault="00F444F0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Sénégal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44064CCE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F444F0">
        <w:rPr>
          <w:rFonts w:asciiTheme="minorHAnsi" w:hAnsiTheme="minorHAnsi" w:cstheme="minorHAnsi"/>
          <w:u w:val="single"/>
        </w:rPr>
        <w:t>22</w:t>
      </w:r>
      <w:r w:rsidR="00B56319" w:rsidRPr="00B56319">
        <w:rPr>
          <w:rFonts w:asciiTheme="minorHAnsi" w:hAnsiTheme="minorHAnsi" w:cstheme="minorHAnsi"/>
          <w:u w:val="single"/>
        </w:rPr>
        <w:t xml:space="preserve"> </w:t>
      </w:r>
      <w:r w:rsidR="00D22C83">
        <w:rPr>
          <w:rFonts w:asciiTheme="minorHAnsi" w:hAnsiTheme="minorHAnsi" w:cstheme="minorHAnsi"/>
          <w:u w:val="single"/>
        </w:rPr>
        <w:t>janvier</w:t>
      </w:r>
      <w:r w:rsidRPr="00265A3D">
        <w:rPr>
          <w:rFonts w:asciiTheme="minorHAnsi" w:hAnsiTheme="minorHAnsi" w:cstheme="minorHAnsi"/>
          <w:u w:val="single"/>
        </w:rPr>
        <w:t xml:space="preserve"> 2023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43EEECB" w14:textId="77777777" w:rsidR="003D6BDB" w:rsidRDefault="003D6BDB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647197AE" w:rsidR="004E7D80" w:rsidRPr="004E7D80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3D6BDB">
        <w:rPr>
          <w:rFonts w:cstheme="minorHAnsi"/>
          <w:sz w:val="24"/>
          <w:szCs w:val="24"/>
          <w:lang w:val="fr-FR"/>
        </w:rPr>
        <w:t xml:space="preserve">souhaite la bienvenue à </w:t>
      </w:r>
      <w:r w:rsidR="00812C35">
        <w:rPr>
          <w:rFonts w:cstheme="minorHAnsi"/>
          <w:sz w:val="24"/>
          <w:szCs w:val="24"/>
          <w:lang w:val="fr-FR"/>
        </w:rPr>
        <w:t xml:space="preserve">la délégation du </w:t>
      </w:r>
      <w:r w:rsidR="00F444F0">
        <w:rPr>
          <w:rFonts w:cstheme="minorHAnsi"/>
          <w:sz w:val="24"/>
          <w:szCs w:val="24"/>
          <w:lang w:val="fr-FR"/>
        </w:rPr>
        <w:t>Sénégal</w:t>
      </w:r>
      <w:r w:rsidR="00D31C30">
        <w:rPr>
          <w:rFonts w:cstheme="minorHAnsi"/>
          <w:sz w:val="24"/>
          <w:szCs w:val="24"/>
          <w:lang w:val="fr-FR"/>
        </w:rPr>
        <w:t xml:space="preserve"> </w:t>
      </w:r>
      <w:r w:rsidR="00812C35">
        <w:rPr>
          <w:rFonts w:cstheme="minorHAnsi"/>
          <w:sz w:val="24"/>
          <w:szCs w:val="24"/>
          <w:lang w:val="fr-FR"/>
        </w:rPr>
        <w:t>et</w:t>
      </w:r>
      <w:r w:rsidR="003D6BDB">
        <w:rPr>
          <w:rFonts w:cstheme="minorHAnsi"/>
          <w:sz w:val="24"/>
          <w:szCs w:val="24"/>
          <w:lang w:val="fr-FR"/>
        </w:rPr>
        <w:t xml:space="preserve"> </w:t>
      </w:r>
      <w:r w:rsidR="00F444F0">
        <w:rPr>
          <w:rFonts w:cstheme="minorHAnsi"/>
          <w:sz w:val="24"/>
          <w:szCs w:val="24"/>
          <w:lang w:val="fr-FR"/>
        </w:rPr>
        <w:t xml:space="preserve">la </w:t>
      </w:r>
      <w:r w:rsidR="000E6F4E">
        <w:rPr>
          <w:rFonts w:cstheme="minorHAnsi"/>
          <w:sz w:val="24"/>
          <w:szCs w:val="24"/>
          <w:lang w:val="fr-FR"/>
        </w:rPr>
        <w:t>félicite pour les progrès faits</w:t>
      </w:r>
      <w:r w:rsidR="00D74863">
        <w:rPr>
          <w:rFonts w:cstheme="minorHAnsi"/>
          <w:sz w:val="24"/>
          <w:szCs w:val="24"/>
          <w:lang w:val="fr-FR"/>
        </w:rPr>
        <w:t xml:space="preserve">. </w:t>
      </w:r>
      <w:r w:rsidR="005830E9" w:rsidRPr="00812C35">
        <w:rPr>
          <w:rFonts w:cstheme="minorHAnsi"/>
          <w:sz w:val="24"/>
          <w:szCs w:val="24"/>
          <w:lang w:val="fr-FR"/>
        </w:rPr>
        <w:t>Nous</w:t>
      </w:r>
      <w:r w:rsidR="00F444F0">
        <w:rPr>
          <w:rFonts w:cstheme="minorHAnsi"/>
          <w:sz w:val="24"/>
          <w:szCs w:val="24"/>
          <w:lang w:val="fr-FR"/>
        </w:rPr>
        <w:t xml:space="preserve"> </w:t>
      </w:r>
      <w:r w:rsidR="005830E9" w:rsidRPr="00812C35">
        <w:rPr>
          <w:rFonts w:cstheme="minorHAnsi"/>
          <w:sz w:val="24"/>
          <w:szCs w:val="24"/>
          <w:lang w:val="fr-FR"/>
        </w:rPr>
        <w:t>souhaitons faire les recommandations suivantes :</w:t>
      </w:r>
      <w:r w:rsidR="005830E9" w:rsidRPr="00812C35">
        <w:rPr>
          <w:rFonts w:cstheme="minorHAnsi"/>
          <w:i/>
          <w:sz w:val="24"/>
          <w:szCs w:val="24"/>
          <w:lang w:val="fr-FR"/>
        </w:rPr>
        <w:t xml:space="preserve"> </w:t>
      </w:r>
    </w:p>
    <w:p w14:paraId="2E159608" w14:textId="77777777" w:rsidR="002F7C12" w:rsidRPr="00265A3D" w:rsidRDefault="002F7C12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7FAE2BB" w14:textId="26FC337E" w:rsidR="00E84BEB" w:rsidRPr="00E84BEB" w:rsidRDefault="00F444F0" w:rsidP="005F020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Accroître l’accès aux services obstétriques pour réduire la mortalité maternelle et néonatale</w:t>
      </w:r>
      <w:r w:rsidR="000E6F4E">
        <w:rPr>
          <w:rFonts w:cstheme="minorHAnsi"/>
          <w:noProof/>
          <w:sz w:val="24"/>
          <w:szCs w:val="24"/>
          <w:lang w:val="fr-FR"/>
        </w:rPr>
        <w:t> ;</w:t>
      </w:r>
    </w:p>
    <w:p w14:paraId="07293921" w14:textId="77777777" w:rsidR="00E84BEB" w:rsidRPr="00E84BEB" w:rsidRDefault="00E84BEB" w:rsidP="00E84BEB">
      <w:pPr>
        <w:pStyle w:val="ListParagraph"/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BF5F015" w14:textId="34503820" w:rsidR="002F7C12" w:rsidRPr="004658C6" w:rsidRDefault="00E84BEB" w:rsidP="005F020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G</w:t>
      </w:r>
      <w:r w:rsidR="00F444F0">
        <w:rPr>
          <w:rFonts w:cstheme="minorHAnsi"/>
          <w:noProof/>
          <w:sz w:val="24"/>
          <w:szCs w:val="24"/>
          <w:lang w:val="fr-FR"/>
        </w:rPr>
        <w:t>arantir le droit à la santé sexuelle et reproductive, à l’information, à l’éducation et aux services pour tous les groupes vulnérables</w:t>
      </w:r>
      <w:r w:rsidR="000E6F4E">
        <w:rPr>
          <w:rFonts w:cstheme="minorHAnsi"/>
          <w:noProof/>
          <w:sz w:val="24"/>
          <w:szCs w:val="24"/>
          <w:lang w:val="fr-FR"/>
        </w:rPr>
        <w:t xml:space="preserve"> </w:t>
      </w:r>
      <w:r w:rsidR="000E6F4E">
        <w:rPr>
          <w:rFonts w:cstheme="minorHAnsi"/>
          <w:noProof/>
          <w:sz w:val="24"/>
          <w:szCs w:val="24"/>
          <w:lang w:val="fr-FR"/>
        </w:rPr>
        <w:t>et p</w:t>
      </w:r>
      <w:r w:rsidR="000E6F4E" w:rsidRPr="000E6F4E">
        <w:rPr>
          <w:rFonts w:cstheme="minorHAnsi"/>
          <w:noProof/>
          <w:sz w:val="24"/>
          <w:szCs w:val="24"/>
          <w:lang w:val="fr-FR"/>
        </w:rPr>
        <w:t>orter l’âge légal du mariage à 18 ans pour les filles</w:t>
      </w:r>
      <w:r w:rsidR="000E6F4E">
        <w:rPr>
          <w:rFonts w:cstheme="minorHAnsi"/>
          <w:noProof/>
          <w:sz w:val="24"/>
          <w:szCs w:val="24"/>
          <w:lang w:val="fr-FR"/>
        </w:rPr>
        <w:t> </w:t>
      </w:r>
      <w:r w:rsidR="000E6F4E">
        <w:rPr>
          <w:rFonts w:cstheme="minorHAnsi"/>
          <w:noProof/>
          <w:sz w:val="24"/>
          <w:szCs w:val="24"/>
          <w:lang w:val="fr-FR"/>
        </w:rPr>
        <w:t>;</w:t>
      </w:r>
    </w:p>
    <w:p w14:paraId="432F054F" w14:textId="77777777" w:rsidR="004658C6" w:rsidRPr="00F444F0" w:rsidRDefault="004658C6" w:rsidP="004658C6">
      <w:pPr>
        <w:pStyle w:val="ListParagraph"/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0E84DFF" w14:textId="0E2CE50D" w:rsidR="002F7C12" w:rsidRDefault="004658C6" w:rsidP="00265A3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Ratifier le deuxième Protocole facultatif se rapportant au Pacte international relatif aux droits civils et politiques visant à abolir la peine de mort</w:t>
      </w:r>
      <w:r w:rsidR="000E6F4E">
        <w:rPr>
          <w:rFonts w:cstheme="minorHAnsi"/>
          <w:noProof/>
          <w:sz w:val="24"/>
          <w:szCs w:val="24"/>
          <w:lang w:val="fr-FR"/>
        </w:rPr>
        <w:t> ;</w:t>
      </w:r>
    </w:p>
    <w:p w14:paraId="3FE813D8" w14:textId="77777777" w:rsidR="000E6F4E" w:rsidRPr="0000657F" w:rsidRDefault="000E6F4E" w:rsidP="0000657F">
      <w:pPr>
        <w:pStyle w:val="ListParagraph"/>
        <w:rPr>
          <w:rFonts w:cstheme="minorHAnsi"/>
          <w:noProof/>
          <w:sz w:val="24"/>
          <w:szCs w:val="24"/>
          <w:lang w:val="fr-FR"/>
        </w:rPr>
      </w:pPr>
    </w:p>
    <w:p w14:paraId="6B5BE834" w14:textId="484A2A8A" w:rsidR="000E6F4E" w:rsidRPr="004E7D80" w:rsidRDefault="000E6F4E" w:rsidP="00265A3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Prendre les mesures nécessaires pour protéger toutes les minorités et mettre fin aux </w:t>
      </w:r>
      <w:r w:rsidRPr="000E6F4E">
        <w:rPr>
          <w:rFonts w:cstheme="minorHAnsi"/>
          <w:noProof/>
          <w:sz w:val="24"/>
          <w:szCs w:val="24"/>
          <w:lang w:val="fr-FR"/>
        </w:rPr>
        <w:t>persécutions basées sur l’orientation sexuelle et l’identité de genre</w:t>
      </w:r>
      <w:r>
        <w:rPr>
          <w:rFonts w:cstheme="minorHAnsi"/>
          <w:noProof/>
          <w:sz w:val="24"/>
          <w:szCs w:val="24"/>
          <w:lang w:val="fr-FR"/>
        </w:rPr>
        <w:t> ;</w:t>
      </w:r>
    </w:p>
    <w:p w14:paraId="0B88078B" w14:textId="77777777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noProof/>
          <w:sz w:val="24"/>
          <w:szCs w:val="24"/>
          <w:lang w:val="fr-FR"/>
        </w:rPr>
      </w:pPr>
    </w:p>
    <w:p w14:paraId="5FB8F1F3" w14:textId="05745448" w:rsidR="00B56319" w:rsidRPr="004E7D80" w:rsidRDefault="004658C6" w:rsidP="008F375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 xml:space="preserve">Poursuivre les efforts </w:t>
      </w:r>
      <w:r w:rsidR="000E6F4E">
        <w:rPr>
          <w:rFonts w:cstheme="minorHAnsi"/>
          <w:noProof/>
          <w:sz w:val="24"/>
          <w:szCs w:val="24"/>
          <w:lang w:val="fr-FR"/>
        </w:rPr>
        <w:t>d</w:t>
      </w:r>
      <w:r>
        <w:rPr>
          <w:rFonts w:cstheme="minorHAnsi"/>
          <w:noProof/>
          <w:sz w:val="24"/>
          <w:szCs w:val="24"/>
          <w:lang w:val="fr-FR"/>
        </w:rPr>
        <w:t xml:space="preserve">’amélioration des conditions de détention et </w:t>
      </w:r>
      <w:r w:rsidR="000E6F4E">
        <w:rPr>
          <w:rFonts w:cstheme="minorHAnsi"/>
          <w:noProof/>
          <w:sz w:val="24"/>
          <w:szCs w:val="24"/>
          <w:lang w:val="fr-FR"/>
        </w:rPr>
        <w:t>de</w:t>
      </w:r>
      <w:r>
        <w:rPr>
          <w:rFonts w:cstheme="minorHAnsi"/>
          <w:noProof/>
          <w:sz w:val="24"/>
          <w:szCs w:val="24"/>
          <w:lang w:val="fr-FR"/>
        </w:rPr>
        <w:t xml:space="preserve"> lutte contre la surpopulation carcérale en privilégiant les alternatives à la détention</w:t>
      </w:r>
      <w:r w:rsidR="00E84BEB">
        <w:rPr>
          <w:rFonts w:cstheme="minorHAnsi"/>
          <w:noProof/>
          <w:sz w:val="24"/>
          <w:szCs w:val="24"/>
          <w:lang w:val="fr-FR"/>
        </w:rPr>
        <w:t>.</w:t>
      </w:r>
    </w:p>
    <w:p w14:paraId="2CA21CF6" w14:textId="4CA3C22A" w:rsidR="002F7C12" w:rsidRPr="00526CD2" w:rsidRDefault="002F7C12" w:rsidP="00287F4A">
      <w:pPr>
        <w:spacing w:after="0" w:line="276" w:lineRule="auto"/>
        <w:jc w:val="both"/>
        <w:rPr>
          <w:rFonts w:cstheme="minorHAnsi"/>
          <w:i/>
          <w:sz w:val="24"/>
          <w:szCs w:val="24"/>
          <w:lang w:val="fr-CH"/>
        </w:rPr>
      </w:pPr>
    </w:p>
    <w:p w14:paraId="44DDFDCB" w14:textId="485E5573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0E6F4E">
        <w:rPr>
          <w:rFonts w:asciiTheme="minorHAnsi" w:hAnsiTheme="minorHAnsi" w:cstheme="minorHAnsi"/>
          <w:lang w:val="fr-FR"/>
        </w:rPr>
        <w:t xml:space="preserve">au </w:t>
      </w:r>
      <w:r w:rsidR="00F444F0">
        <w:rPr>
          <w:rFonts w:asciiTheme="minorHAnsi" w:hAnsiTheme="minorHAnsi" w:cstheme="minorHAnsi"/>
          <w:lang w:val="fr-FR"/>
        </w:rPr>
        <w:t>Sénégal</w:t>
      </w:r>
      <w:r w:rsidR="00526CD2" w:rsidRPr="00526CD2">
        <w:rPr>
          <w:rFonts w:asciiTheme="minorHAnsi" w:hAnsiTheme="minorHAnsi" w:cstheme="minorHAnsi"/>
          <w:lang w:val="fr-FR"/>
        </w:rPr>
        <w:t xml:space="preserve"> </w:t>
      </w:r>
      <w:r w:rsidR="000E6F4E">
        <w:rPr>
          <w:rFonts w:asciiTheme="minorHAnsi" w:hAnsiTheme="minorHAnsi" w:cstheme="minorHAnsi"/>
          <w:lang w:val="fr-FR"/>
        </w:rPr>
        <w:t>pour</w:t>
      </w:r>
      <w:r w:rsidRPr="00526CD2">
        <w:rPr>
          <w:rFonts w:asciiTheme="minorHAnsi" w:hAnsiTheme="minorHAnsi" w:cstheme="minorHAnsi"/>
          <w:lang w:val="fr-FR"/>
        </w:rPr>
        <w:t xml:space="preserve"> la mise en œuvre des recommandations du présent EPU.</w:t>
      </w:r>
    </w:p>
    <w:p w14:paraId="135E229A" w14:textId="77777777" w:rsidR="001A7059" w:rsidRPr="00265A3D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19458844" w:rsidR="005A6F69" w:rsidRDefault="003728E1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1B89667B" w14:textId="77777777" w:rsidR="00812C35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2D6D0E44" w14:textId="4BC905DE" w:rsidR="00812C35" w:rsidRDefault="00812C35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9F2F434" w14:textId="7F548BE8" w:rsidR="00812C35" w:rsidRDefault="0000657F" w:rsidP="002251E1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(7</w:t>
      </w:r>
      <w:r w:rsidRPr="0000657F">
        <w:rPr>
          <w:rFonts w:cstheme="minorHAnsi"/>
          <w:sz w:val="24"/>
          <w:szCs w:val="24"/>
          <w:vertAlign w:val="superscript"/>
          <w:lang w:val="fr-FR"/>
        </w:rPr>
        <w:t>e</w:t>
      </w:r>
      <w:r>
        <w:rPr>
          <w:rFonts w:cstheme="minorHAnsi"/>
          <w:sz w:val="24"/>
          <w:szCs w:val="24"/>
          <w:lang w:val="fr-FR"/>
        </w:rPr>
        <w:t xml:space="preserve"> sur 123 / </w:t>
      </w:r>
      <w:r w:rsidR="004658C6">
        <w:rPr>
          <w:rFonts w:cstheme="minorHAnsi"/>
          <w:sz w:val="24"/>
          <w:szCs w:val="24"/>
          <w:lang w:val="fr-FR"/>
        </w:rPr>
        <w:t>1</w:t>
      </w:r>
      <w:r w:rsidR="000E6F4E">
        <w:rPr>
          <w:rFonts w:cstheme="minorHAnsi"/>
          <w:sz w:val="24"/>
          <w:szCs w:val="24"/>
          <w:lang w:val="fr-FR"/>
        </w:rPr>
        <w:t>6</w:t>
      </w:r>
      <w:r w:rsidR="00E84BEB">
        <w:rPr>
          <w:rFonts w:cstheme="minorHAnsi"/>
          <w:sz w:val="24"/>
          <w:szCs w:val="24"/>
          <w:lang w:val="fr-FR"/>
        </w:rPr>
        <w:t>4</w:t>
      </w:r>
      <w:r w:rsidR="00812C35">
        <w:rPr>
          <w:rFonts w:cstheme="minorHAnsi"/>
          <w:sz w:val="24"/>
          <w:szCs w:val="24"/>
          <w:lang w:val="fr-FR"/>
        </w:rPr>
        <w:t xml:space="preserve"> mots / Temps de parole : </w:t>
      </w:r>
      <w:r w:rsidR="00CB05F3">
        <w:rPr>
          <w:rFonts w:cstheme="minorHAnsi"/>
          <w:sz w:val="24"/>
          <w:szCs w:val="24"/>
          <w:lang w:val="fr-FR"/>
        </w:rPr>
        <w:t>1 min 00s</w:t>
      </w:r>
      <w:r>
        <w:rPr>
          <w:rFonts w:cstheme="minorHAnsi"/>
          <w:sz w:val="24"/>
          <w:szCs w:val="24"/>
          <w:lang w:val="fr-FR"/>
        </w:rPr>
        <w:t>)</w:t>
      </w:r>
    </w:p>
    <w:p w14:paraId="52765A1E" w14:textId="77777777" w:rsidR="007360CA" w:rsidRDefault="007360CA" w:rsidP="005A6F69">
      <w:pPr>
        <w:rPr>
          <w:rFonts w:cstheme="minorHAnsi"/>
          <w:sz w:val="24"/>
          <w:szCs w:val="24"/>
          <w:lang w:val="fr-FR"/>
        </w:rPr>
      </w:pPr>
    </w:p>
    <w:sectPr w:rsidR="007360CA" w:rsidSect="00265A3D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C807" w14:textId="77777777" w:rsidR="00F46D5A" w:rsidRDefault="00F46D5A" w:rsidP="00903CC9">
      <w:pPr>
        <w:spacing w:after="0" w:line="240" w:lineRule="auto"/>
      </w:pPr>
      <w:r>
        <w:separator/>
      </w:r>
    </w:p>
  </w:endnote>
  <w:endnote w:type="continuationSeparator" w:id="0">
    <w:p w14:paraId="711078A3" w14:textId="77777777" w:rsidR="00F46D5A" w:rsidRDefault="00F46D5A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D400" w14:textId="77777777" w:rsidR="00F46D5A" w:rsidRDefault="00F46D5A" w:rsidP="00903CC9">
      <w:pPr>
        <w:spacing w:after="0" w:line="240" w:lineRule="auto"/>
      </w:pPr>
      <w:r>
        <w:separator/>
      </w:r>
    </w:p>
  </w:footnote>
  <w:footnote w:type="continuationSeparator" w:id="0">
    <w:p w14:paraId="68ACFEDC" w14:textId="77777777" w:rsidR="00F46D5A" w:rsidRDefault="00F46D5A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C99025F2"/>
    <w:lvl w:ilvl="0" w:tplc="FC8C37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8341">
    <w:abstractNumId w:val="1"/>
  </w:num>
  <w:num w:numId="2" w16cid:durableId="1047484530">
    <w:abstractNumId w:val="7"/>
  </w:num>
  <w:num w:numId="3" w16cid:durableId="1861895609">
    <w:abstractNumId w:val="2"/>
  </w:num>
  <w:num w:numId="4" w16cid:durableId="876551888">
    <w:abstractNumId w:val="5"/>
  </w:num>
  <w:num w:numId="5" w16cid:durableId="1506629825">
    <w:abstractNumId w:val="3"/>
  </w:num>
  <w:num w:numId="6" w16cid:durableId="2131390026">
    <w:abstractNumId w:val="4"/>
  </w:num>
  <w:num w:numId="7" w16cid:durableId="2139032188">
    <w:abstractNumId w:val="6"/>
  </w:num>
  <w:num w:numId="8" w16cid:durableId="88089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LU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657F"/>
    <w:rsid w:val="0001056E"/>
    <w:rsid w:val="00061FA4"/>
    <w:rsid w:val="0007155F"/>
    <w:rsid w:val="000C169E"/>
    <w:rsid w:val="000C4E18"/>
    <w:rsid w:val="000E23AD"/>
    <w:rsid w:val="000E6F4E"/>
    <w:rsid w:val="00103647"/>
    <w:rsid w:val="001071C9"/>
    <w:rsid w:val="00115D1B"/>
    <w:rsid w:val="001971B9"/>
    <w:rsid w:val="001A33C9"/>
    <w:rsid w:val="001A3DDD"/>
    <w:rsid w:val="001A7059"/>
    <w:rsid w:val="001B05CA"/>
    <w:rsid w:val="001E6202"/>
    <w:rsid w:val="001E6D71"/>
    <w:rsid w:val="001F3C5F"/>
    <w:rsid w:val="00203AD5"/>
    <w:rsid w:val="0022001B"/>
    <w:rsid w:val="002251E1"/>
    <w:rsid w:val="002330CE"/>
    <w:rsid w:val="00242637"/>
    <w:rsid w:val="00265A3D"/>
    <w:rsid w:val="00287F4A"/>
    <w:rsid w:val="002936D9"/>
    <w:rsid w:val="002A2D06"/>
    <w:rsid w:val="002C28DF"/>
    <w:rsid w:val="002E0F72"/>
    <w:rsid w:val="002F7C12"/>
    <w:rsid w:val="0031562A"/>
    <w:rsid w:val="003212E4"/>
    <w:rsid w:val="00323A98"/>
    <w:rsid w:val="00334139"/>
    <w:rsid w:val="003352CE"/>
    <w:rsid w:val="003728E1"/>
    <w:rsid w:val="00385EA2"/>
    <w:rsid w:val="00396727"/>
    <w:rsid w:val="003A2D9B"/>
    <w:rsid w:val="003D6BDB"/>
    <w:rsid w:val="003F5354"/>
    <w:rsid w:val="00404EEA"/>
    <w:rsid w:val="004057C3"/>
    <w:rsid w:val="00411CD2"/>
    <w:rsid w:val="004345F2"/>
    <w:rsid w:val="00462E5D"/>
    <w:rsid w:val="0046449C"/>
    <w:rsid w:val="004658C6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16D9F"/>
    <w:rsid w:val="0052361A"/>
    <w:rsid w:val="00526CD2"/>
    <w:rsid w:val="00533646"/>
    <w:rsid w:val="00536135"/>
    <w:rsid w:val="005519C1"/>
    <w:rsid w:val="005830E9"/>
    <w:rsid w:val="005A4728"/>
    <w:rsid w:val="005A6F69"/>
    <w:rsid w:val="005B6520"/>
    <w:rsid w:val="005F5F28"/>
    <w:rsid w:val="00604DB6"/>
    <w:rsid w:val="006155F7"/>
    <w:rsid w:val="00646A44"/>
    <w:rsid w:val="006615ED"/>
    <w:rsid w:val="0068279D"/>
    <w:rsid w:val="006A09D9"/>
    <w:rsid w:val="006A3BB7"/>
    <w:rsid w:val="006F7B87"/>
    <w:rsid w:val="00702CD5"/>
    <w:rsid w:val="00702FC6"/>
    <w:rsid w:val="00711077"/>
    <w:rsid w:val="007360CA"/>
    <w:rsid w:val="00745238"/>
    <w:rsid w:val="00781DB2"/>
    <w:rsid w:val="007D67F7"/>
    <w:rsid w:val="00812C35"/>
    <w:rsid w:val="00860C05"/>
    <w:rsid w:val="008B2241"/>
    <w:rsid w:val="008D23B0"/>
    <w:rsid w:val="00903CC9"/>
    <w:rsid w:val="00907D08"/>
    <w:rsid w:val="00916A1A"/>
    <w:rsid w:val="00922C86"/>
    <w:rsid w:val="00926FEE"/>
    <w:rsid w:val="0093103B"/>
    <w:rsid w:val="00967017"/>
    <w:rsid w:val="009A213D"/>
    <w:rsid w:val="009E0E8E"/>
    <w:rsid w:val="009E7A6C"/>
    <w:rsid w:val="009F6E78"/>
    <w:rsid w:val="00A47FA3"/>
    <w:rsid w:val="00A82DDE"/>
    <w:rsid w:val="00AA4CA2"/>
    <w:rsid w:val="00AB2EC2"/>
    <w:rsid w:val="00AE3E11"/>
    <w:rsid w:val="00AF51DA"/>
    <w:rsid w:val="00AF54E1"/>
    <w:rsid w:val="00B132C8"/>
    <w:rsid w:val="00B456D6"/>
    <w:rsid w:val="00B56319"/>
    <w:rsid w:val="00B65E95"/>
    <w:rsid w:val="00BC73F2"/>
    <w:rsid w:val="00C064FE"/>
    <w:rsid w:val="00C07B29"/>
    <w:rsid w:val="00C3776A"/>
    <w:rsid w:val="00C408A6"/>
    <w:rsid w:val="00C50629"/>
    <w:rsid w:val="00C87F52"/>
    <w:rsid w:val="00C9193D"/>
    <w:rsid w:val="00CA1B71"/>
    <w:rsid w:val="00CB05F3"/>
    <w:rsid w:val="00CD6ADA"/>
    <w:rsid w:val="00D100A4"/>
    <w:rsid w:val="00D12DE0"/>
    <w:rsid w:val="00D22C83"/>
    <w:rsid w:val="00D31C30"/>
    <w:rsid w:val="00D53D9D"/>
    <w:rsid w:val="00D74863"/>
    <w:rsid w:val="00D8279D"/>
    <w:rsid w:val="00DA7113"/>
    <w:rsid w:val="00DB4843"/>
    <w:rsid w:val="00DC1AA0"/>
    <w:rsid w:val="00DF705C"/>
    <w:rsid w:val="00DF79B1"/>
    <w:rsid w:val="00E23FF9"/>
    <w:rsid w:val="00E6279E"/>
    <w:rsid w:val="00E66BB5"/>
    <w:rsid w:val="00E84BEB"/>
    <w:rsid w:val="00E87290"/>
    <w:rsid w:val="00EB093C"/>
    <w:rsid w:val="00EB595F"/>
    <w:rsid w:val="00EC7EE4"/>
    <w:rsid w:val="00F01971"/>
    <w:rsid w:val="00F379F1"/>
    <w:rsid w:val="00F444F0"/>
    <w:rsid w:val="00F46D5A"/>
    <w:rsid w:val="00F660D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085577-F245-4DF2-85E7-B6B33F77C5C9}"/>
</file>

<file path=customXml/itemProps2.xml><?xml version="1.0" encoding="utf-8"?>
<ds:datastoreItem xmlns:ds="http://schemas.openxmlformats.org/officeDocument/2006/customXml" ds:itemID="{3D5E96E6-809D-4146-B775-C9649010E8BA}"/>
</file>

<file path=customXml/itemProps3.xml><?xml version="1.0" encoding="utf-8"?>
<ds:datastoreItem xmlns:ds="http://schemas.openxmlformats.org/officeDocument/2006/customXml" ds:itemID="{50144C4F-B186-4142-8B51-D29EF842E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 Gordet</dc:creator>
  <cp:keywords/>
  <dc:description/>
  <cp:lastModifiedBy>Luc Dockendorf</cp:lastModifiedBy>
  <cp:revision>2</cp:revision>
  <dcterms:created xsi:type="dcterms:W3CDTF">2024-01-16T16:02:00Z</dcterms:created>
  <dcterms:modified xsi:type="dcterms:W3CDTF">2024-01-16T16:02:00Z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