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C44D419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EF7F72">
        <w:rPr>
          <w:rFonts w:cstheme="minorHAnsi"/>
          <w:b/>
          <w:sz w:val="32"/>
          <w:szCs w:val="32"/>
          <w:lang w:val="en-US"/>
        </w:rPr>
        <w:t>5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2F349B64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Geneva</w:t>
      </w:r>
      <w:r w:rsidRPr="00F85325">
        <w:rPr>
          <w:rFonts w:cs="Calibri"/>
          <w:b/>
          <w:sz w:val="32"/>
          <w:szCs w:val="32"/>
          <w:lang w:val="en-US"/>
        </w:rPr>
        <w:t xml:space="preserve">, </w:t>
      </w:r>
      <w:r w:rsidR="00F85325" w:rsidRPr="00F85325">
        <w:rPr>
          <w:rFonts w:cs="Calibri"/>
          <w:b/>
          <w:sz w:val="32"/>
          <w:szCs w:val="32"/>
          <w:lang w:val="en-US"/>
        </w:rPr>
        <w:t>22nd</w:t>
      </w:r>
      <w:r w:rsidRPr="00F85325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F85325">
        <w:rPr>
          <w:rFonts w:cs="Calibri"/>
          <w:b/>
          <w:sz w:val="32"/>
          <w:szCs w:val="32"/>
          <w:lang w:val="en-US"/>
        </w:rPr>
        <w:t xml:space="preserve">of </w:t>
      </w:r>
      <w:r w:rsidR="00EF7F72" w:rsidRPr="00F85325">
        <w:rPr>
          <w:rFonts w:cs="Calibri"/>
          <w:b/>
          <w:sz w:val="32"/>
          <w:szCs w:val="32"/>
          <w:lang w:val="en-US"/>
        </w:rPr>
        <w:t>J</w:t>
      </w:r>
      <w:r w:rsidR="00EF7F72">
        <w:rPr>
          <w:rFonts w:cs="Calibri"/>
          <w:b/>
          <w:sz w:val="32"/>
          <w:szCs w:val="32"/>
          <w:lang w:val="en-US"/>
        </w:rPr>
        <w:t>anuary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4E418299" w:rsidR="009F7133" w:rsidRPr="000C3A34" w:rsidRDefault="00F85325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Senegal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352B3A47" w14:textId="77777777" w:rsidR="00866A65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E91EB1">
        <w:rPr>
          <w:rFonts w:ascii="Calibri" w:hAnsi="Calibri" w:cs="Calibri"/>
          <w:sz w:val="28"/>
          <w:szCs w:val="28"/>
          <w:lang w:val="en-US"/>
        </w:rPr>
        <w:t>Senegal</w:t>
      </w:r>
      <w:r w:rsidR="00866A65">
        <w:rPr>
          <w:rFonts w:ascii="Calibri" w:hAnsi="Calibri" w:cs="Calibri"/>
          <w:sz w:val="28"/>
          <w:szCs w:val="28"/>
          <w:lang w:val="en-US"/>
        </w:rPr>
        <w:t>.</w:t>
      </w:r>
    </w:p>
    <w:p w14:paraId="6648C558" w14:textId="77777777" w:rsidR="00866A65" w:rsidRDefault="00866A65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3037273C" w14:textId="626C83C5" w:rsidR="00F13ED9" w:rsidRPr="00E91EB1" w:rsidRDefault="00866A65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</w:t>
      </w:r>
      <w:r w:rsidR="00E91EB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B5690">
        <w:rPr>
          <w:rFonts w:ascii="Calibri" w:hAnsi="Calibri" w:cs="Calibri"/>
          <w:sz w:val="28"/>
          <w:szCs w:val="28"/>
          <w:lang w:val="en-US"/>
        </w:rPr>
        <w:t>c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200165">
        <w:rPr>
          <w:rFonts w:ascii="Calibri" w:hAnsi="Calibri" w:cs="Calibri"/>
          <w:sz w:val="28"/>
          <w:szCs w:val="28"/>
          <w:lang w:val="en-US"/>
        </w:rPr>
        <w:t>Senegal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for </w:t>
      </w:r>
      <w:r w:rsidR="00F542A1">
        <w:rPr>
          <w:rFonts w:ascii="Calibri" w:hAnsi="Calibri" w:cs="Calibri"/>
          <w:sz w:val="28"/>
          <w:szCs w:val="28"/>
          <w:lang w:val="en-US"/>
        </w:rPr>
        <w:t xml:space="preserve">adopting </w:t>
      </w:r>
      <w:r w:rsidR="003D4D1D">
        <w:rPr>
          <w:rFonts w:ascii="Calibri" w:hAnsi="Calibri" w:cs="Calibri"/>
          <w:sz w:val="28"/>
          <w:szCs w:val="28"/>
          <w:lang w:val="en-US"/>
        </w:rPr>
        <w:t xml:space="preserve">Law 2020-05, </w:t>
      </w:r>
      <w:r w:rsidR="00F542A1">
        <w:rPr>
          <w:rFonts w:ascii="Calibri" w:hAnsi="Calibri" w:cs="Calibri"/>
          <w:sz w:val="28"/>
          <w:szCs w:val="28"/>
          <w:lang w:val="en-US"/>
        </w:rPr>
        <w:t xml:space="preserve">extending </w:t>
      </w:r>
      <w:r w:rsidR="003D4D1D">
        <w:rPr>
          <w:rFonts w:ascii="Calibri" w:hAnsi="Calibri" w:cs="Calibri"/>
          <w:sz w:val="28"/>
          <w:szCs w:val="28"/>
          <w:lang w:val="en-US"/>
        </w:rPr>
        <w:t>maximum sentences for rape.</w:t>
      </w:r>
    </w:p>
    <w:p w14:paraId="5CD4B05A" w14:textId="7808034B" w:rsidR="00F13ED9" w:rsidRPr="00CE2927" w:rsidRDefault="00F13ED9" w:rsidP="00581577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Germany 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4D2A97">
        <w:rPr>
          <w:rFonts w:ascii="Calibri" w:hAnsi="Calibri" w:cs="Calibri"/>
          <w:color w:val="auto"/>
          <w:sz w:val="28"/>
          <w:szCs w:val="28"/>
          <w:lang w:val="en-US"/>
        </w:rPr>
        <w:t xml:space="preserve">very 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concerned about</w:t>
      </w:r>
      <w:r w:rsidR="003D4D1D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4D2A97">
        <w:rPr>
          <w:rFonts w:ascii="Calibri" w:hAnsi="Calibri" w:cs="Calibri"/>
          <w:color w:val="auto"/>
          <w:sz w:val="28"/>
          <w:szCs w:val="28"/>
          <w:lang w:val="en-US"/>
        </w:rPr>
        <w:t xml:space="preserve">persistent patterns of </w:t>
      </w:r>
      <w:r w:rsidR="003D4D1D">
        <w:rPr>
          <w:rFonts w:ascii="Calibri" w:hAnsi="Calibri" w:cs="Calibri"/>
          <w:color w:val="auto"/>
          <w:sz w:val="28"/>
          <w:szCs w:val="28"/>
          <w:lang w:val="en-US"/>
        </w:rPr>
        <w:t>gender-based violence, including on the grounds of sexual orientation and gender identity</w:t>
      </w:r>
      <w:r w:rsidR="00806289">
        <w:rPr>
          <w:rFonts w:ascii="Calibri" w:hAnsi="Calibri" w:cs="Calibri"/>
          <w:color w:val="auto"/>
          <w:sz w:val="28"/>
          <w:szCs w:val="28"/>
          <w:lang w:val="en-US"/>
        </w:rPr>
        <w:t>, as well as recent developments concerning</w:t>
      </w:r>
      <w:r w:rsidR="009F42DA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806289">
        <w:rPr>
          <w:rFonts w:ascii="Calibri" w:hAnsi="Calibri" w:cs="Calibri"/>
          <w:color w:val="auto"/>
          <w:sz w:val="28"/>
          <w:szCs w:val="28"/>
          <w:lang w:val="en-US"/>
        </w:rPr>
        <w:t>freedom of the press</w:t>
      </w:r>
      <w:r w:rsidR="003D4D1D">
        <w:rPr>
          <w:rFonts w:ascii="Calibri" w:hAnsi="Calibri" w:cs="Calibri"/>
          <w:color w:val="auto"/>
          <w:sz w:val="28"/>
          <w:szCs w:val="28"/>
          <w:lang w:val="en-US"/>
        </w:rPr>
        <w:t xml:space="preserve">. </w:t>
      </w:r>
    </w:p>
    <w:p w14:paraId="667E42A3" w14:textId="77777777" w:rsidR="009F7133" w:rsidRPr="009E4243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24AE8FE5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71C468DE" w14:textId="5B495CE8" w:rsidR="004D2A97" w:rsidRDefault="004D2A97" w:rsidP="004D2A9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Establish effective procedures to investigate cases of </w:t>
      </w:r>
      <w:r w:rsidR="00EF6CA9">
        <w:rPr>
          <w:rFonts w:asciiTheme="minorHAnsi" w:hAnsiTheme="minorHAnsi" w:cstheme="minorHAnsi"/>
          <w:sz w:val="28"/>
          <w:szCs w:val="28"/>
          <w:lang w:val="en-US"/>
        </w:rPr>
        <w:t>gender-</w:t>
      </w:r>
      <w:r>
        <w:rPr>
          <w:rFonts w:asciiTheme="minorHAnsi" w:hAnsiTheme="minorHAnsi" w:cstheme="minorHAnsi"/>
          <w:sz w:val="28"/>
          <w:szCs w:val="28"/>
          <w:lang w:val="en-US"/>
        </w:rPr>
        <w:t>based violence, prosecute perpetrators and provide victims with medical care, psychosocial support and rehabilitation services and enable safe abortions without risk of criminal sanctions;</w:t>
      </w:r>
    </w:p>
    <w:p w14:paraId="6800FD48" w14:textId="1152CE4F" w:rsidR="004D2A97" w:rsidRDefault="004D2A97" w:rsidP="004D2A9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Remove any provisions from the Family Code that allow for the discrimination of women in law or in practice, including articles 152 and 277;</w:t>
      </w:r>
    </w:p>
    <w:p w14:paraId="2E9A8D36" w14:textId="36D42A7E" w:rsidR="004D2A97" w:rsidRDefault="004D2A97" w:rsidP="004D2A9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Repeal any provisions from the Criminal Code that give rise to violence and discrimination based on sexual orientation and gender identity, including article 319;</w:t>
      </w:r>
    </w:p>
    <w:p w14:paraId="6EEBDC02" w14:textId="77777777" w:rsidR="00EF6CA9" w:rsidRDefault="00454B55" w:rsidP="00EF6CA9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Effectively investigate, prosecute, sanction and redress human rights violations committed during the 2023 protests</w:t>
      </w:r>
      <w:r w:rsidR="00EF6CA9">
        <w:rPr>
          <w:rFonts w:asciiTheme="minorHAnsi" w:hAnsiTheme="minorHAnsi" w:cstheme="minorHAnsi"/>
          <w:sz w:val="28"/>
          <w:szCs w:val="28"/>
          <w:lang w:val="en-US"/>
        </w:rPr>
        <w:t>.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6A5BEC90" w14:textId="66733AAC" w:rsidR="00EF6CA9" w:rsidRDefault="00EF6CA9" w:rsidP="00EF6CA9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Strengthen efforts to ensure confidence in the respect of civil and political rights, including </w:t>
      </w:r>
      <w:r w:rsidR="00DA3ADC">
        <w:rPr>
          <w:rFonts w:ascii="Calibri" w:hAnsi="Calibri" w:cs="Calibri"/>
          <w:color w:val="auto"/>
          <w:sz w:val="28"/>
          <w:szCs w:val="28"/>
          <w:lang w:val="en-US"/>
        </w:rPr>
        <w:t>with regard to freedom of</w:t>
      </w: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 expression</w:t>
      </w:r>
      <w:r w:rsidR="00DA3ADC">
        <w:rPr>
          <w:rFonts w:ascii="Calibri" w:hAnsi="Calibri" w:cs="Calibri"/>
          <w:color w:val="auto"/>
          <w:sz w:val="28"/>
          <w:szCs w:val="28"/>
          <w:lang w:val="en-US"/>
        </w:rPr>
        <w:t xml:space="preserve"> and the press</w:t>
      </w:r>
      <w:r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14:paraId="6EBB5FED" w14:textId="6EF217D2" w:rsidR="009F42DA" w:rsidRPr="0003208A" w:rsidRDefault="00F542A1" w:rsidP="0003208A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3208A">
        <w:rPr>
          <w:rFonts w:asciiTheme="minorHAnsi" w:hAnsiTheme="minorHAnsi" w:cstheme="minorHAnsi"/>
          <w:sz w:val="28"/>
          <w:szCs w:val="28"/>
          <w:lang w:val="en-US"/>
        </w:rPr>
        <w:t xml:space="preserve">Adopt the </w:t>
      </w:r>
      <w:r w:rsidR="00866A65" w:rsidRPr="0003208A">
        <w:rPr>
          <w:rFonts w:asciiTheme="minorHAnsi" w:hAnsiTheme="minorHAnsi" w:cstheme="minorHAnsi"/>
          <w:sz w:val="28"/>
          <w:szCs w:val="28"/>
          <w:lang w:val="en-US"/>
        </w:rPr>
        <w:t xml:space="preserve">draft </w:t>
      </w:r>
      <w:r w:rsidRPr="0003208A">
        <w:rPr>
          <w:rFonts w:asciiTheme="minorHAnsi" w:hAnsiTheme="minorHAnsi" w:cstheme="minorHAnsi"/>
          <w:sz w:val="28"/>
          <w:szCs w:val="28"/>
          <w:lang w:val="en-US"/>
        </w:rPr>
        <w:t xml:space="preserve">Children’s Code aimed at bringing the protection of children’s rights into line with international </w:t>
      </w:r>
      <w:r w:rsidR="004D2A97" w:rsidRPr="0003208A">
        <w:rPr>
          <w:rFonts w:asciiTheme="minorHAnsi" w:hAnsiTheme="minorHAnsi" w:cstheme="minorHAnsi"/>
          <w:sz w:val="28"/>
          <w:szCs w:val="28"/>
          <w:lang w:val="en-US"/>
        </w:rPr>
        <w:t>standards</w:t>
      </w:r>
      <w:r w:rsidR="00A1739B" w:rsidRPr="0003208A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03208A" w:rsidRPr="0003208A">
        <w:rPr>
          <w:rFonts w:ascii="Calibri" w:hAnsi="Calibri" w:cs="Calibri"/>
          <w:color w:val="auto"/>
          <w:sz w:val="28"/>
          <w:szCs w:val="28"/>
          <w:lang w:val="en-US"/>
        </w:rPr>
        <w:t>.</w:t>
      </w:r>
    </w:p>
    <w:p w14:paraId="0544EA22" w14:textId="744808B5" w:rsidR="0027516C" w:rsidRPr="00A803D5" w:rsidRDefault="009F7133" w:rsidP="00A803D5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bookmarkStart w:id="0" w:name="_GoBack"/>
      <w:bookmarkEnd w:id="0"/>
      <w:r w:rsidR="0027516C" w:rsidRPr="00A803D5">
        <w:rPr>
          <w:sz w:val="28"/>
          <w:szCs w:val="28"/>
          <w:lang w:val="en-US"/>
        </w:rPr>
        <w:t xml:space="preserve"> </w:t>
      </w:r>
    </w:p>
    <w:sectPr w:rsidR="0027516C" w:rsidRPr="00A803D5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B13B" w14:textId="77777777" w:rsidR="0010178A" w:rsidRDefault="0010178A">
      <w:pPr>
        <w:spacing w:after="0" w:line="240" w:lineRule="auto"/>
      </w:pPr>
      <w:r>
        <w:separator/>
      </w:r>
    </w:p>
  </w:endnote>
  <w:endnote w:type="continuationSeparator" w:id="0">
    <w:p w14:paraId="59E53E15" w14:textId="77777777" w:rsidR="0010178A" w:rsidRDefault="0010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20837B1E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D5">
          <w:rPr>
            <w:noProof/>
          </w:rPr>
          <w:t>1</w:t>
        </w:r>
        <w:r>
          <w:fldChar w:fldCharType="end"/>
        </w:r>
      </w:p>
    </w:sdtContent>
  </w:sdt>
  <w:p w14:paraId="6C7F7267" w14:textId="77777777" w:rsidR="001C5F59" w:rsidRDefault="001017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BA32B" w14:textId="77777777" w:rsidR="0010178A" w:rsidRDefault="0010178A">
      <w:pPr>
        <w:spacing w:after="0" w:line="240" w:lineRule="auto"/>
      </w:pPr>
      <w:r>
        <w:separator/>
      </w:r>
    </w:p>
  </w:footnote>
  <w:footnote w:type="continuationSeparator" w:id="0">
    <w:p w14:paraId="275D15D0" w14:textId="77777777" w:rsidR="0010178A" w:rsidRDefault="0010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141B6"/>
    <w:rsid w:val="0003208A"/>
    <w:rsid w:val="000401E3"/>
    <w:rsid w:val="000902F0"/>
    <w:rsid w:val="000C4CE7"/>
    <w:rsid w:val="000C68E3"/>
    <w:rsid w:val="000D0B67"/>
    <w:rsid w:val="000D6188"/>
    <w:rsid w:val="0010000E"/>
    <w:rsid w:val="0010178A"/>
    <w:rsid w:val="00151756"/>
    <w:rsid w:val="00165175"/>
    <w:rsid w:val="00167385"/>
    <w:rsid w:val="00170EF5"/>
    <w:rsid w:val="00187FC9"/>
    <w:rsid w:val="001A30B7"/>
    <w:rsid w:val="001B15B3"/>
    <w:rsid w:val="001B7266"/>
    <w:rsid w:val="001D676F"/>
    <w:rsid w:val="00200165"/>
    <w:rsid w:val="00240959"/>
    <w:rsid w:val="0027516C"/>
    <w:rsid w:val="002804EB"/>
    <w:rsid w:val="00280E16"/>
    <w:rsid w:val="00295326"/>
    <w:rsid w:val="00297568"/>
    <w:rsid w:val="002D67ED"/>
    <w:rsid w:val="002F4485"/>
    <w:rsid w:val="00315599"/>
    <w:rsid w:val="00342A7F"/>
    <w:rsid w:val="003D4D1D"/>
    <w:rsid w:val="003E5769"/>
    <w:rsid w:val="00415EBA"/>
    <w:rsid w:val="004355F9"/>
    <w:rsid w:val="00454B55"/>
    <w:rsid w:val="004A46E1"/>
    <w:rsid w:val="004B653D"/>
    <w:rsid w:val="004C102B"/>
    <w:rsid w:val="004C54A8"/>
    <w:rsid w:val="004D2A97"/>
    <w:rsid w:val="004E78C7"/>
    <w:rsid w:val="00543D95"/>
    <w:rsid w:val="00547718"/>
    <w:rsid w:val="00566B99"/>
    <w:rsid w:val="00581577"/>
    <w:rsid w:val="005A4514"/>
    <w:rsid w:val="005B1998"/>
    <w:rsid w:val="005E4AC0"/>
    <w:rsid w:val="006078CD"/>
    <w:rsid w:val="006100C3"/>
    <w:rsid w:val="00624FC8"/>
    <w:rsid w:val="00625CB8"/>
    <w:rsid w:val="0063250B"/>
    <w:rsid w:val="006464EC"/>
    <w:rsid w:val="00654061"/>
    <w:rsid w:val="00672C10"/>
    <w:rsid w:val="006A4934"/>
    <w:rsid w:val="006C1361"/>
    <w:rsid w:val="00712F93"/>
    <w:rsid w:val="00737192"/>
    <w:rsid w:val="00744CE1"/>
    <w:rsid w:val="00773A3B"/>
    <w:rsid w:val="00784BF4"/>
    <w:rsid w:val="007A3E41"/>
    <w:rsid w:val="007B5321"/>
    <w:rsid w:val="007D6E1D"/>
    <w:rsid w:val="007F3846"/>
    <w:rsid w:val="00801CAE"/>
    <w:rsid w:val="00806289"/>
    <w:rsid w:val="00812D14"/>
    <w:rsid w:val="00823E8A"/>
    <w:rsid w:val="00825E5C"/>
    <w:rsid w:val="0084109D"/>
    <w:rsid w:val="00847724"/>
    <w:rsid w:val="008611CF"/>
    <w:rsid w:val="00866A65"/>
    <w:rsid w:val="008C480C"/>
    <w:rsid w:val="008F1C90"/>
    <w:rsid w:val="008F276B"/>
    <w:rsid w:val="00921504"/>
    <w:rsid w:val="0096197D"/>
    <w:rsid w:val="0097521E"/>
    <w:rsid w:val="009A2076"/>
    <w:rsid w:val="009A3839"/>
    <w:rsid w:val="009D387C"/>
    <w:rsid w:val="009F42DA"/>
    <w:rsid w:val="009F70D6"/>
    <w:rsid w:val="009F7133"/>
    <w:rsid w:val="00A1739B"/>
    <w:rsid w:val="00A174FB"/>
    <w:rsid w:val="00A4792E"/>
    <w:rsid w:val="00A5747B"/>
    <w:rsid w:val="00A803D5"/>
    <w:rsid w:val="00A910FD"/>
    <w:rsid w:val="00A9210B"/>
    <w:rsid w:val="00A977C4"/>
    <w:rsid w:val="00AA6E28"/>
    <w:rsid w:val="00AB5690"/>
    <w:rsid w:val="00AB5DD9"/>
    <w:rsid w:val="00AC659C"/>
    <w:rsid w:val="00B06B3C"/>
    <w:rsid w:val="00B209FC"/>
    <w:rsid w:val="00B46734"/>
    <w:rsid w:val="00B56EE0"/>
    <w:rsid w:val="00B62355"/>
    <w:rsid w:val="00B67E2C"/>
    <w:rsid w:val="00B71F74"/>
    <w:rsid w:val="00B91A3B"/>
    <w:rsid w:val="00BA4179"/>
    <w:rsid w:val="00BB553E"/>
    <w:rsid w:val="00BF2CC2"/>
    <w:rsid w:val="00BF336A"/>
    <w:rsid w:val="00C0557F"/>
    <w:rsid w:val="00C07A3F"/>
    <w:rsid w:val="00C1510D"/>
    <w:rsid w:val="00C246AF"/>
    <w:rsid w:val="00C32891"/>
    <w:rsid w:val="00C56062"/>
    <w:rsid w:val="00CB5BA4"/>
    <w:rsid w:val="00CC1C02"/>
    <w:rsid w:val="00CE2927"/>
    <w:rsid w:val="00CE4AF9"/>
    <w:rsid w:val="00D05393"/>
    <w:rsid w:val="00D06675"/>
    <w:rsid w:val="00D1427B"/>
    <w:rsid w:val="00D27056"/>
    <w:rsid w:val="00D37F60"/>
    <w:rsid w:val="00D40E18"/>
    <w:rsid w:val="00D4270E"/>
    <w:rsid w:val="00D5783C"/>
    <w:rsid w:val="00DA2A6E"/>
    <w:rsid w:val="00DA327A"/>
    <w:rsid w:val="00DA3ADC"/>
    <w:rsid w:val="00DC1EA9"/>
    <w:rsid w:val="00DC6400"/>
    <w:rsid w:val="00DE4223"/>
    <w:rsid w:val="00DF257D"/>
    <w:rsid w:val="00E023FA"/>
    <w:rsid w:val="00E25BDE"/>
    <w:rsid w:val="00E44C34"/>
    <w:rsid w:val="00E518B3"/>
    <w:rsid w:val="00E55196"/>
    <w:rsid w:val="00E91EB1"/>
    <w:rsid w:val="00E92446"/>
    <w:rsid w:val="00ED1093"/>
    <w:rsid w:val="00ED37A4"/>
    <w:rsid w:val="00EF1B4B"/>
    <w:rsid w:val="00EF50C4"/>
    <w:rsid w:val="00EF6CA9"/>
    <w:rsid w:val="00EF7D51"/>
    <w:rsid w:val="00EF7F72"/>
    <w:rsid w:val="00F0178D"/>
    <w:rsid w:val="00F03274"/>
    <w:rsid w:val="00F06B46"/>
    <w:rsid w:val="00F120FE"/>
    <w:rsid w:val="00F13ED9"/>
    <w:rsid w:val="00F44250"/>
    <w:rsid w:val="00F5394D"/>
    <w:rsid w:val="00F542A1"/>
    <w:rsid w:val="00F5758F"/>
    <w:rsid w:val="00F746C5"/>
    <w:rsid w:val="00F76E0A"/>
    <w:rsid w:val="00F85325"/>
    <w:rsid w:val="00F874B2"/>
    <w:rsid w:val="00FA79B0"/>
    <w:rsid w:val="00FE269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426"/>
  <w15:docId w15:val="{89733DB1-5950-4A9B-A99F-349C8A0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DEB04F8-FE6C-47A5-ABA7-49C1DBECB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B0373-65B2-4937-937C-A93C466B8EF7}"/>
</file>

<file path=customXml/itemProps3.xml><?xml version="1.0" encoding="utf-8"?>
<ds:datastoreItem xmlns:ds="http://schemas.openxmlformats.org/officeDocument/2006/customXml" ds:itemID="{7275E9E5-7A06-469F-BB94-BE9A6AC68834}"/>
</file>

<file path=customXml/itemProps4.xml><?xml version="1.0" encoding="utf-8"?>
<ds:datastoreItem xmlns:ds="http://schemas.openxmlformats.org/officeDocument/2006/customXml" ds:itemID="{1AEE6E71-FDF0-4774-9FD8-D32B328E8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or06-0@auswaertiges-amt.de</dc:creator>
  <cp:lastModifiedBy>Huck, Kristina Carolin (AA privat)</cp:lastModifiedBy>
  <cp:revision>5</cp:revision>
  <dcterms:created xsi:type="dcterms:W3CDTF">2024-01-07T18:55:00Z</dcterms:created>
  <dcterms:modified xsi:type="dcterms:W3CDTF">2024-01-18T12:59:00Z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