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42C239D9" w14:textId="30320C54" w:rsidR="00412901" w:rsidRDefault="00412901" w:rsidP="00EA63C6">
      <w:pPr>
        <w:rPr>
          <w:rFonts w:cs="Arial"/>
          <w:b/>
          <w:sz w:val="28"/>
          <w:szCs w:val="28"/>
        </w:rPr>
      </w:pPr>
    </w:p>
    <w:p w14:paraId="0B0FCBD5" w14:textId="5FCE75A1" w:rsidR="00412901" w:rsidRPr="004C6C0A" w:rsidRDefault="00412901" w:rsidP="00412901">
      <w:pPr>
        <w:jc w:val="center"/>
        <w:rPr>
          <w:rFonts w:cs="Arial"/>
          <w:b/>
          <w:sz w:val="32"/>
          <w:szCs w:val="32"/>
        </w:rPr>
      </w:pPr>
      <w:r w:rsidRPr="004C6C0A">
        <w:rPr>
          <w:rFonts w:cs="Arial"/>
          <w:b/>
          <w:sz w:val="32"/>
          <w:szCs w:val="32"/>
        </w:rPr>
        <w:t>HUMAN RIGHTS COUNCIL</w:t>
      </w:r>
    </w:p>
    <w:p w14:paraId="15A9511A" w14:textId="77777777" w:rsidR="00294C5B" w:rsidRPr="004C6C0A" w:rsidRDefault="00294C5B" w:rsidP="00412901">
      <w:pPr>
        <w:jc w:val="center"/>
        <w:rPr>
          <w:rFonts w:cs="Arial"/>
          <w:b/>
          <w:sz w:val="32"/>
          <w:szCs w:val="32"/>
        </w:rPr>
      </w:pPr>
    </w:p>
    <w:p w14:paraId="7EADA78E" w14:textId="3276883E" w:rsidR="00EA63C6" w:rsidRPr="004C6C0A" w:rsidRDefault="00D040E6" w:rsidP="00412901">
      <w:pPr>
        <w:jc w:val="center"/>
        <w:rPr>
          <w:rFonts w:cs="Arial"/>
          <w:b/>
          <w:bCs/>
          <w:sz w:val="32"/>
          <w:szCs w:val="32"/>
        </w:rPr>
      </w:pPr>
      <w:r w:rsidRPr="004C6C0A">
        <w:rPr>
          <w:b/>
          <w:bCs/>
          <w:sz w:val="32"/>
          <w:szCs w:val="32"/>
        </w:rPr>
        <w:t>4</w:t>
      </w:r>
      <w:r w:rsidR="00A87CFA" w:rsidRPr="004C6C0A">
        <w:rPr>
          <w:b/>
          <w:bCs/>
          <w:sz w:val="32"/>
          <w:szCs w:val="32"/>
        </w:rPr>
        <w:t>5</w:t>
      </w:r>
      <w:r w:rsidR="00CD2F1C" w:rsidRPr="004C6C0A">
        <w:rPr>
          <w:b/>
          <w:bCs/>
          <w:sz w:val="32"/>
          <w:szCs w:val="32"/>
          <w:vertAlign w:val="superscript"/>
        </w:rPr>
        <w:t>th</w:t>
      </w:r>
      <w:r w:rsidR="00CD2F1C" w:rsidRPr="004C6C0A">
        <w:rPr>
          <w:b/>
          <w:bCs/>
          <w:sz w:val="32"/>
          <w:szCs w:val="32"/>
        </w:rPr>
        <w:t xml:space="preserve"> </w:t>
      </w:r>
      <w:r w:rsidR="00412901" w:rsidRPr="004C6C0A">
        <w:rPr>
          <w:b/>
          <w:bCs/>
          <w:sz w:val="32"/>
          <w:szCs w:val="32"/>
        </w:rPr>
        <w:t>Session of the Working Group on the Universal Periodic Review</w:t>
      </w:r>
    </w:p>
    <w:p w14:paraId="4EE79415" w14:textId="4375CA26" w:rsidR="00CD112E" w:rsidRPr="004C6C0A" w:rsidRDefault="00A87CFA" w:rsidP="00EA63C6">
      <w:pPr>
        <w:jc w:val="center"/>
        <w:rPr>
          <w:rFonts w:asciiTheme="minorBidi" w:hAnsiTheme="minorBidi"/>
          <w:bCs/>
          <w:sz w:val="32"/>
          <w:szCs w:val="32"/>
          <w:lang w:val="en-US"/>
        </w:rPr>
      </w:pPr>
      <w:r w:rsidRPr="004C6C0A">
        <w:rPr>
          <w:rFonts w:asciiTheme="minorBidi" w:hAnsiTheme="minorBidi"/>
          <w:bCs/>
          <w:noProof/>
          <w:sz w:val="32"/>
          <w:szCs w:val="32"/>
        </w:rPr>
        <w:t>2</w:t>
      </w:r>
      <w:r w:rsidR="000C3E92">
        <w:rPr>
          <w:rFonts w:asciiTheme="minorBidi" w:hAnsiTheme="minorBidi"/>
          <w:bCs/>
          <w:noProof/>
          <w:sz w:val="32"/>
          <w:szCs w:val="32"/>
        </w:rPr>
        <w:t>3</w:t>
      </w:r>
      <w:r w:rsidRPr="004C6C0A">
        <w:rPr>
          <w:rFonts w:asciiTheme="minorBidi" w:hAnsiTheme="minorBidi"/>
          <w:bCs/>
          <w:noProof/>
          <w:sz w:val="32"/>
          <w:szCs w:val="32"/>
        </w:rPr>
        <w:t xml:space="preserve"> January 2024, </w:t>
      </w:r>
      <w:r w:rsidR="00CD112E" w:rsidRPr="004C6C0A">
        <w:rPr>
          <w:rFonts w:asciiTheme="minorBidi" w:hAnsiTheme="minorBidi"/>
          <w:bCs/>
          <w:sz w:val="32"/>
          <w:szCs w:val="32"/>
          <w:lang w:val="en-US"/>
        </w:rPr>
        <w:t>Palais des Nations, Geneva, Switzerland</w:t>
      </w:r>
    </w:p>
    <w:p w14:paraId="4BD3343D" w14:textId="77777777" w:rsidR="00CD112E" w:rsidRPr="004C6C0A" w:rsidRDefault="00CD112E" w:rsidP="00EA63C6">
      <w:pPr>
        <w:jc w:val="center"/>
        <w:rPr>
          <w:rFonts w:cs="Arial"/>
          <w:b/>
          <w:sz w:val="32"/>
          <w:szCs w:val="32"/>
          <w:lang w:val="en-US"/>
        </w:rPr>
      </w:pPr>
    </w:p>
    <w:p w14:paraId="7BBE1D00" w14:textId="3354F93B" w:rsidR="00950BAC" w:rsidRPr="004C6C0A" w:rsidRDefault="00EA63C6" w:rsidP="00EA63C6">
      <w:pPr>
        <w:jc w:val="center"/>
        <w:rPr>
          <w:rFonts w:cs="Arial"/>
          <w:b/>
          <w:sz w:val="32"/>
          <w:szCs w:val="32"/>
          <w:lang w:val="en-US"/>
        </w:rPr>
      </w:pPr>
      <w:r w:rsidRPr="004C6C0A">
        <w:rPr>
          <w:rFonts w:cs="Arial"/>
          <w:b/>
          <w:sz w:val="32"/>
          <w:szCs w:val="32"/>
          <w:lang w:val="en-US"/>
        </w:rPr>
        <w:t xml:space="preserve">REVIEW OF </w:t>
      </w:r>
      <w:r w:rsidR="000C3E92">
        <w:rPr>
          <w:rFonts w:cs="Arial"/>
          <w:b/>
          <w:sz w:val="32"/>
          <w:szCs w:val="32"/>
          <w:lang w:val="en-US"/>
        </w:rPr>
        <w:t>NIGERIA</w:t>
      </w:r>
    </w:p>
    <w:p w14:paraId="3A6C6328" w14:textId="77777777" w:rsidR="00CC1861" w:rsidRPr="004C6C0A" w:rsidRDefault="00CC1861" w:rsidP="00EA63C6">
      <w:pPr>
        <w:jc w:val="center"/>
        <w:rPr>
          <w:rFonts w:cs="Arial"/>
          <w:b/>
          <w:i/>
          <w:sz w:val="32"/>
          <w:szCs w:val="32"/>
          <w:lang w:val="en-US"/>
        </w:rPr>
      </w:pPr>
    </w:p>
    <w:p w14:paraId="23F6DAA3" w14:textId="473C5A64" w:rsidR="00CC1861" w:rsidRPr="004C6C0A" w:rsidRDefault="00F5214D" w:rsidP="00CC1861">
      <w:pPr>
        <w:jc w:val="center"/>
        <w:rPr>
          <w:rFonts w:cs="Arial"/>
          <w:bCs/>
          <w:i/>
          <w:szCs w:val="24"/>
          <w:lang w:val="en-US"/>
        </w:rPr>
      </w:pPr>
      <w:r w:rsidRPr="004C6C0A">
        <w:rPr>
          <w:rFonts w:cs="Arial"/>
          <w:bCs/>
          <w:i/>
          <w:szCs w:val="24"/>
          <w:lang w:val="en-US"/>
        </w:rPr>
        <w:t>To be d</w:t>
      </w:r>
      <w:r w:rsidR="00CC1861" w:rsidRPr="004C6C0A">
        <w:rPr>
          <w:rFonts w:cs="Arial"/>
          <w:bCs/>
          <w:i/>
          <w:szCs w:val="24"/>
          <w:lang w:val="en-US"/>
        </w:rPr>
        <w:t xml:space="preserve">elivered by </w:t>
      </w:r>
    </w:p>
    <w:p w14:paraId="716498F3" w14:textId="3B4C8E53" w:rsidR="00F5214D" w:rsidRPr="004C6C0A" w:rsidRDefault="00F5214D" w:rsidP="00CC1861">
      <w:pPr>
        <w:jc w:val="center"/>
        <w:rPr>
          <w:rFonts w:cs="Arial"/>
          <w:bCs/>
          <w:i/>
          <w:szCs w:val="24"/>
          <w:lang w:val="en-US"/>
        </w:rPr>
      </w:pPr>
    </w:p>
    <w:p w14:paraId="02FCDD4C" w14:textId="5B6B0B89" w:rsidR="00F5214D" w:rsidRPr="004C6C0A" w:rsidRDefault="000C3E92" w:rsidP="00CC1861">
      <w:pPr>
        <w:jc w:val="center"/>
        <w:rPr>
          <w:rFonts w:cs="Arial"/>
          <w:b/>
          <w:bCs/>
          <w:sz w:val="28"/>
          <w:szCs w:val="28"/>
          <w:lang w:val="en-US"/>
        </w:rPr>
      </w:pPr>
      <w:r>
        <w:rPr>
          <w:rFonts w:cs="Arial"/>
          <w:b/>
          <w:bCs/>
          <w:sz w:val="28"/>
          <w:szCs w:val="28"/>
          <w:lang w:val="en-US"/>
        </w:rPr>
        <w:t>Ms. LUNINGNING CAMOYING VALDEZ</w:t>
      </w:r>
    </w:p>
    <w:p w14:paraId="7948C7B6" w14:textId="07F8769E" w:rsidR="00F5214D" w:rsidRPr="004C6C0A" w:rsidRDefault="000C3E92" w:rsidP="00CC1861">
      <w:pPr>
        <w:jc w:val="center"/>
        <w:rPr>
          <w:rFonts w:cs="Arial"/>
          <w:bCs/>
          <w:sz w:val="28"/>
          <w:szCs w:val="28"/>
          <w:lang w:val="en-US"/>
        </w:rPr>
      </w:pPr>
      <w:r>
        <w:rPr>
          <w:rFonts w:cs="Arial"/>
          <w:bCs/>
          <w:sz w:val="28"/>
          <w:szCs w:val="28"/>
          <w:lang w:val="en-US"/>
        </w:rPr>
        <w:t>First Secretary</w:t>
      </w:r>
    </w:p>
    <w:p w14:paraId="007A461B" w14:textId="6DE02A36" w:rsidR="00F5214D" w:rsidRDefault="00F5214D" w:rsidP="00CC1861">
      <w:pPr>
        <w:jc w:val="center"/>
        <w:rPr>
          <w:rFonts w:cs="Arial"/>
          <w:bCs/>
          <w:szCs w:val="24"/>
          <w:lang w:val="en-US"/>
        </w:rPr>
      </w:pPr>
    </w:p>
    <w:p w14:paraId="13D2F00F" w14:textId="567C15BE" w:rsidR="00A87CFA" w:rsidRPr="00F5214D" w:rsidRDefault="00F5214D" w:rsidP="00F5214D">
      <w:pPr>
        <w:jc w:val="center"/>
        <w:rPr>
          <w:rFonts w:cs="Arial"/>
          <w:bCs/>
          <w:i/>
          <w:sz w:val="20"/>
          <w:szCs w:val="20"/>
          <w:lang w:val="en-US"/>
        </w:rPr>
      </w:pPr>
      <w:r>
        <w:rPr>
          <w:rFonts w:cs="Arial"/>
          <w:bCs/>
          <w:i/>
          <w:sz w:val="20"/>
          <w:szCs w:val="20"/>
          <w:lang w:val="en-US"/>
        </w:rPr>
        <w:t xml:space="preserve">Speaking </w:t>
      </w:r>
      <w:r w:rsidRPr="00F5214D">
        <w:rPr>
          <w:rFonts w:cs="Arial"/>
          <w:bCs/>
          <w:i/>
          <w:sz w:val="20"/>
          <w:szCs w:val="20"/>
          <w:lang w:val="en-US"/>
        </w:rPr>
        <w:t>time:</w:t>
      </w:r>
      <w:r w:rsidR="00A87CFA" w:rsidRPr="00F5214D">
        <w:rPr>
          <w:rFonts w:cs="Arial"/>
          <w:bCs/>
          <w:i/>
          <w:iCs/>
          <w:noProof/>
          <w:sz w:val="20"/>
          <w:szCs w:val="20"/>
        </w:rPr>
        <w:t xml:space="preserve"> 5</w:t>
      </w:r>
      <w:r w:rsidR="000C3E92">
        <w:rPr>
          <w:rFonts w:cs="Arial"/>
          <w:bCs/>
          <w:i/>
          <w:iCs/>
          <w:noProof/>
          <w:sz w:val="20"/>
          <w:szCs w:val="20"/>
        </w:rPr>
        <w:t>5</w:t>
      </w:r>
      <w:r w:rsidR="00A87CFA" w:rsidRPr="00F5214D">
        <w:rPr>
          <w:rFonts w:cs="Arial"/>
          <w:bCs/>
          <w:i/>
          <w:iCs/>
          <w:noProof/>
          <w:sz w:val="20"/>
          <w:szCs w:val="20"/>
        </w:rPr>
        <w:t xml:space="preserve"> seconds</w:t>
      </w:r>
    </w:p>
    <w:p w14:paraId="15C394F0" w14:textId="2640CD05" w:rsidR="0049537F" w:rsidRPr="00716904" w:rsidRDefault="0049537F" w:rsidP="0049537F">
      <w:pPr>
        <w:jc w:val="center"/>
        <w:rPr>
          <w:rFonts w:cs="Arial"/>
          <w:bCs/>
          <w:sz w:val="28"/>
          <w:szCs w:val="28"/>
          <w:lang w:val="en-US"/>
        </w:rPr>
      </w:pPr>
    </w:p>
    <w:p w14:paraId="6AC37BB0" w14:textId="77777777" w:rsidR="006A404A" w:rsidRPr="00716904" w:rsidRDefault="006A404A" w:rsidP="00332F20">
      <w:pPr>
        <w:rPr>
          <w:rFonts w:cs="Arial"/>
          <w:sz w:val="28"/>
          <w:szCs w:val="28"/>
        </w:rPr>
      </w:pPr>
    </w:p>
    <w:p w14:paraId="1767F99A" w14:textId="77777777" w:rsidR="000C3E92" w:rsidRPr="000C3E92" w:rsidRDefault="000C3E92" w:rsidP="000C3E92">
      <w:pPr>
        <w:ind w:firstLine="720"/>
        <w:jc w:val="both"/>
        <w:rPr>
          <w:rFonts w:eastAsia="Times New Roman" w:cs="Arial"/>
          <w:sz w:val="26"/>
          <w:szCs w:val="26"/>
        </w:rPr>
      </w:pPr>
      <w:r w:rsidRPr="000C3E92">
        <w:rPr>
          <w:rFonts w:eastAsia="Times New Roman" w:cs="Arial"/>
          <w:sz w:val="26"/>
          <w:szCs w:val="26"/>
        </w:rPr>
        <w:t>Thank you, Mr. President.</w:t>
      </w:r>
    </w:p>
    <w:p w14:paraId="0ADF58BF" w14:textId="77777777" w:rsidR="000C3E92" w:rsidRPr="000C3E92" w:rsidRDefault="000C3E92" w:rsidP="000C3E92">
      <w:pPr>
        <w:ind w:firstLine="720"/>
        <w:jc w:val="both"/>
        <w:rPr>
          <w:rFonts w:eastAsia="Times New Roman" w:cs="Arial"/>
          <w:sz w:val="26"/>
          <w:szCs w:val="26"/>
        </w:rPr>
      </w:pPr>
    </w:p>
    <w:p w14:paraId="355C5C06" w14:textId="77777777" w:rsidR="000C3E92" w:rsidRPr="000C3E92" w:rsidRDefault="000C3E92" w:rsidP="000C3E92">
      <w:pPr>
        <w:ind w:firstLine="720"/>
        <w:jc w:val="both"/>
        <w:rPr>
          <w:rFonts w:eastAsia="Times New Roman" w:cs="Arial"/>
          <w:sz w:val="26"/>
          <w:szCs w:val="26"/>
        </w:rPr>
      </w:pPr>
      <w:r w:rsidRPr="000C3E92">
        <w:rPr>
          <w:rFonts w:eastAsia="Times New Roman" w:cs="Arial"/>
          <w:sz w:val="26"/>
          <w:szCs w:val="26"/>
        </w:rPr>
        <w:t xml:space="preserve">The Philippines warmly welcomes the delegation of Nigeria.  </w:t>
      </w:r>
    </w:p>
    <w:p w14:paraId="33431458" w14:textId="77777777" w:rsidR="000C3E92" w:rsidRPr="000C3E92" w:rsidRDefault="000C3E92" w:rsidP="000C3E92">
      <w:pPr>
        <w:ind w:firstLine="720"/>
        <w:jc w:val="both"/>
        <w:rPr>
          <w:rFonts w:eastAsia="Times New Roman" w:cs="Arial"/>
          <w:sz w:val="26"/>
          <w:szCs w:val="26"/>
        </w:rPr>
      </w:pPr>
    </w:p>
    <w:p w14:paraId="2F70365B" w14:textId="77777777" w:rsidR="000C3E92" w:rsidRPr="000C3E92" w:rsidRDefault="000C3E92" w:rsidP="000C3E92">
      <w:pPr>
        <w:ind w:firstLine="720"/>
        <w:jc w:val="both"/>
        <w:rPr>
          <w:rFonts w:eastAsia="Times New Roman" w:cs="Arial"/>
          <w:sz w:val="26"/>
          <w:szCs w:val="26"/>
        </w:rPr>
      </w:pPr>
      <w:r w:rsidRPr="000C3E92">
        <w:rPr>
          <w:rFonts w:eastAsia="Times New Roman" w:cs="Arial"/>
          <w:sz w:val="26"/>
          <w:szCs w:val="26"/>
        </w:rPr>
        <w:t>We positively note Nigeria’s initiatives to combat human trafficking, including the adoption of a national action plan for 2022-2026 and capacity-building programs for public officials on the investigation and prosecution of cases.</w:t>
      </w:r>
    </w:p>
    <w:p w14:paraId="7EE21859" w14:textId="77777777" w:rsidR="000C3E92" w:rsidRPr="000C3E92" w:rsidRDefault="000C3E92" w:rsidP="000C3E92">
      <w:pPr>
        <w:ind w:firstLine="720"/>
        <w:jc w:val="both"/>
        <w:rPr>
          <w:rFonts w:eastAsia="Times New Roman" w:cs="Arial"/>
          <w:sz w:val="26"/>
          <w:szCs w:val="26"/>
        </w:rPr>
      </w:pPr>
    </w:p>
    <w:p w14:paraId="42CCFFA0" w14:textId="77777777" w:rsidR="000C3E92" w:rsidRPr="000C3E92" w:rsidRDefault="000C3E92" w:rsidP="000C3E92">
      <w:pPr>
        <w:ind w:firstLine="720"/>
        <w:jc w:val="both"/>
        <w:rPr>
          <w:rFonts w:eastAsia="Times New Roman" w:cs="Arial"/>
          <w:sz w:val="26"/>
          <w:szCs w:val="26"/>
        </w:rPr>
      </w:pPr>
      <w:r w:rsidRPr="000C3E92">
        <w:rPr>
          <w:rFonts w:eastAsia="Times New Roman" w:cs="Arial"/>
          <w:sz w:val="26"/>
          <w:szCs w:val="26"/>
        </w:rPr>
        <w:t>We also acknowledge Nigeria’s efforts to incorporate the Child Rights Act and Violence against Persons Act in the laws of all federal States.</w:t>
      </w:r>
    </w:p>
    <w:p w14:paraId="4D77692D" w14:textId="77777777" w:rsidR="000C3E92" w:rsidRPr="000C3E92" w:rsidRDefault="000C3E92" w:rsidP="000C3E92">
      <w:pPr>
        <w:ind w:firstLine="567"/>
        <w:jc w:val="both"/>
        <w:rPr>
          <w:rFonts w:eastAsia="Times New Roman" w:cs="Arial"/>
          <w:sz w:val="26"/>
          <w:szCs w:val="26"/>
        </w:rPr>
      </w:pPr>
    </w:p>
    <w:p w14:paraId="790ACB32" w14:textId="77777777" w:rsidR="000C3E92" w:rsidRPr="000C3E92" w:rsidRDefault="000C3E92" w:rsidP="000C3E92">
      <w:pPr>
        <w:ind w:firstLine="567"/>
        <w:jc w:val="both"/>
        <w:rPr>
          <w:rFonts w:eastAsia="Times New Roman" w:cs="Arial"/>
          <w:sz w:val="26"/>
          <w:szCs w:val="26"/>
        </w:rPr>
      </w:pPr>
      <w:r w:rsidRPr="000C3E92">
        <w:rPr>
          <w:rFonts w:eastAsia="Times New Roman" w:cs="Arial"/>
          <w:sz w:val="26"/>
          <w:szCs w:val="26"/>
        </w:rPr>
        <w:t>To build on the progress achieved during the review period, we recommend the following:</w:t>
      </w:r>
    </w:p>
    <w:p w14:paraId="2E2233ED" w14:textId="77777777" w:rsidR="000C3E92" w:rsidRPr="000C3E92" w:rsidRDefault="000C3E92" w:rsidP="000C3E92">
      <w:pPr>
        <w:ind w:firstLine="567"/>
        <w:jc w:val="both"/>
        <w:rPr>
          <w:rFonts w:eastAsia="Times New Roman" w:cs="Arial"/>
          <w:sz w:val="26"/>
          <w:szCs w:val="26"/>
        </w:rPr>
      </w:pPr>
    </w:p>
    <w:p w14:paraId="712EE130" w14:textId="77777777" w:rsidR="000C3E92" w:rsidRPr="000C3E92" w:rsidRDefault="000C3E92" w:rsidP="000C3E92">
      <w:pPr>
        <w:pStyle w:val="ListParagraph"/>
        <w:numPr>
          <w:ilvl w:val="0"/>
          <w:numId w:val="12"/>
        </w:numPr>
        <w:jc w:val="both"/>
        <w:rPr>
          <w:rFonts w:eastAsia="Times New Roman" w:cs="Arial"/>
          <w:sz w:val="26"/>
          <w:szCs w:val="26"/>
        </w:rPr>
      </w:pPr>
      <w:r w:rsidRPr="000C3E92">
        <w:rPr>
          <w:rFonts w:eastAsia="Times New Roman" w:cs="Arial"/>
          <w:sz w:val="26"/>
          <w:szCs w:val="26"/>
        </w:rPr>
        <w:t>Step up efforts to effectively implement laws on combatting gender-based violence, particularly female genital mutilation, by enhancing access to justice and providing adequate legal and psychosocial assistance to victims; and</w:t>
      </w:r>
    </w:p>
    <w:p w14:paraId="2E81E354" w14:textId="77777777" w:rsidR="000C3E92" w:rsidRPr="000C3E92" w:rsidRDefault="000C3E92" w:rsidP="000C3E92">
      <w:pPr>
        <w:pStyle w:val="ListParagraph"/>
        <w:ind w:left="927"/>
        <w:jc w:val="both"/>
        <w:rPr>
          <w:rFonts w:eastAsia="Times New Roman" w:cs="Arial"/>
          <w:sz w:val="26"/>
          <w:szCs w:val="26"/>
        </w:rPr>
      </w:pPr>
    </w:p>
    <w:p w14:paraId="47FACEC7" w14:textId="77777777" w:rsidR="000C3E92" w:rsidRPr="000C3E92" w:rsidRDefault="000C3E92" w:rsidP="000C3E92">
      <w:pPr>
        <w:pStyle w:val="ListParagraph"/>
        <w:numPr>
          <w:ilvl w:val="0"/>
          <w:numId w:val="12"/>
        </w:numPr>
        <w:jc w:val="both"/>
        <w:rPr>
          <w:rFonts w:eastAsia="Times New Roman" w:cs="Arial"/>
          <w:sz w:val="26"/>
          <w:szCs w:val="26"/>
        </w:rPr>
      </w:pPr>
      <w:r w:rsidRPr="000C3E92">
        <w:rPr>
          <w:rFonts w:eastAsia="Times New Roman" w:cs="Arial"/>
          <w:sz w:val="26"/>
          <w:szCs w:val="26"/>
        </w:rPr>
        <w:t xml:space="preserve">Intensify education and awareness raising campaigns, especially among religious and traditional leaders, on harmful gender stereotypes and practices. </w:t>
      </w:r>
    </w:p>
    <w:p w14:paraId="7BDB8A25" w14:textId="77777777" w:rsidR="000C3E92" w:rsidRPr="000C3E92" w:rsidRDefault="000C3E92" w:rsidP="000C3E92">
      <w:pPr>
        <w:pStyle w:val="ListParagraph"/>
        <w:ind w:left="927"/>
        <w:jc w:val="both"/>
        <w:rPr>
          <w:rFonts w:eastAsia="Times New Roman" w:cs="Arial"/>
          <w:sz w:val="26"/>
          <w:szCs w:val="26"/>
        </w:rPr>
      </w:pPr>
    </w:p>
    <w:p w14:paraId="05017435" w14:textId="304FB630" w:rsidR="007D3B0E" w:rsidRPr="000C3E92" w:rsidRDefault="000C3E92" w:rsidP="000C3E92">
      <w:pPr>
        <w:ind w:firstLine="720"/>
        <w:jc w:val="both"/>
        <w:rPr>
          <w:rFonts w:eastAsia="Times New Roman" w:cs="Arial"/>
          <w:sz w:val="26"/>
          <w:szCs w:val="26"/>
          <w:lang w:val="en-US"/>
        </w:rPr>
      </w:pPr>
      <w:r w:rsidRPr="000C3E92">
        <w:rPr>
          <w:rFonts w:eastAsia="Times New Roman" w:cs="Arial"/>
          <w:sz w:val="26"/>
          <w:szCs w:val="26"/>
        </w:rPr>
        <w:tab/>
        <w:t>My delegation wishes Nigeria a successful review. Thank you. END.</w:t>
      </w:r>
    </w:p>
    <w:sectPr w:rsidR="007D3B0E" w:rsidRPr="000C3E92" w:rsidSect="007972B4">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7F5D" w14:textId="77777777" w:rsidR="007972B4" w:rsidRDefault="007972B4" w:rsidP="00FF2D2A">
      <w:r>
        <w:separator/>
      </w:r>
    </w:p>
  </w:endnote>
  <w:endnote w:type="continuationSeparator" w:id="0">
    <w:p w14:paraId="6F0B296B" w14:textId="77777777" w:rsidR="007972B4" w:rsidRDefault="007972B4"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1E26" w14:textId="77777777" w:rsidR="007972B4" w:rsidRDefault="007972B4" w:rsidP="00FF2D2A">
      <w:r>
        <w:separator/>
      </w:r>
    </w:p>
  </w:footnote>
  <w:footnote w:type="continuationSeparator" w:id="0">
    <w:p w14:paraId="5127D396" w14:textId="77777777" w:rsidR="007972B4" w:rsidRDefault="007972B4"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227EB3"/>
    <w:multiLevelType w:val="hybridMultilevel"/>
    <w:tmpl w:val="F1ECA50E"/>
    <w:lvl w:ilvl="0" w:tplc="EEA499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B6A45E4"/>
    <w:multiLevelType w:val="hybridMultilevel"/>
    <w:tmpl w:val="66D2EF7E"/>
    <w:lvl w:ilvl="0" w:tplc="5B6A53E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1566C54"/>
    <w:multiLevelType w:val="hybridMultilevel"/>
    <w:tmpl w:val="D76CEA44"/>
    <w:lvl w:ilvl="0" w:tplc="CE7A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C53B47"/>
    <w:multiLevelType w:val="hybridMultilevel"/>
    <w:tmpl w:val="DB48197C"/>
    <w:lvl w:ilvl="0" w:tplc="02200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8459E7"/>
    <w:multiLevelType w:val="hybridMultilevel"/>
    <w:tmpl w:val="6760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680784">
    <w:abstractNumId w:val="11"/>
  </w:num>
  <w:num w:numId="2" w16cid:durableId="1141192041">
    <w:abstractNumId w:val="9"/>
  </w:num>
  <w:num w:numId="3" w16cid:durableId="138036840">
    <w:abstractNumId w:val="5"/>
  </w:num>
  <w:num w:numId="4" w16cid:durableId="1731340075">
    <w:abstractNumId w:val="0"/>
  </w:num>
  <w:num w:numId="5" w16cid:durableId="1901012410">
    <w:abstractNumId w:val="2"/>
  </w:num>
  <w:num w:numId="6" w16cid:durableId="1274170869">
    <w:abstractNumId w:val="10"/>
  </w:num>
  <w:num w:numId="7" w16cid:durableId="427039867">
    <w:abstractNumId w:val="1"/>
  </w:num>
  <w:num w:numId="8" w16cid:durableId="1587031967">
    <w:abstractNumId w:val="6"/>
  </w:num>
  <w:num w:numId="9" w16cid:durableId="968902447">
    <w:abstractNumId w:val="8"/>
  </w:num>
  <w:num w:numId="10" w16cid:durableId="508375790">
    <w:abstractNumId w:val="3"/>
  </w:num>
  <w:num w:numId="11" w16cid:durableId="1989435688">
    <w:abstractNumId w:val="7"/>
  </w:num>
  <w:num w:numId="12" w16cid:durableId="1972250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22AD6"/>
    <w:rsid w:val="00024B21"/>
    <w:rsid w:val="000264EB"/>
    <w:rsid w:val="00026AC2"/>
    <w:rsid w:val="000274BA"/>
    <w:rsid w:val="00033AA4"/>
    <w:rsid w:val="00035B44"/>
    <w:rsid w:val="000400F2"/>
    <w:rsid w:val="0004588E"/>
    <w:rsid w:val="0004709A"/>
    <w:rsid w:val="0005065F"/>
    <w:rsid w:val="00053657"/>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A4936"/>
    <w:rsid w:val="000C3E92"/>
    <w:rsid w:val="000C6356"/>
    <w:rsid w:val="000D083A"/>
    <w:rsid w:val="000D0A10"/>
    <w:rsid w:val="000D322B"/>
    <w:rsid w:val="000D3460"/>
    <w:rsid w:val="000D6C90"/>
    <w:rsid w:val="000E0ACF"/>
    <w:rsid w:val="000E5E89"/>
    <w:rsid w:val="000F23E8"/>
    <w:rsid w:val="000F5B08"/>
    <w:rsid w:val="000F69FD"/>
    <w:rsid w:val="001026DC"/>
    <w:rsid w:val="00102A8A"/>
    <w:rsid w:val="001046B8"/>
    <w:rsid w:val="001113F6"/>
    <w:rsid w:val="00112493"/>
    <w:rsid w:val="001133E2"/>
    <w:rsid w:val="00114F64"/>
    <w:rsid w:val="001161DD"/>
    <w:rsid w:val="00120B74"/>
    <w:rsid w:val="00123925"/>
    <w:rsid w:val="00125981"/>
    <w:rsid w:val="001310BD"/>
    <w:rsid w:val="00133A0D"/>
    <w:rsid w:val="001401A2"/>
    <w:rsid w:val="0014758F"/>
    <w:rsid w:val="00147869"/>
    <w:rsid w:val="001507F1"/>
    <w:rsid w:val="001552AA"/>
    <w:rsid w:val="001572CC"/>
    <w:rsid w:val="00157F73"/>
    <w:rsid w:val="0016137E"/>
    <w:rsid w:val="00164DA6"/>
    <w:rsid w:val="00165E84"/>
    <w:rsid w:val="00170A5E"/>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4E1F"/>
    <w:rsid w:val="00256B59"/>
    <w:rsid w:val="0025749F"/>
    <w:rsid w:val="00257732"/>
    <w:rsid w:val="00262B75"/>
    <w:rsid w:val="00263165"/>
    <w:rsid w:val="00265FD3"/>
    <w:rsid w:val="00270E61"/>
    <w:rsid w:val="00272642"/>
    <w:rsid w:val="002753CA"/>
    <w:rsid w:val="002760AC"/>
    <w:rsid w:val="00276F2C"/>
    <w:rsid w:val="002770E5"/>
    <w:rsid w:val="00277DB1"/>
    <w:rsid w:val="00280557"/>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5199B"/>
    <w:rsid w:val="00352B4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406B3"/>
    <w:rsid w:val="004413FB"/>
    <w:rsid w:val="004416D3"/>
    <w:rsid w:val="004462F2"/>
    <w:rsid w:val="00450EAA"/>
    <w:rsid w:val="00454627"/>
    <w:rsid w:val="00461241"/>
    <w:rsid w:val="00461C8D"/>
    <w:rsid w:val="00461F10"/>
    <w:rsid w:val="004703FC"/>
    <w:rsid w:val="004743A9"/>
    <w:rsid w:val="004814EC"/>
    <w:rsid w:val="004872E8"/>
    <w:rsid w:val="00490ACB"/>
    <w:rsid w:val="00491D36"/>
    <w:rsid w:val="0049537F"/>
    <w:rsid w:val="004A3A94"/>
    <w:rsid w:val="004B5E97"/>
    <w:rsid w:val="004C1337"/>
    <w:rsid w:val="004C5763"/>
    <w:rsid w:val="004C6C0A"/>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A6298"/>
    <w:rsid w:val="005B086A"/>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20FC3"/>
    <w:rsid w:val="00622908"/>
    <w:rsid w:val="006236DB"/>
    <w:rsid w:val="00624981"/>
    <w:rsid w:val="00634673"/>
    <w:rsid w:val="006365DE"/>
    <w:rsid w:val="006404D5"/>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421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16904"/>
    <w:rsid w:val="0072366F"/>
    <w:rsid w:val="007255E0"/>
    <w:rsid w:val="007256C3"/>
    <w:rsid w:val="0073137D"/>
    <w:rsid w:val="0073616A"/>
    <w:rsid w:val="00740362"/>
    <w:rsid w:val="00753806"/>
    <w:rsid w:val="007555FE"/>
    <w:rsid w:val="00756A8D"/>
    <w:rsid w:val="00757677"/>
    <w:rsid w:val="007623BF"/>
    <w:rsid w:val="00766013"/>
    <w:rsid w:val="0076751B"/>
    <w:rsid w:val="0077470C"/>
    <w:rsid w:val="0078493B"/>
    <w:rsid w:val="007867C7"/>
    <w:rsid w:val="00786FCB"/>
    <w:rsid w:val="00787F84"/>
    <w:rsid w:val="007925E3"/>
    <w:rsid w:val="007959EC"/>
    <w:rsid w:val="00796E03"/>
    <w:rsid w:val="007972B4"/>
    <w:rsid w:val="007A2465"/>
    <w:rsid w:val="007A4F5E"/>
    <w:rsid w:val="007B1E60"/>
    <w:rsid w:val="007B378B"/>
    <w:rsid w:val="007C09CB"/>
    <w:rsid w:val="007C1629"/>
    <w:rsid w:val="007C2504"/>
    <w:rsid w:val="007C4DE5"/>
    <w:rsid w:val="007C6D9C"/>
    <w:rsid w:val="007D3B0E"/>
    <w:rsid w:val="007D3E19"/>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A3"/>
    <w:rsid w:val="008565CA"/>
    <w:rsid w:val="00872C09"/>
    <w:rsid w:val="00881A1C"/>
    <w:rsid w:val="0088510B"/>
    <w:rsid w:val="00892486"/>
    <w:rsid w:val="00897750"/>
    <w:rsid w:val="008A086C"/>
    <w:rsid w:val="008A1814"/>
    <w:rsid w:val="008A7672"/>
    <w:rsid w:val="008B11E1"/>
    <w:rsid w:val="008B4219"/>
    <w:rsid w:val="008C02E2"/>
    <w:rsid w:val="008C109B"/>
    <w:rsid w:val="008C42F8"/>
    <w:rsid w:val="008D0697"/>
    <w:rsid w:val="008D348C"/>
    <w:rsid w:val="008D44FD"/>
    <w:rsid w:val="008D7180"/>
    <w:rsid w:val="008D7C39"/>
    <w:rsid w:val="008D7FEB"/>
    <w:rsid w:val="008E443A"/>
    <w:rsid w:val="008F084E"/>
    <w:rsid w:val="00905372"/>
    <w:rsid w:val="0091410C"/>
    <w:rsid w:val="00915093"/>
    <w:rsid w:val="00916E0F"/>
    <w:rsid w:val="0092166A"/>
    <w:rsid w:val="009406C2"/>
    <w:rsid w:val="0094196B"/>
    <w:rsid w:val="0094626E"/>
    <w:rsid w:val="00950BAC"/>
    <w:rsid w:val="009520A4"/>
    <w:rsid w:val="00952534"/>
    <w:rsid w:val="00953F42"/>
    <w:rsid w:val="00954DC9"/>
    <w:rsid w:val="00961A28"/>
    <w:rsid w:val="00964925"/>
    <w:rsid w:val="00964C6C"/>
    <w:rsid w:val="00967022"/>
    <w:rsid w:val="009715CE"/>
    <w:rsid w:val="009722E6"/>
    <w:rsid w:val="00980B24"/>
    <w:rsid w:val="00981DA4"/>
    <w:rsid w:val="00982445"/>
    <w:rsid w:val="00982F56"/>
    <w:rsid w:val="0098322C"/>
    <w:rsid w:val="009853D8"/>
    <w:rsid w:val="0098594E"/>
    <w:rsid w:val="00985AAA"/>
    <w:rsid w:val="009929A2"/>
    <w:rsid w:val="00994116"/>
    <w:rsid w:val="009959F3"/>
    <w:rsid w:val="00995DA8"/>
    <w:rsid w:val="0099605E"/>
    <w:rsid w:val="009966AC"/>
    <w:rsid w:val="009A0D0A"/>
    <w:rsid w:val="009A1DE8"/>
    <w:rsid w:val="009A2CBE"/>
    <w:rsid w:val="009A7CAA"/>
    <w:rsid w:val="009B1441"/>
    <w:rsid w:val="009B78C6"/>
    <w:rsid w:val="009C1F35"/>
    <w:rsid w:val="009D3585"/>
    <w:rsid w:val="009E11D3"/>
    <w:rsid w:val="009E324F"/>
    <w:rsid w:val="009E7DE3"/>
    <w:rsid w:val="009E7EF1"/>
    <w:rsid w:val="009F10A9"/>
    <w:rsid w:val="009F16B6"/>
    <w:rsid w:val="00A01AFF"/>
    <w:rsid w:val="00A02F32"/>
    <w:rsid w:val="00A03DEF"/>
    <w:rsid w:val="00A10F2C"/>
    <w:rsid w:val="00A235DD"/>
    <w:rsid w:val="00A25C3F"/>
    <w:rsid w:val="00A3248A"/>
    <w:rsid w:val="00A3516A"/>
    <w:rsid w:val="00A36129"/>
    <w:rsid w:val="00A479D8"/>
    <w:rsid w:val="00A5008F"/>
    <w:rsid w:val="00A612A7"/>
    <w:rsid w:val="00A64A9A"/>
    <w:rsid w:val="00A7308A"/>
    <w:rsid w:val="00A7385B"/>
    <w:rsid w:val="00A8107A"/>
    <w:rsid w:val="00A84E46"/>
    <w:rsid w:val="00A86930"/>
    <w:rsid w:val="00A87CFA"/>
    <w:rsid w:val="00A9283D"/>
    <w:rsid w:val="00A977EF"/>
    <w:rsid w:val="00AA0C86"/>
    <w:rsid w:val="00AB7949"/>
    <w:rsid w:val="00AC27C9"/>
    <w:rsid w:val="00AC4BDD"/>
    <w:rsid w:val="00AC7204"/>
    <w:rsid w:val="00AD0B0D"/>
    <w:rsid w:val="00AD2A90"/>
    <w:rsid w:val="00AD420F"/>
    <w:rsid w:val="00AD669F"/>
    <w:rsid w:val="00AD7E37"/>
    <w:rsid w:val="00AE211B"/>
    <w:rsid w:val="00AE3840"/>
    <w:rsid w:val="00AE5615"/>
    <w:rsid w:val="00AE7EC8"/>
    <w:rsid w:val="00AF1088"/>
    <w:rsid w:val="00AF2C2D"/>
    <w:rsid w:val="00AF2F39"/>
    <w:rsid w:val="00AF621C"/>
    <w:rsid w:val="00AF63EA"/>
    <w:rsid w:val="00AF7CCB"/>
    <w:rsid w:val="00B10FD2"/>
    <w:rsid w:val="00B150D6"/>
    <w:rsid w:val="00B169C2"/>
    <w:rsid w:val="00B1786F"/>
    <w:rsid w:val="00B22D61"/>
    <w:rsid w:val="00B25ECB"/>
    <w:rsid w:val="00B3229A"/>
    <w:rsid w:val="00B3328E"/>
    <w:rsid w:val="00B42504"/>
    <w:rsid w:val="00B4283C"/>
    <w:rsid w:val="00B440C6"/>
    <w:rsid w:val="00B44AD2"/>
    <w:rsid w:val="00B45B72"/>
    <w:rsid w:val="00B5409A"/>
    <w:rsid w:val="00B6413A"/>
    <w:rsid w:val="00B7085A"/>
    <w:rsid w:val="00B715D2"/>
    <w:rsid w:val="00B8104A"/>
    <w:rsid w:val="00B85E39"/>
    <w:rsid w:val="00B90A6C"/>
    <w:rsid w:val="00B913C4"/>
    <w:rsid w:val="00B9508C"/>
    <w:rsid w:val="00B95357"/>
    <w:rsid w:val="00B95E47"/>
    <w:rsid w:val="00BA3196"/>
    <w:rsid w:val="00BA7202"/>
    <w:rsid w:val="00BB1F3A"/>
    <w:rsid w:val="00BB1F65"/>
    <w:rsid w:val="00BB251F"/>
    <w:rsid w:val="00BB5C11"/>
    <w:rsid w:val="00BB7815"/>
    <w:rsid w:val="00BC15A6"/>
    <w:rsid w:val="00BC2192"/>
    <w:rsid w:val="00BC37D7"/>
    <w:rsid w:val="00BD0501"/>
    <w:rsid w:val="00BD23A2"/>
    <w:rsid w:val="00BD4A36"/>
    <w:rsid w:val="00BD5912"/>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152A"/>
    <w:rsid w:val="00C72142"/>
    <w:rsid w:val="00C735DF"/>
    <w:rsid w:val="00C7637E"/>
    <w:rsid w:val="00C7670C"/>
    <w:rsid w:val="00C77FCE"/>
    <w:rsid w:val="00C816E7"/>
    <w:rsid w:val="00C86B41"/>
    <w:rsid w:val="00C924F0"/>
    <w:rsid w:val="00C9380D"/>
    <w:rsid w:val="00CA28E3"/>
    <w:rsid w:val="00CA3174"/>
    <w:rsid w:val="00CA31CB"/>
    <w:rsid w:val="00CA3AD9"/>
    <w:rsid w:val="00CA63B4"/>
    <w:rsid w:val="00CC1861"/>
    <w:rsid w:val="00CC213C"/>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2E73"/>
    <w:rsid w:val="00D037E8"/>
    <w:rsid w:val="00D040E6"/>
    <w:rsid w:val="00D10586"/>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5C7"/>
    <w:rsid w:val="00D50F2D"/>
    <w:rsid w:val="00D52C85"/>
    <w:rsid w:val="00D532DB"/>
    <w:rsid w:val="00D57EE3"/>
    <w:rsid w:val="00D60ACA"/>
    <w:rsid w:val="00D67696"/>
    <w:rsid w:val="00D738F7"/>
    <w:rsid w:val="00D7720A"/>
    <w:rsid w:val="00D80A79"/>
    <w:rsid w:val="00D812C1"/>
    <w:rsid w:val="00D8341B"/>
    <w:rsid w:val="00D83F99"/>
    <w:rsid w:val="00D84B5B"/>
    <w:rsid w:val="00D91A32"/>
    <w:rsid w:val="00D9294B"/>
    <w:rsid w:val="00D95E1D"/>
    <w:rsid w:val="00DA3574"/>
    <w:rsid w:val="00DA5855"/>
    <w:rsid w:val="00DB16D7"/>
    <w:rsid w:val="00DB32D9"/>
    <w:rsid w:val="00DB5530"/>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35F"/>
    <w:rsid w:val="00EE25B8"/>
    <w:rsid w:val="00EE53D2"/>
    <w:rsid w:val="00EE585C"/>
    <w:rsid w:val="00EF2090"/>
    <w:rsid w:val="00EF45D8"/>
    <w:rsid w:val="00EF48DA"/>
    <w:rsid w:val="00F1638A"/>
    <w:rsid w:val="00F22B1A"/>
    <w:rsid w:val="00F233D9"/>
    <w:rsid w:val="00F264DB"/>
    <w:rsid w:val="00F3691F"/>
    <w:rsid w:val="00F42167"/>
    <w:rsid w:val="00F4428C"/>
    <w:rsid w:val="00F471E1"/>
    <w:rsid w:val="00F5179F"/>
    <w:rsid w:val="00F5214D"/>
    <w:rsid w:val="00F52E04"/>
    <w:rsid w:val="00F5328C"/>
    <w:rsid w:val="00F55700"/>
    <w:rsid w:val="00F55980"/>
    <w:rsid w:val="00F55B1E"/>
    <w:rsid w:val="00F55FB8"/>
    <w:rsid w:val="00F6604C"/>
    <w:rsid w:val="00F677E6"/>
    <w:rsid w:val="00F7151C"/>
    <w:rsid w:val="00F75731"/>
    <w:rsid w:val="00F759EE"/>
    <w:rsid w:val="00F777C8"/>
    <w:rsid w:val="00F77EC1"/>
    <w:rsid w:val="00F8406F"/>
    <w:rsid w:val="00F8607B"/>
    <w:rsid w:val="00F91E29"/>
    <w:rsid w:val="00F93E26"/>
    <w:rsid w:val="00FA1EEA"/>
    <w:rsid w:val="00FB431A"/>
    <w:rsid w:val="00FB6864"/>
    <w:rsid w:val="00FB74A6"/>
    <w:rsid w:val="00FB7786"/>
    <w:rsid w:val="00FC5E0C"/>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65DE"/>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AD669F"/>
  </w:style>
  <w:style w:type="paragraph" w:styleId="NoSpacing">
    <w:name w:val="No Spacing"/>
    <w:uiPriority w:val="1"/>
    <w:qFormat/>
    <w:rsid w:val="007D3B0E"/>
    <w:rPr>
      <w:rFonts w:ascii="Calibri" w:eastAsia="Times New Roman" w:hAnsi="Calibri"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927766531">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 w:id="2089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2543</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A2850-80E4-4445-A6D9-75D138D031B9}">
  <ds:schemaRefs>
    <ds:schemaRef ds:uri="http://schemas.openxmlformats.org/officeDocument/2006/bibliography"/>
  </ds:schemaRefs>
</ds:datastoreItem>
</file>

<file path=customXml/itemProps2.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4.xml><?xml version="1.0" encoding="utf-8"?>
<ds:datastoreItem xmlns:ds="http://schemas.openxmlformats.org/officeDocument/2006/customXml" ds:itemID="{67DF3D8D-FBB8-4E22-B948-AF7976487C29}"/>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2024-01-17T09:24:00Z</cp:lastPrinted>
  <dcterms:created xsi:type="dcterms:W3CDTF">2024-01-23T11:21:00Z</dcterms:created>
  <dcterms:modified xsi:type="dcterms:W3CDTF">2024-01-23T11:21:00Z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