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D102" w14:textId="77777777" w:rsidR="00CD6BF0" w:rsidRDefault="00CD6BF0" w:rsidP="00CD6BF0">
      <w:pPr>
        <w:pStyle w:val="NormalWeb"/>
        <w:shd w:val="clear" w:color="auto" w:fill="FFFFFF"/>
        <w:bidi/>
        <w:spacing w:before="0" w:beforeAutospacing="0" w:after="0" w:afterAutospacing="0" w:line="253" w:lineRule="atLeast"/>
        <w:jc w:val="center"/>
        <w:rPr>
          <w:rFonts w:ascii="Arial" w:hAnsi="Arial" w:cs="Arial"/>
          <w:color w:val="222222"/>
          <w:sz w:val="40"/>
          <w:szCs w:val="40"/>
        </w:rPr>
      </w:pPr>
      <w:r>
        <w:rPr>
          <w:rFonts w:ascii="Arial" w:hAnsi="Arial" w:cs="Arial"/>
          <w:color w:val="222222"/>
          <w:sz w:val="40"/>
          <w:szCs w:val="40"/>
          <w:rtl/>
        </w:rPr>
        <w:t>الاستعراض الدوري الشامل</w:t>
      </w:r>
    </w:p>
    <w:p w14:paraId="7582F298" w14:textId="77777777" w:rsidR="00CD6BF0" w:rsidRDefault="00CD6BF0" w:rsidP="00CD6BF0">
      <w:pPr>
        <w:pStyle w:val="NormalWeb"/>
        <w:shd w:val="clear" w:color="auto" w:fill="FFFFFF"/>
        <w:bidi/>
        <w:spacing w:before="0" w:beforeAutospacing="0" w:after="0" w:afterAutospacing="0" w:line="253" w:lineRule="atLeast"/>
        <w:jc w:val="center"/>
        <w:rPr>
          <w:rFonts w:ascii="Arial" w:hAnsi="Arial" w:cs="Arial"/>
          <w:color w:val="222222"/>
          <w:sz w:val="22"/>
          <w:szCs w:val="22"/>
          <w:rtl/>
        </w:rPr>
      </w:pPr>
    </w:p>
    <w:p w14:paraId="3BA1AC40" w14:textId="77777777" w:rsidR="00CD6BF0" w:rsidRDefault="00CD6BF0" w:rsidP="00CD6BF0">
      <w:pPr>
        <w:pStyle w:val="NormalWeb"/>
        <w:shd w:val="clear" w:color="auto" w:fill="FFFFFF"/>
        <w:bidi/>
        <w:spacing w:before="0" w:beforeAutospacing="0" w:after="0" w:afterAutospacing="0" w:line="253" w:lineRule="atLeast"/>
        <w:jc w:val="center"/>
        <w:rPr>
          <w:rFonts w:ascii="Arial" w:hAnsi="Arial" w:cs="Arial"/>
          <w:color w:val="222222"/>
          <w:sz w:val="22"/>
          <w:szCs w:val="22"/>
        </w:rPr>
      </w:pPr>
      <w:r>
        <w:rPr>
          <w:rFonts w:ascii="Arial" w:hAnsi="Arial" w:cs="Arial"/>
          <w:color w:val="222222"/>
          <w:sz w:val="40"/>
          <w:szCs w:val="40"/>
          <w:rtl/>
        </w:rPr>
        <w:t>الدورة الخامسة والأربعون</w:t>
      </w:r>
    </w:p>
    <w:p w14:paraId="4459F6FB" w14:textId="77777777" w:rsidR="00CD6BF0" w:rsidRDefault="00CD6BF0" w:rsidP="00CD6BF0">
      <w:pPr>
        <w:pStyle w:val="NormalWeb"/>
        <w:shd w:val="clear" w:color="auto" w:fill="FFFFFF"/>
        <w:bidi/>
        <w:spacing w:before="0" w:beforeAutospacing="0" w:after="0" w:afterAutospacing="0" w:line="253" w:lineRule="atLeast"/>
        <w:jc w:val="center"/>
        <w:rPr>
          <w:rFonts w:ascii="Arial" w:hAnsi="Arial" w:cs="Arial"/>
          <w:color w:val="222222"/>
          <w:sz w:val="22"/>
          <w:szCs w:val="22"/>
          <w:rtl/>
        </w:rPr>
      </w:pPr>
      <w:r>
        <w:rPr>
          <w:rFonts w:ascii="Arial" w:hAnsi="Arial" w:cs="Arial"/>
          <w:color w:val="222222"/>
          <w:sz w:val="40"/>
          <w:szCs w:val="40"/>
          <w:rtl/>
        </w:rPr>
        <w:t>بيان الجمهورية الإسلامية الموريتانية</w:t>
      </w:r>
    </w:p>
    <w:p w14:paraId="4A64CBF5" w14:textId="77777777" w:rsidR="00CD6BF0" w:rsidRDefault="00CD6BF0" w:rsidP="00CD6BF0">
      <w:pPr>
        <w:pStyle w:val="NormalWeb"/>
        <w:shd w:val="clear" w:color="auto" w:fill="FFFFFF"/>
        <w:bidi/>
        <w:spacing w:before="0" w:beforeAutospacing="0" w:after="0" w:afterAutospacing="0" w:line="253" w:lineRule="atLeast"/>
        <w:jc w:val="center"/>
        <w:rPr>
          <w:rFonts w:ascii="Arial" w:hAnsi="Arial" w:cs="Arial"/>
          <w:color w:val="222222"/>
          <w:sz w:val="22"/>
          <w:szCs w:val="22"/>
          <w:rtl/>
        </w:rPr>
      </w:pPr>
      <w:r>
        <w:rPr>
          <w:rFonts w:ascii="Arial" w:hAnsi="Arial" w:cs="Arial"/>
          <w:color w:val="222222"/>
          <w:sz w:val="40"/>
          <w:szCs w:val="40"/>
          <w:rtl/>
        </w:rPr>
        <w:t> </w:t>
      </w:r>
    </w:p>
    <w:p w14:paraId="17F14881" w14:textId="77777777" w:rsidR="00CD6BF0" w:rsidRDefault="00CD6BF0" w:rsidP="00CD6BF0">
      <w:pPr>
        <w:pStyle w:val="NormalWeb"/>
        <w:shd w:val="clear" w:color="auto" w:fill="FFFFFF"/>
        <w:bidi/>
        <w:spacing w:before="0" w:beforeAutospacing="0" w:after="0" w:afterAutospacing="0" w:line="253" w:lineRule="atLeast"/>
        <w:jc w:val="center"/>
        <w:rPr>
          <w:rFonts w:ascii="Arial" w:hAnsi="Arial" w:cs="Arial"/>
          <w:color w:val="222222"/>
          <w:sz w:val="22"/>
          <w:szCs w:val="22"/>
          <w:rtl/>
        </w:rPr>
      </w:pPr>
      <w:r>
        <w:rPr>
          <w:rFonts w:ascii="Arial" w:hAnsi="Arial" w:cs="Arial"/>
          <w:color w:val="222222"/>
          <w:sz w:val="40"/>
          <w:szCs w:val="40"/>
          <w:rtl/>
        </w:rPr>
        <w:t>استعراض نيجيريا</w:t>
      </w:r>
    </w:p>
    <w:p w14:paraId="1E772FD1" w14:textId="77777777" w:rsidR="00CD6BF0" w:rsidRDefault="00CD6BF0" w:rsidP="00CD6BF0">
      <w:pPr>
        <w:pStyle w:val="NormalWeb"/>
        <w:shd w:val="clear" w:color="auto" w:fill="FFFFFF"/>
        <w:bidi/>
        <w:spacing w:before="0" w:beforeAutospacing="0" w:after="0" w:afterAutospacing="0" w:line="253" w:lineRule="atLeast"/>
        <w:jc w:val="center"/>
        <w:rPr>
          <w:rFonts w:ascii="Arial" w:hAnsi="Arial" w:cs="Arial"/>
          <w:color w:val="222222"/>
          <w:sz w:val="22"/>
          <w:szCs w:val="22"/>
          <w:rtl/>
        </w:rPr>
      </w:pPr>
      <w:r>
        <w:rPr>
          <w:rFonts w:ascii="Arial" w:hAnsi="Arial" w:cs="Arial"/>
          <w:color w:val="222222"/>
          <w:sz w:val="40"/>
          <w:szCs w:val="40"/>
          <w:rtl/>
          <w:lang w:bidi="ar-EG"/>
        </w:rPr>
        <w:t> </w:t>
      </w:r>
    </w:p>
    <w:p w14:paraId="5D722C2E" w14:textId="77777777" w:rsidR="00CD6BF0" w:rsidRDefault="00CD6BF0" w:rsidP="00CD6BF0">
      <w:pPr>
        <w:bidi/>
        <w:jc w:val="both"/>
        <w:rPr>
          <w:sz w:val="36"/>
          <w:szCs w:val="36"/>
        </w:rPr>
      </w:pPr>
    </w:p>
    <w:p w14:paraId="0015D6F4" w14:textId="77777777" w:rsidR="00CD6BF0" w:rsidRDefault="00CD6BF0" w:rsidP="00CD6BF0">
      <w:pPr>
        <w:bidi/>
        <w:jc w:val="both"/>
        <w:rPr>
          <w:sz w:val="36"/>
          <w:szCs w:val="36"/>
        </w:rPr>
      </w:pPr>
      <w:r>
        <w:rPr>
          <w:rFonts w:hint="cs"/>
          <w:sz w:val="36"/>
          <w:szCs w:val="36"/>
          <w:rtl/>
        </w:rPr>
        <w:t>شكرا سيدي الرئيس،</w:t>
      </w:r>
    </w:p>
    <w:p w14:paraId="60E3F3E1" w14:textId="77777777" w:rsidR="00CD6BF0" w:rsidRDefault="00CD6BF0" w:rsidP="00CD6BF0">
      <w:pPr>
        <w:bidi/>
        <w:jc w:val="both"/>
        <w:rPr>
          <w:sz w:val="36"/>
          <w:szCs w:val="36"/>
        </w:rPr>
      </w:pPr>
    </w:p>
    <w:p w14:paraId="240FE325" w14:textId="77777777" w:rsidR="00CD6BF0" w:rsidRDefault="00CD6BF0" w:rsidP="00CD6BF0">
      <w:pPr>
        <w:pStyle w:val="NormalWeb"/>
        <w:shd w:val="clear" w:color="auto" w:fill="FFFFFF"/>
        <w:bidi/>
        <w:spacing w:before="0" w:beforeAutospacing="0" w:after="0" w:afterAutospacing="0"/>
        <w:jc w:val="both"/>
        <w:rPr>
          <w:color w:val="222222"/>
          <w:sz w:val="36"/>
          <w:szCs w:val="36"/>
        </w:rPr>
      </w:pPr>
      <w:r>
        <w:rPr>
          <w:rFonts w:ascii="Arial" w:hAnsi="Arial" w:cs="Arial"/>
          <w:b/>
          <w:bCs/>
          <w:color w:val="222222"/>
          <w:sz w:val="36"/>
          <w:szCs w:val="36"/>
          <w:rtl/>
        </w:rPr>
        <w:t>يرحب وفدي بوفد </w:t>
      </w:r>
      <w:r>
        <w:rPr>
          <w:rFonts w:ascii="Arial" w:hAnsi="Arial" w:cs="Arial"/>
          <w:b/>
          <w:bCs/>
          <w:color w:val="222222"/>
          <w:sz w:val="36"/>
          <w:szCs w:val="36"/>
          <w:rtl/>
          <w:lang w:bidi="ar-EG"/>
        </w:rPr>
        <w:t>جمهورية نيجريا</w:t>
      </w:r>
      <w:r>
        <w:rPr>
          <w:rFonts w:ascii="Arial" w:hAnsi="Arial" w:cs="Arial"/>
          <w:b/>
          <w:bCs/>
          <w:color w:val="222222"/>
          <w:sz w:val="36"/>
          <w:szCs w:val="36"/>
          <w:rtl/>
        </w:rPr>
        <w:t> ويهنئه على تقديم تقريره، ويشيد بالجهود الإيجابية والتقدم المحرز من طرف نيجريا في مجال تعزيز حقوق الإنسان وحمايتها، ويرحب في هذا الإطار بما قامت به نيجريا من تعزيز المؤسسات والهياكل العامة التي تساهم في تعزيز وحماية حقوق الإنسان.</w:t>
      </w:r>
    </w:p>
    <w:p w14:paraId="1089D2D8" w14:textId="77777777" w:rsidR="00CD6BF0" w:rsidRDefault="00CD6BF0" w:rsidP="00CD6BF0">
      <w:pPr>
        <w:pStyle w:val="NormalWeb"/>
        <w:shd w:val="clear" w:color="auto" w:fill="FFFFFF"/>
        <w:bidi/>
        <w:spacing w:before="0" w:beforeAutospacing="0" w:after="0" w:afterAutospacing="0"/>
        <w:jc w:val="both"/>
        <w:rPr>
          <w:color w:val="222222"/>
          <w:sz w:val="36"/>
          <w:szCs w:val="36"/>
        </w:rPr>
      </w:pPr>
      <w:r>
        <w:rPr>
          <w:rFonts w:ascii="Arial" w:hAnsi="Arial" w:cs="Arial"/>
          <w:color w:val="222222"/>
          <w:sz w:val="36"/>
          <w:szCs w:val="36"/>
        </w:rPr>
        <w:t> </w:t>
      </w:r>
    </w:p>
    <w:p w14:paraId="126A5820"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tl/>
        </w:rPr>
        <w:t>وفي هذا الإطار يثمن الوفد الموريتاني اعتماد نيجيريا لخطة عمل وطنية لتعزيز حقوق الانسان وحمايتها خلال الفترة 2022-2026، وكذلك اعدادها لخطط وطنية بشأن المساواة بين الجنسين وتمكين المرآة.</w:t>
      </w:r>
    </w:p>
    <w:p w14:paraId="14C38B2F"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Pr>
        <w:t> </w:t>
      </w:r>
    </w:p>
    <w:p w14:paraId="2CBF4F76"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tl/>
        </w:rPr>
        <w:t>وبروح بناءة نوصي بما يلي:</w:t>
      </w:r>
    </w:p>
    <w:p w14:paraId="42581CFC"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Pr>
        <w:t> </w:t>
      </w:r>
    </w:p>
    <w:p w14:paraId="495CD573"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tl/>
        </w:rPr>
        <w:t> 1 - مواصلة الجهود الرامية إلى تمكين النساء والشباب.</w:t>
      </w:r>
    </w:p>
    <w:p w14:paraId="097577D2"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Pr>
        <w:t> </w:t>
      </w:r>
    </w:p>
    <w:p w14:paraId="7A825AFF"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tl/>
        </w:rPr>
        <w:t> 2- مواصلة جهود إدماج الأشخاص ذوي الإعاقة في برامج التنمية.</w:t>
      </w:r>
    </w:p>
    <w:p w14:paraId="75E9F32D"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Pr>
        <w:t> </w:t>
      </w:r>
    </w:p>
    <w:p w14:paraId="2B230002" w14:textId="77777777" w:rsidR="00CD6BF0" w:rsidRDefault="00CD6BF0" w:rsidP="00CD6BF0">
      <w:pPr>
        <w:pStyle w:val="NormalWeb"/>
        <w:shd w:val="clear" w:color="auto" w:fill="FFFFFF"/>
        <w:bidi/>
        <w:spacing w:before="0" w:beforeAutospacing="0" w:after="0" w:afterAutospacing="0"/>
        <w:jc w:val="both"/>
        <w:rPr>
          <w:rFonts w:hint="cs"/>
          <w:color w:val="222222"/>
          <w:sz w:val="36"/>
          <w:szCs w:val="36"/>
          <w:rtl/>
        </w:rPr>
      </w:pPr>
      <w:r>
        <w:rPr>
          <w:rFonts w:ascii="Arial" w:hAnsi="Arial" w:cs="Arial"/>
          <w:b/>
          <w:bCs/>
          <w:color w:val="222222"/>
          <w:sz w:val="36"/>
          <w:szCs w:val="36"/>
          <w:rtl/>
        </w:rPr>
        <w:t>وفي الختام، يتمنى الوفد الموريتاني للوفد النيجيري استعراضا ناجحا.</w:t>
      </w:r>
    </w:p>
    <w:p w14:paraId="78C40D89" w14:textId="77777777" w:rsidR="00CD6BF0" w:rsidRDefault="00CD6BF0" w:rsidP="00CD6BF0">
      <w:pPr>
        <w:bidi/>
        <w:jc w:val="both"/>
        <w:rPr>
          <w:rFonts w:hint="cs"/>
          <w:sz w:val="36"/>
          <w:szCs w:val="36"/>
          <w:rtl/>
        </w:rPr>
      </w:pPr>
    </w:p>
    <w:p w14:paraId="1448458C" w14:textId="77777777" w:rsidR="00CD6BF0" w:rsidRDefault="00CD6BF0" w:rsidP="00CD6BF0">
      <w:pPr>
        <w:bidi/>
        <w:jc w:val="both"/>
        <w:rPr>
          <w:sz w:val="36"/>
          <w:szCs w:val="36"/>
        </w:rPr>
      </w:pPr>
    </w:p>
    <w:p w14:paraId="33A0BA3E" w14:textId="77777777" w:rsidR="00CD6BF0" w:rsidRDefault="00CD6BF0" w:rsidP="00CD6BF0">
      <w:pPr>
        <w:bidi/>
        <w:jc w:val="both"/>
        <w:rPr>
          <w:sz w:val="36"/>
          <w:szCs w:val="36"/>
        </w:rPr>
      </w:pPr>
      <w:r>
        <w:rPr>
          <w:rFonts w:hint="cs"/>
          <w:sz w:val="36"/>
          <w:szCs w:val="36"/>
          <w:rtl/>
        </w:rPr>
        <w:t>أشكركم</w:t>
      </w:r>
      <w:r>
        <w:rPr>
          <w:rFonts w:hint="cs"/>
          <w:sz w:val="36"/>
          <w:szCs w:val="36"/>
        </w:rPr>
        <w:t xml:space="preserve"> </w:t>
      </w:r>
      <w:r>
        <w:rPr>
          <w:rFonts w:hint="cs"/>
          <w:sz w:val="36"/>
          <w:szCs w:val="36"/>
          <w:rtl/>
        </w:rPr>
        <w:t>سيدي الرئيس</w:t>
      </w:r>
      <w:r>
        <w:rPr>
          <w:sz w:val="36"/>
          <w:szCs w:val="36"/>
        </w:rPr>
        <w:t>.</w:t>
      </w:r>
    </w:p>
    <w:p w14:paraId="3815A0B6" w14:textId="77777777" w:rsidR="00CD6BF0" w:rsidRDefault="00CD6BF0" w:rsidP="00CD6BF0"/>
    <w:p w14:paraId="10516A5C" w14:textId="77777777" w:rsidR="00ED4355" w:rsidRDefault="00ED4355"/>
    <w:sectPr w:rsidR="00ED4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D6"/>
    <w:rsid w:val="006965D6"/>
    <w:rsid w:val="00CD6BF0"/>
    <w:rsid w:val="00ED435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58EA"/>
  <w15:chartTrackingRefBased/>
  <w15:docId w15:val="{1C5E8CCE-9DC5-4823-BC54-C204CA13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F0"/>
    <w:pPr>
      <w:spacing w:after="0" w:line="276" w:lineRule="auto"/>
    </w:pPr>
    <w:rPr>
      <w:rFonts w:ascii="Arial" w:eastAsia="Arial" w:hAnsi="Arial" w:cs="Arial"/>
      <w:kern w:val="0"/>
      <w:lang w:val="en-GB" w:eastAsia="fr-CH"/>
      <w14:ligatures w14:val="none"/>
    </w:rPr>
  </w:style>
  <w:style w:type="paragraph" w:styleId="Titre1">
    <w:name w:val="heading 1"/>
    <w:basedOn w:val="Normal"/>
    <w:next w:val="Normal"/>
    <w:link w:val="Titre1Car"/>
    <w:uiPriority w:val="9"/>
    <w:qFormat/>
    <w:rsid w:val="006965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fr-CH" w:eastAsia="en-US"/>
      <w14:ligatures w14:val="standardContextual"/>
    </w:rPr>
  </w:style>
  <w:style w:type="paragraph" w:styleId="Titre2">
    <w:name w:val="heading 2"/>
    <w:basedOn w:val="Normal"/>
    <w:next w:val="Normal"/>
    <w:link w:val="Titre2Car"/>
    <w:uiPriority w:val="9"/>
    <w:semiHidden/>
    <w:unhideWhenUsed/>
    <w:qFormat/>
    <w:rsid w:val="006965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fr-CH" w:eastAsia="en-US"/>
      <w14:ligatures w14:val="standardContextual"/>
    </w:rPr>
  </w:style>
  <w:style w:type="paragraph" w:styleId="Titre3">
    <w:name w:val="heading 3"/>
    <w:basedOn w:val="Normal"/>
    <w:next w:val="Normal"/>
    <w:link w:val="Titre3Car"/>
    <w:uiPriority w:val="9"/>
    <w:semiHidden/>
    <w:unhideWhenUsed/>
    <w:qFormat/>
    <w:rsid w:val="006965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fr-CH" w:eastAsia="en-US"/>
      <w14:ligatures w14:val="standardContextual"/>
    </w:rPr>
  </w:style>
  <w:style w:type="paragraph" w:styleId="Titre4">
    <w:name w:val="heading 4"/>
    <w:basedOn w:val="Normal"/>
    <w:next w:val="Normal"/>
    <w:link w:val="Titre4Car"/>
    <w:uiPriority w:val="9"/>
    <w:semiHidden/>
    <w:unhideWhenUsed/>
    <w:qFormat/>
    <w:rsid w:val="006965D6"/>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fr-CH" w:eastAsia="en-US"/>
      <w14:ligatures w14:val="standardContextual"/>
    </w:rPr>
  </w:style>
  <w:style w:type="paragraph" w:styleId="Titre5">
    <w:name w:val="heading 5"/>
    <w:basedOn w:val="Normal"/>
    <w:next w:val="Normal"/>
    <w:link w:val="Titre5Car"/>
    <w:uiPriority w:val="9"/>
    <w:semiHidden/>
    <w:unhideWhenUsed/>
    <w:qFormat/>
    <w:rsid w:val="006965D6"/>
    <w:pPr>
      <w:keepNext/>
      <w:keepLines/>
      <w:spacing w:before="80" w:after="40" w:line="259" w:lineRule="auto"/>
      <w:outlineLvl w:val="4"/>
    </w:pPr>
    <w:rPr>
      <w:rFonts w:asciiTheme="minorHAnsi" w:eastAsiaTheme="majorEastAsia" w:hAnsiTheme="minorHAnsi" w:cstheme="majorBidi"/>
      <w:color w:val="0F4761" w:themeColor="accent1" w:themeShade="BF"/>
      <w:kern w:val="2"/>
      <w:lang w:val="fr-CH" w:eastAsia="en-US"/>
      <w14:ligatures w14:val="standardContextual"/>
    </w:rPr>
  </w:style>
  <w:style w:type="paragraph" w:styleId="Titre6">
    <w:name w:val="heading 6"/>
    <w:basedOn w:val="Normal"/>
    <w:next w:val="Normal"/>
    <w:link w:val="Titre6Car"/>
    <w:uiPriority w:val="9"/>
    <w:semiHidden/>
    <w:unhideWhenUsed/>
    <w:qFormat/>
    <w:rsid w:val="006965D6"/>
    <w:pPr>
      <w:keepNext/>
      <w:keepLines/>
      <w:spacing w:before="40" w:line="259" w:lineRule="auto"/>
      <w:outlineLvl w:val="5"/>
    </w:pPr>
    <w:rPr>
      <w:rFonts w:asciiTheme="minorHAnsi" w:eastAsiaTheme="majorEastAsia" w:hAnsiTheme="minorHAnsi" w:cstheme="majorBidi"/>
      <w:i/>
      <w:iCs/>
      <w:color w:val="595959" w:themeColor="text1" w:themeTint="A6"/>
      <w:kern w:val="2"/>
      <w:lang w:val="fr-CH" w:eastAsia="en-US"/>
      <w14:ligatures w14:val="standardContextual"/>
    </w:rPr>
  </w:style>
  <w:style w:type="paragraph" w:styleId="Titre7">
    <w:name w:val="heading 7"/>
    <w:basedOn w:val="Normal"/>
    <w:next w:val="Normal"/>
    <w:link w:val="Titre7Car"/>
    <w:uiPriority w:val="9"/>
    <w:semiHidden/>
    <w:unhideWhenUsed/>
    <w:qFormat/>
    <w:rsid w:val="006965D6"/>
    <w:pPr>
      <w:keepNext/>
      <w:keepLines/>
      <w:spacing w:before="40" w:line="259" w:lineRule="auto"/>
      <w:outlineLvl w:val="6"/>
    </w:pPr>
    <w:rPr>
      <w:rFonts w:asciiTheme="minorHAnsi" w:eastAsiaTheme="majorEastAsia" w:hAnsiTheme="minorHAnsi" w:cstheme="majorBidi"/>
      <w:color w:val="595959" w:themeColor="text1" w:themeTint="A6"/>
      <w:kern w:val="2"/>
      <w:lang w:val="fr-CH" w:eastAsia="en-US"/>
      <w14:ligatures w14:val="standardContextual"/>
    </w:rPr>
  </w:style>
  <w:style w:type="paragraph" w:styleId="Titre8">
    <w:name w:val="heading 8"/>
    <w:basedOn w:val="Normal"/>
    <w:next w:val="Normal"/>
    <w:link w:val="Titre8Car"/>
    <w:uiPriority w:val="9"/>
    <w:semiHidden/>
    <w:unhideWhenUsed/>
    <w:qFormat/>
    <w:rsid w:val="006965D6"/>
    <w:pPr>
      <w:keepNext/>
      <w:keepLines/>
      <w:spacing w:line="259" w:lineRule="auto"/>
      <w:outlineLvl w:val="7"/>
    </w:pPr>
    <w:rPr>
      <w:rFonts w:asciiTheme="minorHAnsi" w:eastAsiaTheme="majorEastAsia" w:hAnsiTheme="minorHAnsi" w:cstheme="majorBidi"/>
      <w:i/>
      <w:iCs/>
      <w:color w:val="272727" w:themeColor="text1" w:themeTint="D8"/>
      <w:kern w:val="2"/>
      <w:lang w:val="fr-CH" w:eastAsia="en-US"/>
      <w14:ligatures w14:val="standardContextual"/>
    </w:rPr>
  </w:style>
  <w:style w:type="paragraph" w:styleId="Titre9">
    <w:name w:val="heading 9"/>
    <w:basedOn w:val="Normal"/>
    <w:next w:val="Normal"/>
    <w:link w:val="Titre9Car"/>
    <w:uiPriority w:val="9"/>
    <w:semiHidden/>
    <w:unhideWhenUsed/>
    <w:qFormat/>
    <w:rsid w:val="006965D6"/>
    <w:pPr>
      <w:keepNext/>
      <w:keepLines/>
      <w:spacing w:line="259" w:lineRule="auto"/>
      <w:outlineLvl w:val="8"/>
    </w:pPr>
    <w:rPr>
      <w:rFonts w:asciiTheme="minorHAnsi" w:eastAsiaTheme="majorEastAsia" w:hAnsiTheme="minorHAnsi" w:cstheme="majorBidi"/>
      <w:color w:val="272727" w:themeColor="text1" w:themeTint="D8"/>
      <w:kern w:val="2"/>
      <w:lang w:val="fr-CH"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65D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65D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65D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65D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65D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65D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65D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65D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65D6"/>
    <w:rPr>
      <w:rFonts w:eastAsiaTheme="majorEastAsia" w:cstheme="majorBidi"/>
      <w:color w:val="272727" w:themeColor="text1" w:themeTint="D8"/>
    </w:rPr>
  </w:style>
  <w:style w:type="paragraph" w:styleId="Titre">
    <w:name w:val="Title"/>
    <w:basedOn w:val="Normal"/>
    <w:next w:val="Normal"/>
    <w:link w:val="TitreCar"/>
    <w:uiPriority w:val="10"/>
    <w:qFormat/>
    <w:rsid w:val="006965D6"/>
    <w:pPr>
      <w:spacing w:after="80" w:line="240" w:lineRule="auto"/>
      <w:contextualSpacing/>
    </w:pPr>
    <w:rPr>
      <w:rFonts w:asciiTheme="majorHAnsi" w:eastAsiaTheme="majorEastAsia" w:hAnsiTheme="majorHAnsi" w:cstheme="majorBidi"/>
      <w:spacing w:val="-10"/>
      <w:kern w:val="28"/>
      <w:sz w:val="56"/>
      <w:szCs w:val="56"/>
      <w:lang w:val="fr-CH" w:eastAsia="en-US"/>
      <w14:ligatures w14:val="standardContextual"/>
    </w:rPr>
  </w:style>
  <w:style w:type="character" w:customStyle="1" w:styleId="TitreCar">
    <w:name w:val="Titre Car"/>
    <w:basedOn w:val="Policepardfaut"/>
    <w:link w:val="Titre"/>
    <w:uiPriority w:val="10"/>
    <w:rsid w:val="006965D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65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fr-CH" w:eastAsia="en-US"/>
      <w14:ligatures w14:val="standardContextual"/>
    </w:rPr>
  </w:style>
  <w:style w:type="character" w:customStyle="1" w:styleId="Sous-titreCar">
    <w:name w:val="Sous-titre Car"/>
    <w:basedOn w:val="Policepardfaut"/>
    <w:link w:val="Sous-titre"/>
    <w:uiPriority w:val="11"/>
    <w:rsid w:val="006965D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65D6"/>
    <w:pPr>
      <w:spacing w:before="160" w:after="160" w:line="259" w:lineRule="auto"/>
      <w:jc w:val="center"/>
    </w:pPr>
    <w:rPr>
      <w:rFonts w:asciiTheme="minorHAnsi" w:eastAsiaTheme="minorHAnsi" w:hAnsiTheme="minorHAnsi" w:cstheme="minorBidi"/>
      <w:i/>
      <w:iCs/>
      <w:color w:val="404040" w:themeColor="text1" w:themeTint="BF"/>
      <w:kern w:val="2"/>
      <w:lang w:val="fr-CH" w:eastAsia="en-US"/>
      <w14:ligatures w14:val="standardContextual"/>
    </w:rPr>
  </w:style>
  <w:style w:type="character" w:customStyle="1" w:styleId="CitationCar">
    <w:name w:val="Citation Car"/>
    <w:basedOn w:val="Policepardfaut"/>
    <w:link w:val="Citation"/>
    <w:uiPriority w:val="29"/>
    <w:rsid w:val="006965D6"/>
    <w:rPr>
      <w:i/>
      <w:iCs/>
      <w:color w:val="404040" w:themeColor="text1" w:themeTint="BF"/>
    </w:rPr>
  </w:style>
  <w:style w:type="paragraph" w:styleId="Paragraphedeliste">
    <w:name w:val="List Paragraph"/>
    <w:basedOn w:val="Normal"/>
    <w:uiPriority w:val="34"/>
    <w:qFormat/>
    <w:rsid w:val="006965D6"/>
    <w:pPr>
      <w:spacing w:after="160" w:line="259" w:lineRule="auto"/>
      <w:ind w:left="720"/>
      <w:contextualSpacing/>
    </w:pPr>
    <w:rPr>
      <w:rFonts w:asciiTheme="minorHAnsi" w:eastAsiaTheme="minorHAnsi" w:hAnsiTheme="minorHAnsi" w:cstheme="minorBidi"/>
      <w:kern w:val="2"/>
      <w:lang w:val="fr-CH" w:eastAsia="en-US"/>
      <w14:ligatures w14:val="standardContextual"/>
    </w:rPr>
  </w:style>
  <w:style w:type="character" w:styleId="Accentuationintense">
    <w:name w:val="Intense Emphasis"/>
    <w:basedOn w:val="Policepardfaut"/>
    <w:uiPriority w:val="21"/>
    <w:qFormat/>
    <w:rsid w:val="006965D6"/>
    <w:rPr>
      <w:i/>
      <w:iCs/>
      <w:color w:val="0F4761" w:themeColor="accent1" w:themeShade="BF"/>
    </w:rPr>
  </w:style>
  <w:style w:type="paragraph" w:styleId="Citationintense">
    <w:name w:val="Intense Quote"/>
    <w:basedOn w:val="Normal"/>
    <w:next w:val="Normal"/>
    <w:link w:val="CitationintenseCar"/>
    <w:uiPriority w:val="30"/>
    <w:qFormat/>
    <w:rsid w:val="006965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fr-CH" w:eastAsia="en-US"/>
      <w14:ligatures w14:val="standardContextual"/>
    </w:rPr>
  </w:style>
  <w:style w:type="character" w:customStyle="1" w:styleId="CitationintenseCar">
    <w:name w:val="Citation intense Car"/>
    <w:basedOn w:val="Policepardfaut"/>
    <w:link w:val="Citationintense"/>
    <w:uiPriority w:val="30"/>
    <w:rsid w:val="006965D6"/>
    <w:rPr>
      <w:i/>
      <w:iCs/>
      <w:color w:val="0F4761" w:themeColor="accent1" w:themeShade="BF"/>
    </w:rPr>
  </w:style>
  <w:style w:type="character" w:styleId="Rfrenceintense">
    <w:name w:val="Intense Reference"/>
    <w:basedOn w:val="Policepardfaut"/>
    <w:uiPriority w:val="32"/>
    <w:qFormat/>
    <w:rsid w:val="006965D6"/>
    <w:rPr>
      <w:b/>
      <w:bCs/>
      <w:smallCaps/>
      <w:color w:val="0F4761" w:themeColor="accent1" w:themeShade="BF"/>
      <w:spacing w:val="5"/>
    </w:rPr>
  </w:style>
  <w:style w:type="paragraph" w:styleId="NormalWeb">
    <w:name w:val="Normal (Web)"/>
    <w:basedOn w:val="Normal"/>
    <w:uiPriority w:val="99"/>
    <w:semiHidden/>
    <w:unhideWhenUsed/>
    <w:rsid w:val="00CD6BF0"/>
    <w:pPr>
      <w:spacing w:before="100" w:beforeAutospacing="1" w:after="100" w:afterAutospacing="1" w:line="240" w:lineRule="auto"/>
    </w:pPr>
    <w:rPr>
      <w:rFonts w:ascii="Times New Roman" w:eastAsia="Times New Roman" w:hAnsi="Times New Roman" w:cs="Times New Roman"/>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7D78D76D05945965286F71AD59CEC" ma:contentTypeVersion="3" ma:contentTypeDescription="Create a new document." ma:contentTypeScope="" ma:versionID="822f25279a989306c8a256e7845486d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1817</DocId>
    <Category xmlns="328c4b46-73db-4dea-b856-05d9d8a86ba6" xsi:nil="true"/>
  </documentManagement>
</p:properties>
</file>

<file path=customXml/itemProps1.xml><?xml version="1.0" encoding="utf-8"?>
<ds:datastoreItem xmlns:ds="http://schemas.openxmlformats.org/officeDocument/2006/customXml" ds:itemID="{DDB34E5D-3238-4978-922B-84415EF961A2}"/>
</file>

<file path=customXml/itemProps2.xml><?xml version="1.0" encoding="utf-8"?>
<ds:datastoreItem xmlns:ds="http://schemas.openxmlformats.org/officeDocument/2006/customXml" ds:itemID="{FCDF318C-196B-4068-A11E-71A7B851F75D}"/>
</file>

<file path=customXml/itemProps3.xml><?xml version="1.0" encoding="utf-8"?>
<ds:datastoreItem xmlns:ds="http://schemas.openxmlformats.org/officeDocument/2006/customXml" ds:itemID="{845BF0DF-101C-4957-BC5B-9E5EB3A78007}"/>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686</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Mauritanie</dc:creator>
  <cp:keywords/>
  <dc:description/>
  <cp:lastModifiedBy>Mission Mauritanie</cp:lastModifiedBy>
  <cp:revision>2</cp:revision>
  <dcterms:created xsi:type="dcterms:W3CDTF">2024-01-18T13:03:00Z</dcterms:created>
  <dcterms:modified xsi:type="dcterms:W3CDTF">2024-01-18T13:04:00Z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0x010100EDF7D78D76D05945965286F71AD59CEC</vt:lpwstr>
  </property>
</Properties>
</file>