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31FB" w14:textId="77777777" w:rsidR="009C1DA7" w:rsidRPr="00C83DC9" w:rsidRDefault="00005664">
      <w:pPr>
        <w:pStyle w:val="a0"/>
        <w:jc w:val="center"/>
        <w:rPr>
          <w:rFonts w:ascii="Calibri" w:hAnsi="Calibri" w:cs="Calibri"/>
          <w:b/>
          <w:bCs/>
          <w:sz w:val="28"/>
          <w:szCs w:val="28"/>
        </w:rPr>
      </w:pPr>
      <w:r w:rsidRPr="00C83DC9">
        <w:rPr>
          <w:rFonts w:ascii="Calibri" w:hAnsi="Calibri" w:cs="Calibri"/>
          <w:b/>
          <w:bCs/>
          <w:sz w:val="28"/>
          <w:szCs w:val="28"/>
        </w:rPr>
        <w:t xml:space="preserve">UPR 45 </w:t>
      </w:r>
    </w:p>
    <w:p w14:paraId="2B9141A0" w14:textId="49CD3F12" w:rsidR="009C1DA7" w:rsidRPr="00C83DC9" w:rsidRDefault="00005664">
      <w:pPr>
        <w:pStyle w:val="a0"/>
        <w:jc w:val="center"/>
        <w:rPr>
          <w:rFonts w:ascii="Calibri" w:hAnsi="Calibri" w:cs="Calibri"/>
          <w:b/>
          <w:bCs/>
          <w:sz w:val="28"/>
          <w:szCs w:val="28"/>
        </w:rPr>
      </w:pPr>
      <w:r w:rsidRPr="00C83DC9">
        <w:rPr>
          <w:rFonts w:ascii="Calibri" w:hAnsi="Calibri" w:cs="Calibri"/>
          <w:b/>
          <w:bCs/>
          <w:sz w:val="28"/>
          <w:szCs w:val="28"/>
        </w:rPr>
        <w:t>Geneva, 22</w:t>
      </w:r>
      <w:r w:rsidR="00C83DC9">
        <w:rPr>
          <w:rFonts w:ascii="Calibri" w:hAnsi="Calibri" w:cs="Calibri"/>
          <w:b/>
          <w:bCs/>
          <w:sz w:val="28"/>
          <w:szCs w:val="28"/>
        </w:rPr>
        <w:t>.</w:t>
      </w:r>
      <w:r w:rsidRPr="00C83DC9">
        <w:rPr>
          <w:rFonts w:ascii="Calibri" w:hAnsi="Calibri" w:cs="Calibri"/>
          <w:b/>
          <w:bCs/>
          <w:sz w:val="28"/>
          <w:szCs w:val="28"/>
        </w:rPr>
        <w:t xml:space="preserve">1 </w:t>
      </w:r>
      <w:r w:rsidR="00C83DC9">
        <w:rPr>
          <w:rFonts w:ascii="Calibri" w:hAnsi="Calibri" w:cs="Calibri"/>
          <w:b/>
          <w:bCs/>
          <w:sz w:val="28"/>
          <w:szCs w:val="28"/>
        </w:rPr>
        <w:t>–</w:t>
      </w:r>
      <w:r w:rsidRPr="00C83DC9">
        <w:rPr>
          <w:rFonts w:ascii="Calibri" w:hAnsi="Calibri" w:cs="Calibri"/>
          <w:b/>
          <w:bCs/>
          <w:sz w:val="28"/>
          <w:szCs w:val="28"/>
        </w:rPr>
        <w:t xml:space="preserve"> 2</w:t>
      </w:r>
      <w:r w:rsidR="00C83DC9">
        <w:rPr>
          <w:rFonts w:ascii="Calibri" w:hAnsi="Calibri" w:cs="Calibri"/>
          <w:b/>
          <w:bCs/>
          <w:sz w:val="28"/>
          <w:szCs w:val="28"/>
        </w:rPr>
        <w:t>.</w:t>
      </w:r>
      <w:r w:rsidRPr="00C83DC9">
        <w:rPr>
          <w:rFonts w:ascii="Calibri" w:hAnsi="Calibri" w:cs="Calibri"/>
          <w:b/>
          <w:bCs/>
          <w:sz w:val="28"/>
          <w:szCs w:val="28"/>
        </w:rPr>
        <w:t>2</w:t>
      </w:r>
      <w:r w:rsidR="00C83DC9">
        <w:rPr>
          <w:rFonts w:ascii="Calibri" w:hAnsi="Calibri" w:cs="Calibri"/>
          <w:b/>
          <w:bCs/>
          <w:sz w:val="28"/>
          <w:szCs w:val="28"/>
        </w:rPr>
        <w:t>.</w:t>
      </w:r>
      <w:r w:rsidRPr="00C83DC9">
        <w:rPr>
          <w:rFonts w:ascii="Calibri" w:hAnsi="Calibri" w:cs="Calibri"/>
          <w:b/>
          <w:bCs/>
          <w:sz w:val="28"/>
          <w:szCs w:val="28"/>
        </w:rPr>
        <w:t xml:space="preserve">2024  </w:t>
      </w:r>
    </w:p>
    <w:p w14:paraId="7E8F6FFD" w14:textId="77777777" w:rsidR="009C1DA7" w:rsidRPr="00C83DC9" w:rsidRDefault="00005664">
      <w:pPr>
        <w:pStyle w:val="a0"/>
        <w:jc w:val="center"/>
        <w:rPr>
          <w:rFonts w:ascii="Calibri" w:hAnsi="Calibri" w:cs="Calibri"/>
          <w:b/>
          <w:bCs/>
          <w:sz w:val="28"/>
          <w:szCs w:val="28"/>
        </w:rPr>
      </w:pPr>
      <w:r w:rsidRPr="00C83DC9">
        <w:rPr>
          <w:rFonts w:ascii="Calibri" w:hAnsi="Calibri" w:cs="Calibri"/>
          <w:b/>
          <w:bCs/>
          <w:sz w:val="28"/>
          <w:szCs w:val="28"/>
        </w:rPr>
        <w:t xml:space="preserve">Review of Nigeria </w:t>
      </w:r>
    </w:p>
    <w:p w14:paraId="5FC82715" w14:textId="77777777" w:rsidR="009C1DA7" w:rsidRPr="00C83DC9" w:rsidRDefault="00005664">
      <w:pPr>
        <w:pStyle w:val="a0"/>
        <w:jc w:val="center"/>
        <w:rPr>
          <w:rFonts w:ascii="Calibri" w:hAnsi="Calibri" w:cs="Calibri"/>
          <w:b/>
          <w:bCs/>
          <w:sz w:val="28"/>
          <w:szCs w:val="28"/>
        </w:rPr>
      </w:pPr>
      <w:r w:rsidRPr="00C83DC9">
        <w:rPr>
          <w:rFonts w:ascii="Calibri" w:hAnsi="Calibri" w:cs="Calibri"/>
          <w:b/>
          <w:bCs/>
          <w:sz w:val="28"/>
          <w:szCs w:val="28"/>
        </w:rPr>
        <w:t>Statement by Greece</w:t>
      </w:r>
    </w:p>
    <w:p w14:paraId="1C90394E" w14:textId="77777777" w:rsidR="009C1DA7" w:rsidRPr="00C83DC9" w:rsidRDefault="009C1DA7">
      <w:pPr>
        <w:pStyle w:val="a0"/>
        <w:jc w:val="center"/>
        <w:rPr>
          <w:rFonts w:ascii="Calibri" w:hAnsi="Calibri" w:cs="Calibri"/>
          <w:sz w:val="26"/>
          <w:szCs w:val="26"/>
        </w:rPr>
      </w:pPr>
    </w:p>
    <w:p w14:paraId="63F335A8" w14:textId="77777777" w:rsidR="009C1DA7" w:rsidRPr="00C83DC9" w:rsidRDefault="009C1DA7">
      <w:pPr>
        <w:pStyle w:val="a0"/>
        <w:jc w:val="center"/>
        <w:rPr>
          <w:rFonts w:ascii="Calibri" w:hAnsi="Calibri" w:cs="Calibri"/>
          <w:sz w:val="26"/>
          <w:szCs w:val="26"/>
        </w:rPr>
      </w:pPr>
    </w:p>
    <w:p w14:paraId="045E6373" w14:textId="77777777" w:rsidR="009C1DA7" w:rsidRPr="00C83DC9" w:rsidRDefault="009C1DA7">
      <w:pPr>
        <w:pStyle w:val="a0"/>
        <w:jc w:val="center"/>
        <w:rPr>
          <w:rFonts w:ascii="Calibri" w:hAnsi="Calibri" w:cs="Calibri"/>
          <w:sz w:val="26"/>
          <w:szCs w:val="26"/>
        </w:rPr>
      </w:pPr>
    </w:p>
    <w:p w14:paraId="3419D818" w14:textId="77777777" w:rsidR="009C1DA7" w:rsidRPr="00C83DC9" w:rsidRDefault="00005664">
      <w:pPr>
        <w:pStyle w:val="a0"/>
        <w:jc w:val="both"/>
        <w:rPr>
          <w:rFonts w:ascii="Calibri" w:hAnsi="Calibri" w:cs="Calibri"/>
          <w:sz w:val="26"/>
          <w:szCs w:val="26"/>
        </w:rPr>
      </w:pPr>
      <w:r w:rsidRPr="00C83DC9">
        <w:rPr>
          <w:rFonts w:ascii="Calibri" w:hAnsi="Calibri" w:cs="Calibri"/>
          <w:sz w:val="26"/>
          <w:szCs w:val="26"/>
        </w:rPr>
        <w:t>Thank you, Mr. President</w:t>
      </w:r>
    </w:p>
    <w:p w14:paraId="5E83D5BA" w14:textId="77777777" w:rsidR="009C1DA7" w:rsidRPr="00C83DC9" w:rsidRDefault="009C1DA7">
      <w:pPr>
        <w:pStyle w:val="a0"/>
        <w:jc w:val="both"/>
        <w:rPr>
          <w:rFonts w:ascii="Calibri" w:hAnsi="Calibri" w:cs="Calibri"/>
          <w:sz w:val="26"/>
          <w:szCs w:val="26"/>
        </w:rPr>
      </w:pPr>
    </w:p>
    <w:p w14:paraId="02AB2594" w14:textId="487F229E" w:rsidR="009C1DA7" w:rsidRPr="00C83DC9" w:rsidRDefault="00005664">
      <w:pPr>
        <w:pStyle w:val="a0"/>
        <w:jc w:val="both"/>
        <w:rPr>
          <w:rFonts w:ascii="Calibri" w:hAnsi="Calibri" w:cs="Calibri"/>
          <w:sz w:val="26"/>
          <w:szCs w:val="26"/>
        </w:rPr>
      </w:pPr>
      <w:r w:rsidRPr="00C83DC9">
        <w:rPr>
          <w:rFonts w:ascii="Calibri" w:hAnsi="Calibri" w:cs="Calibri"/>
          <w:sz w:val="26"/>
          <w:szCs w:val="26"/>
        </w:rPr>
        <w:t>Greece welcomes the delegation of Nigeria to the 4th UPR cycle.</w:t>
      </w:r>
    </w:p>
    <w:p w14:paraId="7ACD4C8B" w14:textId="77777777" w:rsidR="009C1DA7" w:rsidRPr="00C83DC9" w:rsidRDefault="009C1DA7">
      <w:pPr>
        <w:pStyle w:val="a0"/>
        <w:jc w:val="both"/>
        <w:rPr>
          <w:rFonts w:ascii="Calibri" w:hAnsi="Calibri" w:cs="Calibri"/>
          <w:sz w:val="26"/>
          <w:szCs w:val="26"/>
        </w:rPr>
      </w:pPr>
    </w:p>
    <w:p w14:paraId="773A1172" w14:textId="21976672" w:rsidR="005C5445" w:rsidRDefault="00005664">
      <w:pPr>
        <w:pStyle w:val="a0"/>
        <w:jc w:val="both"/>
        <w:rPr>
          <w:rFonts w:ascii="Calibri" w:hAnsi="Calibri" w:cs="Calibri"/>
          <w:sz w:val="26"/>
          <w:szCs w:val="26"/>
        </w:rPr>
      </w:pPr>
      <w:r w:rsidRPr="00C83DC9">
        <w:rPr>
          <w:rFonts w:ascii="Calibri" w:hAnsi="Calibri" w:cs="Calibri"/>
          <w:sz w:val="26"/>
          <w:szCs w:val="26"/>
        </w:rPr>
        <w:t xml:space="preserve">We </w:t>
      </w:r>
      <w:r w:rsidR="005C5445">
        <w:rPr>
          <w:rFonts w:ascii="Calibri" w:hAnsi="Calibri" w:cs="Calibri"/>
          <w:sz w:val="26"/>
          <w:szCs w:val="26"/>
        </w:rPr>
        <w:t>commend Nigeria for</w:t>
      </w:r>
      <w:r w:rsidR="00433D2B">
        <w:rPr>
          <w:rFonts w:ascii="Calibri" w:hAnsi="Calibri" w:cs="Calibri"/>
          <w:sz w:val="26"/>
          <w:szCs w:val="26"/>
        </w:rPr>
        <w:t xml:space="preserve"> the development of the </w:t>
      </w:r>
      <w:r w:rsidR="005C5445">
        <w:rPr>
          <w:rFonts w:ascii="Calibri" w:hAnsi="Calibri" w:cs="Calibri"/>
          <w:sz w:val="26"/>
          <w:szCs w:val="26"/>
        </w:rPr>
        <w:t xml:space="preserve">five-year </w:t>
      </w:r>
      <w:r w:rsidR="005C5445" w:rsidRPr="005C5445">
        <w:rPr>
          <w:rFonts w:ascii="Calibri" w:hAnsi="Calibri" w:cs="Calibri"/>
          <w:sz w:val="26"/>
          <w:szCs w:val="26"/>
        </w:rPr>
        <w:t>strategic policy framework</w:t>
      </w:r>
      <w:r w:rsidR="005C5445">
        <w:rPr>
          <w:rFonts w:ascii="Calibri" w:hAnsi="Calibri" w:cs="Calibri"/>
          <w:sz w:val="26"/>
          <w:szCs w:val="26"/>
        </w:rPr>
        <w:t xml:space="preserve"> on human trafficking, namely th</w:t>
      </w:r>
      <w:r w:rsidR="00433D2B">
        <w:rPr>
          <w:rFonts w:ascii="Calibri" w:hAnsi="Calibri" w:cs="Calibri"/>
          <w:sz w:val="26"/>
          <w:szCs w:val="26"/>
        </w:rPr>
        <w:t>e</w:t>
      </w:r>
      <w:r w:rsidR="005C5445" w:rsidRPr="005C5445">
        <w:rPr>
          <w:rFonts w:ascii="Calibri" w:hAnsi="Calibri" w:cs="Calibri"/>
          <w:sz w:val="26"/>
          <w:szCs w:val="26"/>
        </w:rPr>
        <w:t xml:space="preserve"> National Action Plan on Human Trafficking 2022-2026</w:t>
      </w:r>
      <w:r w:rsidR="005C5445">
        <w:rPr>
          <w:rFonts w:ascii="Calibri" w:hAnsi="Calibri" w:cs="Calibri"/>
          <w:sz w:val="26"/>
          <w:szCs w:val="26"/>
        </w:rPr>
        <w:t>.</w:t>
      </w:r>
    </w:p>
    <w:p w14:paraId="3D1DE1A7" w14:textId="77777777" w:rsidR="00D75678" w:rsidRDefault="00D75678">
      <w:pPr>
        <w:pStyle w:val="a0"/>
        <w:jc w:val="both"/>
        <w:rPr>
          <w:rFonts w:ascii="Calibri" w:hAnsi="Calibri" w:cs="Calibri"/>
          <w:sz w:val="26"/>
          <w:szCs w:val="26"/>
        </w:rPr>
      </w:pPr>
    </w:p>
    <w:p w14:paraId="101D19A5" w14:textId="4841F1B7" w:rsidR="00861975" w:rsidRDefault="00861975">
      <w:pPr>
        <w:pStyle w:val="a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We further appreciate the country’s efforts to ensure greater access to justice for women and girls who are victims of violence. </w:t>
      </w:r>
    </w:p>
    <w:p w14:paraId="2C1C8CF1" w14:textId="77777777" w:rsidR="009C1DA7" w:rsidRPr="00C83DC9" w:rsidRDefault="009C1DA7">
      <w:pPr>
        <w:pStyle w:val="a0"/>
        <w:jc w:val="both"/>
        <w:rPr>
          <w:rFonts w:ascii="Calibri" w:hAnsi="Calibri" w:cs="Calibri"/>
          <w:sz w:val="26"/>
          <w:szCs w:val="26"/>
        </w:rPr>
      </w:pPr>
    </w:p>
    <w:p w14:paraId="5E57CF91" w14:textId="0A4A95FD" w:rsidR="009C1DA7" w:rsidRPr="00C83DC9" w:rsidRDefault="00005664">
      <w:pPr>
        <w:pStyle w:val="a0"/>
        <w:jc w:val="both"/>
        <w:rPr>
          <w:rFonts w:ascii="Calibri" w:hAnsi="Calibri" w:cs="Calibri"/>
          <w:sz w:val="26"/>
          <w:szCs w:val="26"/>
        </w:rPr>
      </w:pPr>
      <w:r w:rsidRPr="00C83DC9">
        <w:rPr>
          <w:rFonts w:ascii="Calibri" w:hAnsi="Calibri" w:cs="Calibri"/>
          <w:sz w:val="26"/>
          <w:szCs w:val="26"/>
        </w:rPr>
        <w:t xml:space="preserve">Greece </w:t>
      </w:r>
      <w:r w:rsidR="00433D2B">
        <w:rPr>
          <w:rFonts w:ascii="Calibri" w:hAnsi="Calibri" w:cs="Calibri"/>
          <w:sz w:val="26"/>
          <w:szCs w:val="26"/>
        </w:rPr>
        <w:t xml:space="preserve">would like to recommend that </w:t>
      </w:r>
      <w:r w:rsidRPr="00C83DC9">
        <w:rPr>
          <w:rFonts w:ascii="Calibri" w:hAnsi="Calibri" w:cs="Calibri"/>
          <w:sz w:val="26"/>
          <w:szCs w:val="26"/>
        </w:rPr>
        <w:t xml:space="preserve">Nigeria: </w:t>
      </w:r>
    </w:p>
    <w:p w14:paraId="69C2DB98" w14:textId="77777777" w:rsidR="009C1DA7" w:rsidRPr="00C83DC9" w:rsidRDefault="009C1DA7">
      <w:pPr>
        <w:pStyle w:val="a0"/>
        <w:jc w:val="both"/>
        <w:rPr>
          <w:rFonts w:ascii="Calibri" w:hAnsi="Calibri" w:cs="Calibri"/>
          <w:sz w:val="26"/>
          <w:szCs w:val="26"/>
        </w:rPr>
      </w:pPr>
    </w:p>
    <w:p w14:paraId="39319710" w14:textId="24E2CC34" w:rsidR="00433D2B" w:rsidRDefault="00433D2B" w:rsidP="00433D2B">
      <w:pPr>
        <w:pStyle w:val="a0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Continues its efforts to </w:t>
      </w:r>
      <w:r w:rsidRPr="00C83DC9">
        <w:rPr>
          <w:rFonts w:ascii="Calibri" w:hAnsi="Calibri" w:cs="Calibri"/>
          <w:sz w:val="26"/>
          <w:szCs w:val="26"/>
        </w:rPr>
        <w:t>combat trafficking in persons, female genital mutilation (FGM), early and forced marriages and sexual and gender-based violence.</w:t>
      </w:r>
    </w:p>
    <w:p w14:paraId="0E428237" w14:textId="1340C13D" w:rsidR="009C1DA7" w:rsidRPr="00433D2B" w:rsidRDefault="00D75678" w:rsidP="00433D2B">
      <w:pPr>
        <w:pStyle w:val="a0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</w:t>
      </w:r>
      <w:r w:rsidR="00005664" w:rsidRPr="00C83DC9">
        <w:rPr>
          <w:rFonts w:ascii="Calibri" w:hAnsi="Calibri" w:cs="Calibri"/>
          <w:sz w:val="26"/>
          <w:szCs w:val="26"/>
        </w:rPr>
        <w:t>ntensif</w:t>
      </w:r>
      <w:r>
        <w:rPr>
          <w:rFonts w:ascii="Calibri" w:hAnsi="Calibri" w:cs="Calibri"/>
          <w:sz w:val="26"/>
          <w:szCs w:val="26"/>
        </w:rPr>
        <w:t>ies</w:t>
      </w:r>
      <w:r w:rsidR="00005664" w:rsidRPr="00C83DC9">
        <w:rPr>
          <w:rFonts w:ascii="Calibri" w:hAnsi="Calibri" w:cs="Calibri"/>
          <w:sz w:val="26"/>
          <w:szCs w:val="26"/>
        </w:rPr>
        <w:t xml:space="preserve"> its efforts to</w:t>
      </w:r>
      <w:r>
        <w:rPr>
          <w:rFonts w:ascii="Calibri" w:hAnsi="Calibri" w:cs="Calibri"/>
          <w:sz w:val="26"/>
          <w:szCs w:val="26"/>
        </w:rPr>
        <w:t xml:space="preserve"> promote freedom of expression, association and peaceful assembly, </w:t>
      </w:r>
      <w:r w:rsidR="008B62CD">
        <w:rPr>
          <w:rFonts w:ascii="Calibri" w:hAnsi="Calibri" w:cs="Calibri"/>
          <w:sz w:val="26"/>
          <w:szCs w:val="26"/>
        </w:rPr>
        <w:t xml:space="preserve">by implementing relative training </w:t>
      </w:r>
      <w:proofErr w:type="spellStart"/>
      <w:r w:rsidR="008B62CD">
        <w:rPr>
          <w:rFonts w:ascii="Calibri" w:hAnsi="Calibri" w:cs="Calibri"/>
          <w:sz w:val="26"/>
          <w:szCs w:val="26"/>
        </w:rPr>
        <w:t>programmes</w:t>
      </w:r>
      <w:proofErr w:type="spellEnd"/>
      <w:r w:rsidR="008B62CD">
        <w:rPr>
          <w:rFonts w:ascii="Calibri" w:hAnsi="Calibri" w:cs="Calibri"/>
          <w:sz w:val="26"/>
          <w:szCs w:val="26"/>
        </w:rPr>
        <w:t xml:space="preserve"> for officials.</w:t>
      </w:r>
      <w:r w:rsidR="00005664" w:rsidRPr="00C83DC9">
        <w:rPr>
          <w:rFonts w:ascii="Calibri" w:hAnsi="Calibri" w:cs="Calibri"/>
          <w:sz w:val="26"/>
          <w:szCs w:val="26"/>
        </w:rPr>
        <w:t xml:space="preserve"> </w:t>
      </w:r>
    </w:p>
    <w:p w14:paraId="5983A439" w14:textId="1BDFBC8D" w:rsidR="009C1DA7" w:rsidRPr="00D75678" w:rsidRDefault="007D716A" w:rsidP="00D75678">
      <w:pPr>
        <w:pStyle w:val="a0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Continue</w:t>
      </w:r>
      <w:r w:rsidR="00005664">
        <w:rPr>
          <w:rFonts w:ascii="Calibri" w:hAnsi="Calibri" w:cs="Calibri"/>
          <w:sz w:val="26"/>
          <w:szCs w:val="26"/>
        </w:rPr>
        <w:t>s</w:t>
      </w:r>
      <w:r>
        <w:rPr>
          <w:rFonts w:ascii="Calibri" w:hAnsi="Calibri" w:cs="Calibri"/>
          <w:sz w:val="26"/>
          <w:szCs w:val="26"/>
        </w:rPr>
        <w:t xml:space="preserve"> strengthening social investment </w:t>
      </w:r>
      <w:proofErr w:type="spellStart"/>
      <w:r>
        <w:rPr>
          <w:rFonts w:ascii="Calibri" w:hAnsi="Calibri" w:cs="Calibri"/>
          <w:sz w:val="26"/>
          <w:szCs w:val="26"/>
        </w:rPr>
        <w:t>programmes</w:t>
      </w:r>
      <w:proofErr w:type="spellEnd"/>
      <w:r>
        <w:rPr>
          <w:rFonts w:ascii="Calibri" w:hAnsi="Calibri" w:cs="Calibri"/>
          <w:sz w:val="26"/>
          <w:szCs w:val="26"/>
        </w:rPr>
        <w:t xml:space="preserve"> in support of people in vulnerable situations, especially women and children</w:t>
      </w:r>
      <w:r w:rsidR="000F4B6E">
        <w:rPr>
          <w:rFonts w:ascii="Calibri" w:hAnsi="Calibri" w:cs="Calibri"/>
          <w:sz w:val="26"/>
          <w:szCs w:val="26"/>
        </w:rPr>
        <w:t>.</w:t>
      </w:r>
    </w:p>
    <w:p w14:paraId="6448F498" w14:textId="77777777" w:rsidR="00A14D39" w:rsidRDefault="00A14D39">
      <w:pPr>
        <w:pStyle w:val="a0"/>
        <w:jc w:val="both"/>
        <w:rPr>
          <w:rFonts w:ascii="Calibri" w:hAnsi="Calibri" w:cs="Calibri"/>
          <w:sz w:val="26"/>
          <w:szCs w:val="26"/>
        </w:rPr>
      </w:pPr>
    </w:p>
    <w:p w14:paraId="685D4A95" w14:textId="4B9543D1" w:rsidR="00A14D39" w:rsidRDefault="00A14D39">
      <w:pPr>
        <w:pStyle w:val="a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We wish the delegation of Nigeria a successful UPR review.</w:t>
      </w:r>
    </w:p>
    <w:p w14:paraId="137F2581" w14:textId="77777777" w:rsidR="00A14D39" w:rsidRDefault="00A14D39">
      <w:pPr>
        <w:pStyle w:val="a0"/>
        <w:jc w:val="both"/>
        <w:rPr>
          <w:rFonts w:ascii="Calibri" w:hAnsi="Calibri" w:cs="Calibri"/>
          <w:sz w:val="26"/>
          <w:szCs w:val="26"/>
        </w:rPr>
      </w:pPr>
    </w:p>
    <w:p w14:paraId="2A400F07" w14:textId="3857986B" w:rsidR="009C1DA7" w:rsidRPr="00C83DC9" w:rsidRDefault="00005664">
      <w:pPr>
        <w:pStyle w:val="a0"/>
        <w:jc w:val="both"/>
        <w:rPr>
          <w:rFonts w:ascii="Calibri" w:hAnsi="Calibri" w:cs="Calibri"/>
          <w:sz w:val="26"/>
          <w:szCs w:val="26"/>
        </w:rPr>
      </w:pPr>
      <w:r w:rsidRPr="00C83DC9">
        <w:rPr>
          <w:rFonts w:ascii="Calibri" w:hAnsi="Calibri" w:cs="Calibri"/>
          <w:sz w:val="26"/>
          <w:szCs w:val="26"/>
        </w:rPr>
        <w:t xml:space="preserve">I thank you. </w:t>
      </w:r>
    </w:p>
    <w:sectPr w:rsidR="009C1DA7" w:rsidRPr="00C83DC9" w:rsidSect="00065C10">
      <w:headerReference w:type="default" r:id="rId8"/>
      <w:footerReference w:type="default" r:id="rId9"/>
      <w:pgSz w:w="11906" w:h="16838"/>
      <w:pgMar w:top="1440" w:right="1800" w:bottom="1440" w:left="180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AF09" w14:textId="77777777" w:rsidR="00065C10" w:rsidRDefault="00065C10">
      <w:r>
        <w:separator/>
      </w:r>
    </w:p>
  </w:endnote>
  <w:endnote w:type="continuationSeparator" w:id="0">
    <w:p w14:paraId="6A0D3E92" w14:textId="77777777" w:rsidR="00065C10" w:rsidRDefault="0006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1DB4" w14:textId="77777777" w:rsidR="009C1DA7" w:rsidRDefault="009C1D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6294" w14:textId="77777777" w:rsidR="00065C10" w:rsidRDefault="00065C10">
      <w:r>
        <w:separator/>
      </w:r>
    </w:p>
  </w:footnote>
  <w:footnote w:type="continuationSeparator" w:id="0">
    <w:p w14:paraId="09E5D06E" w14:textId="77777777" w:rsidR="00065C10" w:rsidRDefault="00065C10">
      <w:r>
        <w:continuationSeparator/>
      </w:r>
    </w:p>
  </w:footnote>
  <w:footnote w:type="continuationNotice" w:id="1">
    <w:p w14:paraId="6844EDC8" w14:textId="77777777" w:rsidR="00065C10" w:rsidRDefault="00065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3AEB" w14:textId="77777777" w:rsidR="009C1DA7" w:rsidRDefault="009C1D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180"/>
    <w:multiLevelType w:val="hybridMultilevel"/>
    <w:tmpl w:val="B27E342C"/>
    <w:lvl w:ilvl="0" w:tplc="0408000F">
      <w:start w:val="1"/>
      <w:numFmt w:val="decimal"/>
      <w:lvlText w:val="%1."/>
      <w:lvlJc w:val="left"/>
      <w:pPr>
        <w:ind w:left="196" w:hanging="1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72F4C69"/>
    <w:multiLevelType w:val="hybridMultilevel"/>
    <w:tmpl w:val="441A12B8"/>
    <w:styleLink w:val="a"/>
    <w:lvl w:ilvl="0" w:tplc="A2901E5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C922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986932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CAA925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11257A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CEA41D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1E427C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5ED18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508F5D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E4F349B"/>
    <w:multiLevelType w:val="hybridMultilevel"/>
    <w:tmpl w:val="441A12B8"/>
    <w:numStyleLink w:val="a"/>
  </w:abstractNum>
  <w:num w:numId="1" w16cid:durableId="372657160">
    <w:abstractNumId w:val="1"/>
  </w:num>
  <w:num w:numId="2" w16cid:durableId="1283808054">
    <w:abstractNumId w:val="2"/>
  </w:num>
  <w:num w:numId="3" w16cid:durableId="211983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A7"/>
    <w:rsid w:val="00005664"/>
    <w:rsid w:val="00065C10"/>
    <w:rsid w:val="000D1DC1"/>
    <w:rsid w:val="000F4B6E"/>
    <w:rsid w:val="00132052"/>
    <w:rsid w:val="002B1844"/>
    <w:rsid w:val="00433D2B"/>
    <w:rsid w:val="005B1823"/>
    <w:rsid w:val="005C5445"/>
    <w:rsid w:val="007D716A"/>
    <w:rsid w:val="00861975"/>
    <w:rsid w:val="008B62CD"/>
    <w:rsid w:val="009C1DA7"/>
    <w:rsid w:val="00A14D39"/>
    <w:rsid w:val="00C83DC9"/>
    <w:rsid w:val="00D75678"/>
    <w:rsid w:val="00E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8F8E"/>
  <w15:docId w15:val="{87FB1EAE-93C3-4CFF-8CE9-74E236B9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0">
    <w:name w:val="Κύριο τμήμα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1">
    <w:name w:val="Υποσημείωση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Κουκκίδα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54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44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5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DC877D-E206-46B4-A958-B7401CD0A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107A8-32AE-4541-9DCD-61EC0C4A3F9D}"/>
</file>

<file path=customXml/itemProps3.xml><?xml version="1.0" encoding="utf-8"?>
<ds:datastoreItem xmlns:ds="http://schemas.openxmlformats.org/officeDocument/2006/customXml" ds:itemID="{5303064A-E0D3-478B-AF54-8FB313D902F9}"/>
</file>

<file path=customXml/itemProps4.xml><?xml version="1.0" encoding="utf-8"?>
<ds:datastoreItem xmlns:ds="http://schemas.openxmlformats.org/officeDocument/2006/customXml" ds:itemID="{CBA2659E-41E6-4E20-B9A7-E10BB955B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optiplex43</dc:creator>
  <cp:lastModifiedBy>Katerina Vounisiou</cp:lastModifiedBy>
  <cp:revision>2</cp:revision>
  <dcterms:created xsi:type="dcterms:W3CDTF">2024-01-22T18:58:00Z</dcterms:created>
  <dcterms:modified xsi:type="dcterms:W3CDTF">2024-01-22T18:58:00Z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