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CF68F" w14:textId="77777777" w:rsidR="00D7307F" w:rsidRPr="00113AD3" w:rsidRDefault="00D7307F" w:rsidP="00D730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76FB9573" w14:textId="77777777" w:rsidR="00D7307F" w:rsidRPr="00113AD3" w:rsidRDefault="00D7307F" w:rsidP="00D730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2CA16440" w14:textId="77777777" w:rsidR="00D7307F" w:rsidRPr="00113AD3" w:rsidRDefault="00D7307F" w:rsidP="00D7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UNITE-EGALITE-PAIX</w:t>
      </w:r>
    </w:p>
    <w:p w14:paraId="468FAE50" w14:textId="77777777" w:rsidR="00D7307F" w:rsidRPr="00113AD3" w:rsidRDefault="00571F32" w:rsidP="00D73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5F3478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181781" r:id="rId6"/>
        </w:object>
      </w:r>
      <w:r w:rsidR="00D7307F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REPUBLIQUE DE DJIBOUTI</w:t>
      </w:r>
    </w:p>
    <w:p w14:paraId="111EFC58" w14:textId="77777777" w:rsidR="00D7307F" w:rsidRPr="00113AD3" w:rsidRDefault="00D7307F" w:rsidP="00D7307F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6CC3882B" w14:textId="77777777" w:rsidR="00D7307F" w:rsidRPr="00113AD3" w:rsidRDefault="00D7307F" w:rsidP="00D7307F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244BCF69" w14:textId="77777777" w:rsidR="00D7307F" w:rsidRPr="00113AD3" w:rsidRDefault="00D7307F" w:rsidP="00D730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45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0B60B74E" w14:textId="326E4FBF" w:rsidR="00D7307F" w:rsidRPr="00113AD3" w:rsidRDefault="00D7307F" w:rsidP="00D730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u Nigeria</w:t>
      </w:r>
    </w:p>
    <w:p w14:paraId="1864DBBE" w14:textId="77777777" w:rsidR="00D7307F" w:rsidRPr="00113AD3" w:rsidRDefault="00D7307F" w:rsidP="00D7307F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704EC889" w14:textId="1B78B9D5" w:rsidR="00D7307F" w:rsidRPr="00113AD3" w:rsidRDefault="00D7307F" w:rsidP="00D7307F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>2</w:t>
      </w:r>
      <w:r>
        <w:rPr>
          <w:rFonts w:ascii="Times New Roman" w:hAnsi="Times New Roman" w:cs="Times New Roman"/>
          <w:b/>
          <w:kern w:val="0"/>
          <w:sz w:val="32"/>
          <w:u w:val="single"/>
        </w:rPr>
        <w:t>3</w:t>
      </w: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janvier 2024</w:t>
      </w:r>
    </w:p>
    <w:p w14:paraId="197018AC" w14:textId="77777777" w:rsidR="00D7307F" w:rsidRPr="00113AD3" w:rsidRDefault="00D7307F" w:rsidP="00D7307F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7C6F3D59" w14:textId="77777777" w:rsidR="00D7307F" w:rsidRPr="00113AD3" w:rsidRDefault="00D7307F" w:rsidP="00D730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52916861" w14:textId="77777777" w:rsidR="00D7307F" w:rsidRPr="00113AD3" w:rsidRDefault="00D7307F" w:rsidP="00D730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2F5E448E" w14:textId="77777777" w:rsidR="00D7307F" w:rsidRPr="00113AD3" w:rsidRDefault="00D7307F" w:rsidP="00D730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4E78C3F7" w14:textId="77777777" w:rsidR="00D7307F" w:rsidRPr="00113AD3" w:rsidRDefault="00D7307F" w:rsidP="00D730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0A02C668" w14:textId="77777777" w:rsidR="00D7307F" w:rsidRPr="00113AD3" w:rsidRDefault="00D7307F" w:rsidP="00D730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278237EF" w14:textId="77777777" w:rsidR="00D7307F" w:rsidRPr="00113AD3" w:rsidRDefault="00D7307F" w:rsidP="00D730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49A88F7C" w14:textId="77777777" w:rsidR="00D7307F" w:rsidRPr="00113AD3" w:rsidRDefault="00D7307F" w:rsidP="00D730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629562B5" w14:textId="77777777" w:rsidR="00D7307F" w:rsidRPr="00113AD3" w:rsidRDefault="00D7307F" w:rsidP="00D73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7F8B1B8" w14:textId="77777777" w:rsidR="00D7307F" w:rsidRPr="00113AD3" w:rsidRDefault="00D7307F" w:rsidP="00D73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DF1EF43" w14:textId="6EA2A725" w:rsidR="00D7307F" w:rsidRPr="00A60DB6" w:rsidRDefault="00D7307F" w:rsidP="00A60DB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A60DB6">
        <w:rPr>
          <w:rFonts w:ascii="Arial" w:hAnsi="Arial" w:cs="Arial"/>
          <w:b/>
          <w:bCs/>
          <w:kern w:val="0"/>
          <w:sz w:val="24"/>
          <w:szCs w:val="24"/>
        </w:rPr>
        <w:t>Monsieur le Président,</w:t>
      </w:r>
    </w:p>
    <w:p w14:paraId="4F327417" w14:textId="77777777" w:rsidR="001F2903" w:rsidRPr="00A60DB6" w:rsidRDefault="001F2903" w:rsidP="00A60DB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>Djibouti souhaite la bienvenue à la délégation de Haut niveau du Nigeria et la remercie pour sa présentation de son Rapport national.</w:t>
      </w:r>
    </w:p>
    <w:p w14:paraId="29FBDDD2" w14:textId="68D5516C" w:rsidR="004C0C1A" w:rsidRDefault="009849CE" w:rsidP="00A60DB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Ma </w:t>
      </w:r>
      <w:r w:rsidR="00CC75E6">
        <w:rPr>
          <w:rFonts w:ascii="Arial" w:hAnsi="Arial" w:cs="Arial"/>
          <w:color w:val="000000"/>
          <w:sz w:val="24"/>
          <w:szCs w:val="24"/>
          <w:lang w:val="fr-FR" w:eastAsia="fr-CH"/>
        </w:rPr>
        <w:t>délégation</w:t>
      </w:r>
      <w:r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</w:t>
      </w:r>
      <w:r w:rsidR="00BF4405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salue </w:t>
      </w:r>
      <w:r w:rsidR="00401E1B">
        <w:rPr>
          <w:rFonts w:ascii="Arial" w:hAnsi="Arial" w:cs="Arial"/>
          <w:color w:val="000000"/>
          <w:sz w:val="24"/>
          <w:szCs w:val="24"/>
          <w:lang w:val="fr-FR" w:eastAsia="fr-CH"/>
        </w:rPr>
        <w:t>les efforts du</w:t>
      </w:r>
      <w:r w:rsidR="00CC75E6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Nigeria </w:t>
      </w:r>
      <w:r w:rsidR="00401E1B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en faveur de la </w:t>
      </w:r>
      <w:r w:rsidR="00CA74A8"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>promo</w:t>
      </w:r>
      <w:r w:rsidR="00401E1B">
        <w:rPr>
          <w:rFonts w:ascii="Arial" w:hAnsi="Arial" w:cs="Arial"/>
          <w:color w:val="000000"/>
          <w:sz w:val="24"/>
          <w:szCs w:val="24"/>
          <w:lang w:val="fr-FR" w:eastAsia="fr-CH"/>
        </w:rPr>
        <w:t>tion</w:t>
      </w:r>
      <w:r w:rsidR="00CA74A8"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</w:t>
      </w:r>
      <w:r w:rsidR="00401E1B">
        <w:rPr>
          <w:rFonts w:ascii="Arial" w:hAnsi="Arial" w:cs="Arial"/>
          <w:color w:val="000000"/>
          <w:sz w:val="24"/>
          <w:szCs w:val="24"/>
          <w:lang w:val="fr-FR" w:eastAsia="fr-CH"/>
        </w:rPr>
        <w:t>d</w:t>
      </w:r>
      <w:r w:rsidR="00CA74A8"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es droits </w:t>
      </w:r>
      <w:r w:rsidR="00401E1B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humains </w:t>
      </w:r>
      <w:r w:rsidR="00263322"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>qui</w:t>
      </w:r>
      <w:r w:rsidR="001F2903"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se traduisent par l</w:t>
      </w:r>
      <w:r w:rsidR="00C34353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’adoption du plan d’action national </w:t>
      </w:r>
      <w:r w:rsidR="00484A0D">
        <w:rPr>
          <w:rFonts w:ascii="Arial" w:hAnsi="Arial" w:cs="Arial"/>
          <w:color w:val="000000"/>
          <w:sz w:val="24"/>
          <w:szCs w:val="24"/>
          <w:lang w:val="fr-FR" w:eastAsia="fr-CH"/>
        </w:rPr>
        <w:t>pour la promotion et la protection des droits de l’homme (2022-2026)</w:t>
      </w:r>
      <w:r w:rsidR="00263322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ainsi que par l’élaboration des plans d’action nationaux sur l’</w:t>
      </w:r>
      <w:r w:rsidR="0097435A">
        <w:rPr>
          <w:rFonts w:ascii="Arial" w:hAnsi="Arial" w:cs="Arial"/>
          <w:color w:val="000000"/>
          <w:sz w:val="24"/>
          <w:szCs w:val="24"/>
          <w:lang w:val="fr-FR" w:eastAsia="fr-CH"/>
        </w:rPr>
        <w:t>égalité</w:t>
      </w:r>
      <w:r w:rsidR="00263322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</w:t>
      </w:r>
      <w:r w:rsidR="0019406A">
        <w:rPr>
          <w:rFonts w:ascii="Arial" w:hAnsi="Arial" w:cs="Arial"/>
          <w:color w:val="000000"/>
          <w:sz w:val="24"/>
          <w:szCs w:val="24"/>
          <w:lang w:val="fr-FR" w:eastAsia="fr-CH"/>
        </w:rPr>
        <w:t>entre l</w:t>
      </w:r>
      <w:r w:rsidR="00263322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es </w:t>
      </w:r>
      <w:r w:rsidR="0097435A">
        <w:rPr>
          <w:rFonts w:ascii="Arial" w:hAnsi="Arial" w:cs="Arial"/>
          <w:color w:val="000000"/>
          <w:sz w:val="24"/>
          <w:szCs w:val="24"/>
          <w:lang w:val="fr-FR" w:eastAsia="fr-CH"/>
        </w:rPr>
        <w:t>sexes</w:t>
      </w:r>
      <w:r w:rsidR="00263322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et l’autonomisation des femmes.</w:t>
      </w:r>
      <w:r w:rsidR="004C0C1A" w:rsidRPr="004C0C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7FBE4" w14:textId="1841E2F2" w:rsidR="001F2903" w:rsidRPr="00A60DB6" w:rsidRDefault="001F2903" w:rsidP="00A60DB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</w:pPr>
      <w:r w:rsidRPr="00A60DB6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 xml:space="preserve">Aussi, </w:t>
      </w:r>
      <w:r w:rsidR="00E9678F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 xml:space="preserve">Djibouti </w:t>
      </w:r>
      <w:r w:rsidRPr="00A60DB6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souhaite formuler au Nigeria les</w:t>
      </w:r>
      <w:r w:rsidR="00B74AD7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 xml:space="preserve"> </w:t>
      </w:r>
      <w:r w:rsidRPr="00A60DB6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recommandations suivantes :</w:t>
      </w:r>
    </w:p>
    <w:p w14:paraId="4D3782E5" w14:textId="2BC44FAC" w:rsidR="004D4250" w:rsidRDefault="001F2903" w:rsidP="00A60DB6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</w:pPr>
      <w:r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-Poursuivre </w:t>
      </w:r>
      <w:r w:rsidR="00FA61F3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>et inten</w:t>
      </w:r>
      <w:r w:rsidR="000662F1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sifier </w:t>
      </w:r>
      <w:r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les efforts entrepris pour </w:t>
      </w:r>
      <w:r w:rsidR="0009523C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lutter contre </w:t>
      </w:r>
      <w:r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la corruption </w:t>
      </w:r>
      <w:r w:rsidR="008728CE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conformément à la politique </w:t>
      </w:r>
      <w:r w:rsidR="006C02B5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et </w:t>
      </w:r>
      <w:r w:rsidR="00B74A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à </w:t>
      </w:r>
      <w:r w:rsidR="006C02B5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>la stratégie nationale de lutte contre la corruption</w:t>
      </w:r>
      <w:r w:rsidR="006B19DA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>,</w:t>
      </w:r>
    </w:p>
    <w:p w14:paraId="03EFC714" w14:textId="77777777" w:rsidR="001F2903" w:rsidRPr="00A60DB6" w:rsidRDefault="001F2903" w:rsidP="00A60DB6">
      <w:pPr>
        <w:pStyle w:val="ListParagraph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</w:pPr>
    </w:p>
    <w:p w14:paraId="20B50829" w14:textId="23F05B3F" w:rsidR="001F2903" w:rsidRPr="00A60DB6" w:rsidRDefault="001F2903" w:rsidP="00A60DB6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  <w:lang w:val="fr-FR"/>
        </w:rPr>
      </w:pPr>
      <w:r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-Poursuivre </w:t>
      </w:r>
      <w:r w:rsidRPr="00A60DB6">
        <w:rPr>
          <w:rFonts w:ascii="Arial" w:hAnsi="Arial" w:cs="Arial"/>
          <w:b/>
          <w:color w:val="000000"/>
          <w:sz w:val="24"/>
          <w:szCs w:val="24"/>
          <w:lang w:eastAsia="en-GB"/>
        </w:rPr>
        <w:t xml:space="preserve">et renforcer les mesures visant </w:t>
      </w:r>
      <w:r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 xml:space="preserve">à assurer l'égalité d’accès à une éducation de qualité pour tous, en particulier pour les </w:t>
      </w:r>
      <w:r w:rsidR="00C940EF" w:rsidRPr="00A60DB6">
        <w:rPr>
          <w:rFonts w:ascii="Arial" w:eastAsia="Times New Roman" w:hAnsi="Arial" w:cs="Arial"/>
          <w:b/>
          <w:bCs/>
          <w:color w:val="000000"/>
          <w:sz w:val="24"/>
          <w:szCs w:val="24"/>
          <w:lang w:val="fr-FR" w:eastAsia="fr-CH"/>
        </w:rPr>
        <w:t>filles</w:t>
      </w:r>
      <w:r w:rsidR="00C940EF" w:rsidRPr="00A60DB6">
        <w:rPr>
          <w:rFonts w:ascii="Arial" w:hAnsi="Arial" w:cs="Arial"/>
          <w:b/>
          <w:sz w:val="24"/>
          <w:szCs w:val="24"/>
          <w:lang w:val="fr-FR"/>
        </w:rPr>
        <w:t>,</w:t>
      </w:r>
    </w:p>
    <w:p w14:paraId="5C06C1B8" w14:textId="02E646A5" w:rsidR="001F2903" w:rsidRPr="00A60DB6" w:rsidRDefault="001F2903" w:rsidP="00A60DB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Enfin, Djibouti souhaite plein succès au Nigeria </w:t>
      </w:r>
      <w:r w:rsidR="006B19DA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à l’occasion de </w:t>
      </w:r>
      <w:r w:rsidRPr="00A60DB6">
        <w:rPr>
          <w:rFonts w:ascii="Arial" w:hAnsi="Arial" w:cs="Arial"/>
          <w:color w:val="000000"/>
          <w:sz w:val="24"/>
          <w:szCs w:val="24"/>
          <w:lang w:val="fr-FR" w:eastAsia="fr-CH"/>
        </w:rPr>
        <w:t>son examen.</w:t>
      </w:r>
    </w:p>
    <w:p w14:paraId="29EAFBB7" w14:textId="77777777" w:rsidR="001F2903" w:rsidRPr="00A60DB6" w:rsidRDefault="001F2903" w:rsidP="0097435A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color w:val="000000"/>
          <w:sz w:val="24"/>
          <w:szCs w:val="24"/>
          <w:lang w:val="fr-FR" w:eastAsia="fr-CH"/>
        </w:rPr>
      </w:pPr>
      <w:r w:rsidRPr="00A60DB6">
        <w:rPr>
          <w:rFonts w:ascii="Arial" w:hAnsi="Arial" w:cs="Arial"/>
          <w:b/>
          <w:color w:val="000000"/>
          <w:sz w:val="24"/>
          <w:szCs w:val="24"/>
          <w:lang w:val="fr-FR" w:eastAsia="fr-CH"/>
        </w:rPr>
        <w:t>Je vous remercie</w:t>
      </w:r>
    </w:p>
    <w:p w14:paraId="77506CC1" w14:textId="7BEECF19" w:rsidR="00D7307F" w:rsidRPr="00113AD3" w:rsidRDefault="00D7307F" w:rsidP="00D7307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kern w:val="0"/>
          <w:sz w:val="24"/>
          <w:lang w:val="fr-FR"/>
        </w:rPr>
      </w:pPr>
    </w:p>
    <w:p w14:paraId="636919A1" w14:textId="77777777" w:rsidR="00D7307F" w:rsidRPr="00113AD3" w:rsidRDefault="00D7307F" w:rsidP="00D730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lang w:val="fr-FR"/>
        </w:rPr>
      </w:pPr>
    </w:p>
    <w:p w14:paraId="5209220F" w14:textId="77777777" w:rsidR="00D7307F" w:rsidRPr="00113AD3" w:rsidRDefault="00D7307F" w:rsidP="00D7307F">
      <w:pPr>
        <w:rPr>
          <w:kern w:val="0"/>
          <w:lang w:val="fr-FR"/>
        </w:rPr>
      </w:pPr>
    </w:p>
    <w:p w14:paraId="436C7ADB" w14:textId="77777777" w:rsidR="00D7307F" w:rsidRPr="00113AD3" w:rsidRDefault="00D7307F" w:rsidP="00D7307F">
      <w:pPr>
        <w:rPr>
          <w:kern w:val="0"/>
          <w:lang w:val="fr-FR"/>
        </w:rPr>
      </w:pPr>
    </w:p>
    <w:p w14:paraId="33B2027E" w14:textId="77777777" w:rsidR="00D7307F" w:rsidRPr="00113AD3" w:rsidRDefault="00D7307F" w:rsidP="00D7307F">
      <w:pPr>
        <w:rPr>
          <w:kern w:val="0"/>
          <w:lang w:val="fr-FR"/>
        </w:rPr>
      </w:pPr>
    </w:p>
    <w:p w14:paraId="4F167AEF" w14:textId="77777777" w:rsidR="00D7307F" w:rsidRDefault="00D7307F" w:rsidP="00D7307F"/>
    <w:p w14:paraId="7F57E39B" w14:textId="77777777" w:rsidR="00537F9E" w:rsidRDefault="00537F9E"/>
    <w:sectPr w:rsidR="00537F9E" w:rsidSect="00571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1"/>
  </w:num>
  <w:num w:numId="2" w16cid:durableId="760759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7F"/>
    <w:rsid w:val="000662F1"/>
    <w:rsid w:val="0009523C"/>
    <w:rsid w:val="0019406A"/>
    <w:rsid w:val="001F2903"/>
    <w:rsid w:val="00263322"/>
    <w:rsid w:val="0029729C"/>
    <w:rsid w:val="00401E1B"/>
    <w:rsid w:val="00484A0D"/>
    <w:rsid w:val="004C0C1A"/>
    <w:rsid w:val="004D4250"/>
    <w:rsid w:val="00537F9E"/>
    <w:rsid w:val="00571F32"/>
    <w:rsid w:val="00664EF6"/>
    <w:rsid w:val="006B19DA"/>
    <w:rsid w:val="006C02B5"/>
    <w:rsid w:val="007C0F4F"/>
    <w:rsid w:val="007D5BD7"/>
    <w:rsid w:val="008728CE"/>
    <w:rsid w:val="008B6760"/>
    <w:rsid w:val="00966416"/>
    <w:rsid w:val="0097435A"/>
    <w:rsid w:val="009849CE"/>
    <w:rsid w:val="00A60DB6"/>
    <w:rsid w:val="00B74AD7"/>
    <w:rsid w:val="00BF4405"/>
    <w:rsid w:val="00C34353"/>
    <w:rsid w:val="00C940EF"/>
    <w:rsid w:val="00CA74A8"/>
    <w:rsid w:val="00CC75E6"/>
    <w:rsid w:val="00D7307F"/>
    <w:rsid w:val="00E9678F"/>
    <w:rsid w:val="00FA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6FABEC"/>
  <w15:chartTrackingRefBased/>
  <w15:docId w15:val="{03915C07-AB91-4D1F-8121-2BDFECAC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07F"/>
  </w:style>
  <w:style w:type="paragraph" w:styleId="Heading1">
    <w:name w:val="heading 1"/>
    <w:basedOn w:val="Normal"/>
    <w:next w:val="Normal"/>
    <w:link w:val="Heading1Char"/>
    <w:uiPriority w:val="9"/>
    <w:qFormat/>
    <w:rsid w:val="00D73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3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3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3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3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3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3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3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3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3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3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3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3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3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30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7D78D76D05945965286F71AD59CEC" ma:contentTypeVersion="3" ma:contentTypeDescription="Create a new document." ma:contentTypeScope="" ma:versionID="822f25279a989306c8a256e7845486de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2005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EAC5A3BF-C229-46AE-BFCD-7292B4DEADBD}"/>
</file>

<file path=customXml/itemProps2.xml><?xml version="1.0" encoding="utf-8"?>
<ds:datastoreItem xmlns:ds="http://schemas.openxmlformats.org/officeDocument/2006/customXml" ds:itemID="{7D60F9AD-F5E4-41A6-97F3-78B77139A25A}"/>
</file>

<file path=customXml/itemProps3.xml><?xml version="1.0" encoding="utf-8"?>
<ds:datastoreItem xmlns:ds="http://schemas.openxmlformats.org/officeDocument/2006/customXml" ds:itemID="{4F670CAC-CCB6-4A93-A7A3-333E53999A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dcterms:created xsi:type="dcterms:W3CDTF">2024-01-19T14:03:00Z</dcterms:created>
  <dcterms:modified xsi:type="dcterms:W3CDTF">2024-01-19T14:03:00Z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0x010100EDF7D78D76D05945965286F71AD59CEC</vt:lpwstr>
  </property>
</Properties>
</file>