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4FCD" w14:textId="77777777" w:rsidR="001E5887" w:rsidRPr="006A2C87" w:rsidRDefault="001E5887" w:rsidP="00724681">
      <w:pPr>
        <w:jc w:val="center"/>
        <w:rPr>
          <w:sz w:val="24"/>
        </w:rPr>
      </w:pPr>
      <w:r w:rsidRPr="006A2C87">
        <w:rPr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 wp14:anchorId="74531E6D" wp14:editId="1BB630A8">
            <wp:simplePos x="0" y="0"/>
            <wp:positionH relativeFrom="column">
              <wp:posOffset>1195540</wp:posOffset>
            </wp:positionH>
            <wp:positionV relativeFrom="paragraph">
              <wp:posOffset>-649893</wp:posOffset>
            </wp:positionV>
            <wp:extent cx="3023870" cy="8718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AD47F" w14:textId="77777777" w:rsidR="009D0B70" w:rsidRDefault="009D0B70" w:rsidP="001E5887">
      <w:pPr>
        <w:jc w:val="center"/>
        <w:rPr>
          <w:b/>
          <w:sz w:val="24"/>
          <w:lang w:val="en-US"/>
        </w:rPr>
      </w:pPr>
    </w:p>
    <w:p w14:paraId="55CA8ECD" w14:textId="31B90399" w:rsidR="009D0B70" w:rsidRPr="00065A6E" w:rsidRDefault="009D0B70" w:rsidP="001E5887">
      <w:pPr>
        <w:jc w:val="center"/>
        <w:rPr>
          <w:b/>
          <w:sz w:val="24"/>
        </w:rPr>
      </w:pPr>
      <w:r w:rsidRPr="00065A6E">
        <w:rPr>
          <w:b/>
          <w:sz w:val="24"/>
        </w:rPr>
        <w:t>4</w:t>
      </w:r>
      <w:r w:rsidR="00065A6E">
        <w:rPr>
          <w:b/>
          <w:sz w:val="24"/>
        </w:rPr>
        <w:t>5</w:t>
      </w:r>
      <w:r w:rsidR="006620DC" w:rsidRPr="00065A6E">
        <w:rPr>
          <w:b/>
          <w:sz w:val="24"/>
        </w:rPr>
        <w:t>º</w:t>
      </w:r>
      <w:r w:rsidR="001E5887" w:rsidRPr="00065A6E">
        <w:rPr>
          <w:b/>
          <w:sz w:val="24"/>
        </w:rPr>
        <w:t xml:space="preserve"> </w:t>
      </w:r>
      <w:r w:rsidRPr="00065A6E">
        <w:rPr>
          <w:b/>
          <w:sz w:val="24"/>
        </w:rPr>
        <w:t xml:space="preserve">Sesión del Examen Periódico Universal </w:t>
      </w:r>
    </w:p>
    <w:p w14:paraId="2E402075" w14:textId="5F3058F0" w:rsidR="009D0B70" w:rsidRPr="00065A6E" w:rsidRDefault="009D0B70" w:rsidP="001E5887">
      <w:pPr>
        <w:jc w:val="center"/>
        <w:rPr>
          <w:b/>
          <w:sz w:val="24"/>
        </w:rPr>
      </w:pPr>
      <w:r w:rsidRPr="00065A6E">
        <w:rPr>
          <w:b/>
          <w:sz w:val="24"/>
        </w:rPr>
        <w:t xml:space="preserve">Intervención de la Argentina en el EPU </w:t>
      </w:r>
      <w:r w:rsidR="00844320">
        <w:rPr>
          <w:b/>
          <w:sz w:val="24"/>
        </w:rPr>
        <w:t>de</w:t>
      </w:r>
      <w:r w:rsidR="007B21CD">
        <w:rPr>
          <w:b/>
          <w:sz w:val="24"/>
        </w:rPr>
        <w:t xml:space="preserve"> Nigeria</w:t>
      </w:r>
    </w:p>
    <w:p w14:paraId="47C5508D" w14:textId="2551464D" w:rsidR="009D0B70" w:rsidRPr="00065A6E" w:rsidRDefault="00A21DEF" w:rsidP="001E5887">
      <w:pPr>
        <w:jc w:val="center"/>
        <w:rPr>
          <w:b/>
          <w:sz w:val="24"/>
        </w:rPr>
      </w:pPr>
      <w:r>
        <w:rPr>
          <w:b/>
          <w:sz w:val="24"/>
        </w:rPr>
        <w:t>2</w:t>
      </w:r>
      <w:r w:rsidR="007B21CD">
        <w:rPr>
          <w:b/>
          <w:sz w:val="24"/>
        </w:rPr>
        <w:t>3</w:t>
      </w:r>
      <w:r>
        <w:rPr>
          <w:b/>
          <w:sz w:val="24"/>
        </w:rPr>
        <w:t xml:space="preserve"> </w:t>
      </w:r>
      <w:r w:rsidR="009D0B70" w:rsidRPr="00065A6E">
        <w:rPr>
          <w:b/>
          <w:sz w:val="24"/>
        </w:rPr>
        <w:t xml:space="preserve">de </w:t>
      </w:r>
      <w:r w:rsidR="00844320">
        <w:rPr>
          <w:b/>
          <w:sz w:val="24"/>
        </w:rPr>
        <w:t>Enero</w:t>
      </w:r>
      <w:r w:rsidR="009D0B70" w:rsidRPr="00065A6E">
        <w:rPr>
          <w:b/>
          <w:sz w:val="24"/>
        </w:rPr>
        <w:t xml:space="preserve"> 202</w:t>
      </w:r>
      <w:r w:rsidR="00844320">
        <w:rPr>
          <w:b/>
          <w:sz w:val="24"/>
        </w:rPr>
        <w:t>4</w:t>
      </w:r>
      <w:r w:rsidR="009D0B70" w:rsidRPr="00065A6E">
        <w:rPr>
          <w:b/>
          <w:sz w:val="24"/>
        </w:rPr>
        <w:t xml:space="preserve"> </w:t>
      </w:r>
      <w:proofErr w:type="gramStart"/>
      <w:r w:rsidR="009D0B70" w:rsidRPr="00065A6E">
        <w:rPr>
          <w:b/>
          <w:sz w:val="24"/>
        </w:rPr>
        <w:t xml:space="preserve">– </w:t>
      </w:r>
      <w:r w:rsidR="004E685A" w:rsidRPr="00065A6E">
        <w:rPr>
          <w:b/>
          <w:sz w:val="24"/>
        </w:rPr>
        <w:t xml:space="preserve"> </w:t>
      </w:r>
      <w:r w:rsidR="007B21CD">
        <w:rPr>
          <w:b/>
          <w:sz w:val="24"/>
        </w:rPr>
        <w:t>14</w:t>
      </w:r>
      <w:r w:rsidR="00402510">
        <w:rPr>
          <w:b/>
          <w:sz w:val="24"/>
        </w:rPr>
        <w:t>:</w:t>
      </w:r>
      <w:r w:rsidR="007B21CD">
        <w:rPr>
          <w:b/>
          <w:sz w:val="24"/>
        </w:rPr>
        <w:t>3</w:t>
      </w:r>
      <w:r w:rsidR="00402510">
        <w:rPr>
          <w:b/>
          <w:sz w:val="24"/>
        </w:rPr>
        <w:t>0</w:t>
      </w:r>
      <w:proofErr w:type="gramEnd"/>
      <w:r w:rsidR="004E685A" w:rsidRPr="00065A6E">
        <w:rPr>
          <w:b/>
          <w:sz w:val="24"/>
        </w:rPr>
        <w:t xml:space="preserve"> </w:t>
      </w:r>
      <w:proofErr w:type="spellStart"/>
      <w:r w:rsidR="004E685A" w:rsidRPr="00065A6E">
        <w:rPr>
          <w:b/>
          <w:sz w:val="24"/>
        </w:rPr>
        <w:t>h</w:t>
      </w:r>
      <w:r w:rsidR="00844320">
        <w:rPr>
          <w:b/>
          <w:sz w:val="24"/>
        </w:rPr>
        <w:t>s</w:t>
      </w:r>
      <w:proofErr w:type="spellEnd"/>
      <w:r w:rsidR="00844320">
        <w:rPr>
          <w:b/>
          <w:sz w:val="24"/>
        </w:rPr>
        <w:t xml:space="preserve"> (</w:t>
      </w:r>
      <w:r w:rsidR="007B21CD">
        <w:rPr>
          <w:b/>
          <w:sz w:val="24"/>
        </w:rPr>
        <w:t>55``</w:t>
      </w:r>
      <w:r>
        <w:rPr>
          <w:b/>
          <w:sz w:val="24"/>
        </w:rPr>
        <w:t>)</w:t>
      </w:r>
    </w:p>
    <w:p w14:paraId="32F94982" w14:textId="77777777" w:rsidR="00A21DEF" w:rsidRDefault="00A21DEF" w:rsidP="00A21DEF">
      <w:pPr>
        <w:jc w:val="both"/>
        <w:rPr>
          <w:sz w:val="24"/>
        </w:rPr>
      </w:pPr>
    </w:p>
    <w:p w14:paraId="2633E578" w14:textId="77777777" w:rsidR="007B21CD" w:rsidRPr="007B21CD" w:rsidRDefault="007B21CD" w:rsidP="007B21CD">
      <w:pPr>
        <w:jc w:val="both"/>
        <w:rPr>
          <w:sz w:val="24"/>
        </w:rPr>
      </w:pPr>
      <w:r w:rsidRPr="007B21CD">
        <w:rPr>
          <w:sz w:val="24"/>
        </w:rPr>
        <w:t>Damos la bienvenida a la delegación de Nigeria y le agradecemos la presentación de su informe. Celebramos la realización de la cuarta Conferencia Internacional sobre Escuelas Seguras en 2021 y su compromiso con la iniciativa.</w:t>
      </w:r>
    </w:p>
    <w:p w14:paraId="3051BDEF" w14:textId="77777777" w:rsidR="007B21CD" w:rsidRPr="007B21CD" w:rsidRDefault="007B21CD" w:rsidP="007B21CD">
      <w:pPr>
        <w:jc w:val="both"/>
        <w:rPr>
          <w:sz w:val="24"/>
        </w:rPr>
      </w:pPr>
      <w:r w:rsidRPr="007B21CD">
        <w:rPr>
          <w:sz w:val="24"/>
        </w:rPr>
        <w:t>La Argentina recomienda:</w:t>
      </w:r>
    </w:p>
    <w:p w14:paraId="4AF034A5" w14:textId="77777777" w:rsidR="007B21CD" w:rsidRPr="007B21CD" w:rsidRDefault="007B21CD" w:rsidP="007B21CD">
      <w:pPr>
        <w:jc w:val="both"/>
        <w:rPr>
          <w:sz w:val="24"/>
        </w:rPr>
      </w:pPr>
      <w:r w:rsidRPr="007B21CD">
        <w:rPr>
          <w:sz w:val="24"/>
        </w:rPr>
        <w:t xml:space="preserve">1. Profundizar las medidas a fin de investigar y castigar a los responsables de violaciones de los derechos humanos y del derecho internacional. </w:t>
      </w:r>
    </w:p>
    <w:p w14:paraId="0241809F" w14:textId="77777777" w:rsidR="007B21CD" w:rsidRPr="007B21CD" w:rsidRDefault="007B21CD" w:rsidP="007B21CD">
      <w:pPr>
        <w:jc w:val="both"/>
        <w:rPr>
          <w:sz w:val="24"/>
        </w:rPr>
      </w:pPr>
      <w:r w:rsidRPr="007B21CD">
        <w:rPr>
          <w:sz w:val="24"/>
        </w:rPr>
        <w:t>2. Tomar las medidas necesarias a fin de abolir la pena de muerte de su ordenamiento jurídico.</w:t>
      </w:r>
    </w:p>
    <w:p w14:paraId="0258979A" w14:textId="77777777" w:rsidR="007B21CD" w:rsidRPr="007B21CD" w:rsidRDefault="007B21CD" w:rsidP="007B21CD">
      <w:pPr>
        <w:jc w:val="both"/>
        <w:rPr>
          <w:sz w:val="24"/>
        </w:rPr>
      </w:pPr>
      <w:r w:rsidRPr="007B21CD">
        <w:rPr>
          <w:sz w:val="24"/>
        </w:rPr>
        <w:t>3. Profundizar las medidas destinas a garantizar los derechos de las personas de edad, en particular a fin de lograr la concientización y combatir estereotipos y percepciones discriminatorias por la edad.</w:t>
      </w:r>
    </w:p>
    <w:p w14:paraId="2BC75C68" w14:textId="77777777" w:rsidR="007B21CD" w:rsidRPr="007B21CD" w:rsidRDefault="007B21CD" w:rsidP="007B21CD">
      <w:pPr>
        <w:jc w:val="both"/>
        <w:rPr>
          <w:sz w:val="24"/>
        </w:rPr>
      </w:pPr>
      <w:r w:rsidRPr="007B21CD">
        <w:rPr>
          <w:sz w:val="24"/>
        </w:rPr>
        <w:t xml:space="preserve">4. Adoptar las medidas necesarias para luchar contra la discriminación, en particular modificando toda normativa con disposiciones discriminatorias relativas a los prejuicios y estereotipos de género, así como que discriminen y criminalicen por motivos de orientación sexual e identidad de género. </w:t>
      </w:r>
    </w:p>
    <w:p w14:paraId="37C60A3D" w14:textId="5C021B7D" w:rsidR="00774D6C" w:rsidRPr="009D0B70" w:rsidRDefault="007B21CD" w:rsidP="007B21CD">
      <w:pPr>
        <w:jc w:val="both"/>
        <w:rPr>
          <w:bCs/>
          <w:sz w:val="24"/>
          <w:lang w:val="en-GB"/>
        </w:rPr>
      </w:pPr>
      <w:r w:rsidRPr="007B21CD">
        <w:rPr>
          <w:sz w:val="24"/>
        </w:rPr>
        <w:t>Muchas gracias.</w:t>
      </w:r>
    </w:p>
    <w:sectPr w:rsidR="00774D6C" w:rsidRPr="009D0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3B4E" w14:textId="77777777" w:rsidR="00F95C49" w:rsidRDefault="00F95C49" w:rsidP="009D0B70">
      <w:pPr>
        <w:spacing w:after="0" w:line="240" w:lineRule="auto"/>
      </w:pPr>
      <w:r>
        <w:separator/>
      </w:r>
    </w:p>
  </w:endnote>
  <w:endnote w:type="continuationSeparator" w:id="0">
    <w:p w14:paraId="5F074EA5" w14:textId="77777777" w:rsidR="00F95C49" w:rsidRDefault="00F95C49" w:rsidP="009D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2A671" w14:textId="77777777" w:rsidR="00F95C49" w:rsidRDefault="00F95C49" w:rsidP="009D0B70">
      <w:pPr>
        <w:spacing w:after="0" w:line="240" w:lineRule="auto"/>
      </w:pPr>
      <w:r>
        <w:separator/>
      </w:r>
    </w:p>
  </w:footnote>
  <w:footnote w:type="continuationSeparator" w:id="0">
    <w:p w14:paraId="39DB197B" w14:textId="77777777" w:rsidR="00F95C49" w:rsidRDefault="00F95C49" w:rsidP="009D0B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AD"/>
    <w:rsid w:val="00040385"/>
    <w:rsid w:val="00065A6E"/>
    <w:rsid w:val="00073B97"/>
    <w:rsid w:val="00074C8D"/>
    <w:rsid w:val="001A1F09"/>
    <w:rsid w:val="001C0E0A"/>
    <w:rsid w:val="001E5887"/>
    <w:rsid w:val="002638FE"/>
    <w:rsid w:val="00270F3A"/>
    <w:rsid w:val="003246F3"/>
    <w:rsid w:val="003468A6"/>
    <w:rsid w:val="00347BE0"/>
    <w:rsid w:val="003564D9"/>
    <w:rsid w:val="00381C1C"/>
    <w:rsid w:val="0039390A"/>
    <w:rsid w:val="003D16ED"/>
    <w:rsid w:val="003F78C5"/>
    <w:rsid w:val="00402510"/>
    <w:rsid w:val="00413DC8"/>
    <w:rsid w:val="00457C45"/>
    <w:rsid w:val="004757FA"/>
    <w:rsid w:val="004D5DE8"/>
    <w:rsid w:val="004E685A"/>
    <w:rsid w:val="00507183"/>
    <w:rsid w:val="0054501B"/>
    <w:rsid w:val="00573B86"/>
    <w:rsid w:val="005B3B15"/>
    <w:rsid w:val="005F3364"/>
    <w:rsid w:val="00607E69"/>
    <w:rsid w:val="00615225"/>
    <w:rsid w:val="0063243F"/>
    <w:rsid w:val="00655507"/>
    <w:rsid w:val="00660756"/>
    <w:rsid w:val="006620DC"/>
    <w:rsid w:val="006A2C87"/>
    <w:rsid w:val="00706059"/>
    <w:rsid w:val="00712B07"/>
    <w:rsid w:val="00724681"/>
    <w:rsid w:val="00735C25"/>
    <w:rsid w:val="00763C19"/>
    <w:rsid w:val="00774D6C"/>
    <w:rsid w:val="007831D6"/>
    <w:rsid w:val="007B21CD"/>
    <w:rsid w:val="007E4C73"/>
    <w:rsid w:val="007F3A87"/>
    <w:rsid w:val="00800B71"/>
    <w:rsid w:val="00841D3C"/>
    <w:rsid w:val="00844320"/>
    <w:rsid w:val="008460A4"/>
    <w:rsid w:val="0085668D"/>
    <w:rsid w:val="00942912"/>
    <w:rsid w:val="009550AD"/>
    <w:rsid w:val="00966559"/>
    <w:rsid w:val="00973322"/>
    <w:rsid w:val="009A10B4"/>
    <w:rsid w:val="009D0B70"/>
    <w:rsid w:val="009D20FF"/>
    <w:rsid w:val="009D5B29"/>
    <w:rsid w:val="00A21DEF"/>
    <w:rsid w:val="00A410D6"/>
    <w:rsid w:val="00AD6AFF"/>
    <w:rsid w:val="00B0581B"/>
    <w:rsid w:val="00B20B7C"/>
    <w:rsid w:val="00B5573F"/>
    <w:rsid w:val="00BC4C4B"/>
    <w:rsid w:val="00C22507"/>
    <w:rsid w:val="00C22849"/>
    <w:rsid w:val="00C716E5"/>
    <w:rsid w:val="00C7267E"/>
    <w:rsid w:val="00CE6CA3"/>
    <w:rsid w:val="00CF5D4C"/>
    <w:rsid w:val="00DE185E"/>
    <w:rsid w:val="00DF5B84"/>
    <w:rsid w:val="00E039D0"/>
    <w:rsid w:val="00E13095"/>
    <w:rsid w:val="00E323BE"/>
    <w:rsid w:val="00E609D6"/>
    <w:rsid w:val="00E76540"/>
    <w:rsid w:val="00E9552A"/>
    <w:rsid w:val="00EA2F6C"/>
    <w:rsid w:val="00EB4D3E"/>
    <w:rsid w:val="00EC3A24"/>
    <w:rsid w:val="00EE1A98"/>
    <w:rsid w:val="00F2611D"/>
    <w:rsid w:val="00F44219"/>
    <w:rsid w:val="00F70330"/>
    <w:rsid w:val="00F869E3"/>
    <w:rsid w:val="00F9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880A"/>
  <w15:docId w15:val="{B43BB57B-0F13-406A-85DA-A05285C6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887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787,bqiaagaaeyqcaaagiaiaaankcgaabvgkaaaaaaaaaaaaaaaaaaaaaaaaaaaaaaaaaaaaaaaaaaaaaaaaaaaaaaaaaaaaaaaaaaaaaaaaaaaaaaaaaaaaaaaaaaaaaaaaaaaaaaaaaaaaaaaaaaaaaaaaaaaaaaaaaaaaaaaaaaaaaaaaaaaaaaaaaaaaaaaaaaaaaaaaaaaaaaaaaaaaaaaaaaaaaaaaaaaaaaaa"/>
    <w:basedOn w:val="DefaultParagraphFont"/>
    <w:rsid w:val="003246F3"/>
  </w:style>
  <w:style w:type="paragraph" w:styleId="Revision">
    <w:name w:val="Revision"/>
    <w:hidden/>
    <w:uiPriority w:val="99"/>
    <w:semiHidden/>
    <w:rsid w:val="007E4C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B70"/>
  </w:style>
  <w:style w:type="paragraph" w:styleId="Footer">
    <w:name w:val="footer"/>
    <w:basedOn w:val="Normal"/>
    <w:link w:val="FooterCh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2068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23FE2BE-1B66-4684-80BA-689C3C25E77B}"/>
</file>

<file path=customXml/itemProps2.xml><?xml version="1.0" encoding="utf-8"?>
<ds:datastoreItem xmlns:ds="http://schemas.openxmlformats.org/officeDocument/2006/customXml" ds:itemID="{131FEADB-D7B1-4365-A1F4-9A10C3402266}"/>
</file>

<file path=customXml/itemProps3.xml><?xml version="1.0" encoding="utf-8"?>
<ds:datastoreItem xmlns:ds="http://schemas.openxmlformats.org/officeDocument/2006/customXml" ds:itemID="{B7EDBF75-DB75-4400-96B5-ADB869D80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MREC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Sebastián Rosales</dc:creator>
  <cp:lastModifiedBy>Agustín Giustiniani</cp:lastModifiedBy>
  <cp:revision>2</cp:revision>
  <cp:lastPrinted>2023-11-02T16:26:00Z</cp:lastPrinted>
  <dcterms:created xsi:type="dcterms:W3CDTF">2024-01-19T17:01:00Z</dcterms:created>
  <dcterms:modified xsi:type="dcterms:W3CDTF">2024-01-19T17:01:00Z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