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793" w14:textId="77777777" w:rsidR="00B52FC8" w:rsidRPr="00371FAC" w:rsidRDefault="00B52FC8" w:rsidP="00B52FC8">
      <w:pPr>
        <w:spacing w:after="0"/>
        <w:jc w:val="center"/>
        <w:rPr>
          <w:rFonts w:ascii="Calibri" w:eastAsia="Calibri" w:hAnsi="Calibri"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29C81D4C">
          <v:rect id="_x0000_i1025" style="width:67.4pt;height:53.2pt" o:ole="" o:preferrelative="t" stroked="f">
            <v:imagedata r:id="rId8" o:title=""/>
          </v:rect>
          <o:OLEObject Type="Embed" ProgID="StaticMetafile" ShapeID="_x0000_i1025" DrawAspect="Content" ObjectID="_1767416452" r:id="rId9"/>
        </w:object>
      </w:r>
    </w:p>
    <w:p w14:paraId="35E1B0BB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  <w:r w:rsidRPr="00371FAC">
        <w:rPr>
          <w:rFonts w:ascii="Calibri" w:eastAsia="Calibri" w:hAnsi="Calibri" w:cs="Calibri"/>
          <w:b/>
          <w:bCs/>
          <w:sz w:val="40"/>
          <w:lang w:val="fr-FR" w:eastAsia="fr-FR"/>
        </w:rPr>
        <w:t xml:space="preserve">   </w:t>
      </w:r>
    </w:p>
    <w:p w14:paraId="2E45D95D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lang w:val="fr-FR" w:eastAsia="fr-FR"/>
        </w:rPr>
      </w:pPr>
      <w:r w:rsidRPr="00371FAC">
        <w:rPr>
          <w:rFonts w:ascii="Calibri" w:eastAsia="Calibri" w:hAnsi="Calibri"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52138BD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8B0A00C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MISSION PERMANENTE D’ALGERIE</w:t>
            </w:r>
          </w:p>
          <w:p w14:paraId="3AF8CF57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AUPRES DE L’OFFICE DES NATIONS UNIES</w:t>
            </w:r>
          </w:p>
          <w:p w14:paraId="7637146B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 GENEVE ET DES ORGANISATIONS</w:t>
            </w:r>
          </w:p>
          <w:p w14:paraId="3A174894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INTERNATIONALES EN SUISSE</w:t>
            </w:r>
          </w:p>
          <w:p w14:paraId="2A482B6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2DB6263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FE532B2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56D6B646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061B6C95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468A95BC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4D9F166D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6B2C3839" w14:textId="0D13C891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>5th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4EDCDFE5" w14:textId="75A7044F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NATIONAL REPORT OF 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>NIGERIA</w:t>
      </w:r>
    </w:p>
    <w:p w14:paraId="5CA4651E" w14:textId="25D37347" w:rsidR="00B52FC8" w:rsidRPr="00931EFF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7F35B5">
        <w:rPr>
          <w:rFonts w:asciiTheme="majorBidi" w:hAnsiTheme="majorBidi" w:cstheme="majorBidi"/>
          <w:b/>
          <w:bCs/>
          <w:sz w:val="24"/>
          <w:szCs w:val="24"/>
        </w:rPr>
        <w:t xml:space="preserve">23 </w:t>
      </w:r>
      <w:r w:rsidR="00931EFF">
        <w:rPr>
          <w:rFonts w:asciiTheme="majorBidi" w:hAnsiTheme="majorBidi" w:cstheme="majorBidi"/>
          <w:b/>
          <w:bCs/>
          <w:sz w:val="24"/>
          <w:szCs w:val="24"/>
        </w:rPr>
        <w:t>JANUAR</w:t>
      </w:r>
      <w:r w:rsidR="00931EFF">
        <w:rPr>
          <w:rFonts w:asciiTheme="majorBidi" w:hAnsiTheme="majorBidi" w:cstheme="majorBidi"/>
          <w:b/>
          <w:bCs/>
          <w:sz w:val="24"/>
          <w:szCs w:val="24"/>
          <w:lang w:val="fr-CH"/>
        </w:rPr>
        <w:t>Y 2024</w:t>
      </w:r>
    </w:p>
    <w:p w14:paraId="75355B2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2545E6" w14:textId="1AF7AE75" w:rsidR="00B62EA8" w:rsidRDefault="00B62EA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Mr. </w:t>
      </w:r>
      <w:r w:rsidR="000D78E1"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President,</w:t>
      </w: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2AEC8191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42CB2B8C" w14:textId="01ECA3F9" w:rsidR="00896445" w:rsidRDefault="00896445" w:rsidP="007F35B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Algeria warmly welcomes the distinguished delegation of </w:t>
      </w:r>
      <w:r w:rsidR="007F35B5">
        <w:rPr>
          <w:rFonts w:ascii="Times New Roman" w:eastAsiaTheme="minorHAnsi" w:hAnsi="Times New Roman" w:cs="Times New Roman"/>
          <w:sz w:val="28"/>
          <w:lang w:val="en-US"/>
        </w:rPr>
        <w:t>Nigeria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to the 4</w:t>
      </w:r>
      <w:r w:rsidR="007F35B5">
        <w:rPr>
          <w:rFonts w:ascii="Times New Roman" w:eastAsiaTheme="minorHAnsi" w:hAnsi="Times New Roman" w:cs="Times New Roman"/>
          <w:sz w:val="28"/>
          <w:lang w:val="en-US"/>
        </w:rPr>
        <w:t>5</w:t>
      </w:r>
      <w:r w:rsidR="007F35B5">
        <w:rPr>
          <w:rFonts w:ascii="Times New Roman" w:eastAsiaTheme="minorHAnsi" w:hAnsi="Times New Roman" w:cs="Times New Roman"/>
          <w:sz w:val="28"/>
          <w:vertAlign w:val="superscript"/>
          <w:lang w:val="en-US"/>
        </w:rPr>
        <w:t>th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session of the UPR</w:t>
      </w:r>
      <w:r w:rsidR="00B52FC8">
        <w:rPr>
          <w:rFonts w:ascii="Times New Roman" w:eastAsiaTheme="minorHAnsi" w:hAnsi="Times New Roman" w:cs="Times New Roman"/>
          <w:sz w:val="28"/>
          <w:lang w:val="en-US"/>
        </w:rPr>
        <w:t>.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B52FC8">
        <w:rPr>
          <w:rFonts w:ascii="Times New Roman" w:eastAsiaTheme="minorHAnsi" w:hAnsi="Times New Roman" w:cs="Times New Roman"/>
          <w:sz w:val="28"/>
          <w:lang w:val="en-US"/>
        </w:rPr>
        <w:t>W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e thank </w:t>
      </w:r>
      <w:r>
        <w:rPr>
          <w:rFonts w:ascii="Times New Roman" w:eastAsiaTheme="minorHAnsi" w:hAnsi="Times New Roman" w:cs="Times New Roman"/>
          <w:sz w:val="28"/>
          <w:lang w:val="en-US"/>
        </w:rPr>
        <w:t>the delegation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 for the comprehensive presentation of their country report. </w:t>
      </w:r>
    </w:p>
    <w:p w14:paraId="241B6335" w14:textId="77777777" w:rsidR="00B52FC8" w:rsidRPr="00B52FC8" w:rsidRDefault="00B52FC8" w:rsidP="00B52FC8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4"/>
          <w:lang w:val="en-US"/>
        </w:rPr>
      </w:pPr>
    </w:p>
    <w:p w14:paraId="5E30053E" w14:textId="301ECC35" w:rsidR="00896445" w:rsidRDefault="00896445" w:rsidP="00B52FC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Algeria commends the achievements made by </w:t>
      </w:r>
      <w:r w:rsidR="007F35B5">
        <w:rPr>
          <w:rFonts w:ascii="Times New Roman" w:eastAsiaTheme="minorHAnsi" w:hAnsi="Times New Roman" w:cs="Times New Roman"/>
          <w:sz w:val="28"/>
          <w:lang w:val="en-US"/>
        </w:rPr>
        <w:t xml:space="preserve">Nigeria 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>in the field of promoting and protecting human rights, which has implemented a large number of recommendations made during the three previous cycles of the UPR.</w:t>
      </w:r>
    </w:p>
    <w:p w14:paraId="74C8565D" w14:textId="77777777" w:rsidR="00B52FC8" w:rsidRPr="00B52FC8" w:rsidRDefault="00B52FC8" w:rsidP="00B52FC8">
      <w:pPr>
        <w:spacing w:after="0" w:line="240" w:lineRule="auto"/>
        <w:jc w:val="both"/>
        <w:rPr>
          <w:rStyle w:val="rynqvb"/>
          <w:rFonts w:ascii="Times New Roman" w:eastAsiaTheme="minorHAnsi" w:hAnsi="Times New Roman" w:cs="Times New Roman"/>
          <w:sz w:val="16"/>
          <w:szCs w:val="12"/>
          <w:lang w:val="en-US"/>
        </w:rPr>
      </w:pPr>
    </w:p>
    <w:p w14:paraId="34833973" w14:textId="77777777" w:rsidR="00896445" w:rsidRPr="00896445" w:rsidRDefault="00896445" w:rsidP="00B52FC8">
      <w:pPr>
        <w:spacing w:after="0" w:line="240" w:lineRule="auto"/>
        <w:rPr>
          <w:rFonts w:ascii="Times New Roman" w:eastAsiaTheme="minorHAnsi" w:hAnsi="Times New Roman" w:cs="Times New Roman"/>
          <w:sz w:val="28"/>
          <w:lang w:val="en-US"/>
        </w:rPr>
      </w:pPr>
      <w:r w:rsidRPr="00896445">
        <w:rPr>
          <w:rFonts w:ascii="Times New Roman" w:eastAsiaTheme="minorHAnsi" w:hAnsi="Times New Roman" w:cs="Times New Roman"/>
          <w:sz w:val="28"/>
          <w:lang w:val="en-US"/>
        </w:rPr>
        <w:t>In a spirit of constructive dialogue and engagement, we would like to make the following recommendations:</w:t>
      </w:r>
    </w:p>
    <w:p w14:paraId="36E63B38" w14:textId="77777777" w:rsidR="00B62EA8" w:rsidRPr="00896445" w:rsidRDefault="00B62EA8" w:rsidP="00B52FC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04355B1B" w14:textId="77777777" w:rsidR="00B62EA8" w:rsidRPr="007F35B5" w:rsidRDefault="00B62EA8" w:rsidP="00B52FC8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0DF4DAA7" w14:textId="1A50FB71" w:rsidR="00B62EA8" w:rsidRDefault="00B62EA8" w:rsidP="00B52FC8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 xml:space="preserve">Continue taking measures to protect the rights of persons with disabilities and </w:t>
      </w:r>
      <w:r w:rsidR="00BA6A09">
        <w:rPr>
          <w:rFonts w:ascii="Times New Roman" w:eastAsiaTheme="minorHAnsi" w:hAnsi="Times New Roman"/>
          <w:sz w:val="28"/>
          <w:lang w:val="en-US" w:eastAsia="en-GB"/>
        </w:rPr>
        <w:t xml:space="preserve">to </w:t>
      </w:r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 xml:space="preserve">develop </w:t>
      </w:r>
      <w:proofErr w:type="spellStart"/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>program</w:t>
      </w:r>
      <w:r w:rsidR="00BA6A09">
        <w:rPr>
          <w:rFonts w:ascii="Times New Roman" w:eastAsiaTheme="minorHAnsi" w:hAnsi="Times New Roman"/>
          <w:sz w:val="28"/>
          <w:lang w:val="en-US" w:eastAsia="en-GB"/>
        </w:rPr>
        <w:t>me</w:t>
      </w:r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>s</w:t>
      </w:r>
      <w:proofErr w:type="spellEnd"/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 xml:space="preserve"> to ensure their enjoyment of their rights to education</w:t>
      </w:r>
      <w:r w:rsidR="00BA6A09">
        <w:rPr>
          <w:rFonts w:ascii="Times New Roman" w:eastAsiaTheme="minorHAnsi" w:hAnsi="Times New Roman"/>
          <w:sz w:val="28"/>
          <w:lang w:val="en-US" w:eastAsia="en-GB"/>
        </w:rPr>
        <w:t xml:space="preserve"> and </w:t>
      </w:r>
      <w:r w:rsidR="00896445" w:rsidRPr="00896445">
        <w:rPr>
          <w:rFonts w:ascii="Times New Roman" w:eastAsiaTheme="minorHAnsi" w:hAnsi="Times New Roman"/>
          <w:sz w:val="28"/>
          <w:lang w:val="en-US" w:eastAsia="en-GB"/>
        </w:rPr>
        <w:t>health</w:t>
      </w:r>
      <w:r w:rsidR="00B52FC8">
        <w:rPr>
          <w:rFonts w:ascii="Times New Roman" w:eastAsiaTheme="minorHAnsi" w:hAnsi="Times New Roman"/>
          <w:sz w:val="28"/>
          <w:lang w:val="en-US" w:eastAsia="en-GB"/>
        </w:rPr>
        <w:t xml:space="preserve"> </w:t>
      </w:r>
      <w:r w:rsidR="00B52FC8" w:rsidRPr="000D78E1">
        <w:rPr>
          <w:rFonts w:ascii="Times New Roman" w:eastAsiaTheme="minorHAnsi" w:hAnsi="Times New Roman"/>
          <w:sz w:val="28"/>
          <w:lang w:val="en-US" w:eastAsia="en-GB"/>
        </w:rPr>
        <w:t>;</w:t>
      </w:r>
    </w:p>
    <w:p w14:paraId="3E41AC49" w14:textId="77777777" w:rsidR="009E6F15" w:rsidRPr="00B52FC8" w:rsidRDefault="009E6F15" w:rsidP="00B52FC8">
      <w:pPr>
        <w:pStyle w:val="Paragraphedeliste"/>
        <w:spacing w:after="0" w:line="240" w:lineRule="auto"/>
        <w:ind w:left="709" w:hanging="425"/>
        <w:jc w:val="both"/>
        <w:rPr>
          <w:rFonts w:ascii="Arial" w:hAnsi="Arial" w:cs="Arial"/>
          <w:sz w:val="12"/>
          <w:szCs w:val="12"/>
          <w:lang w:val="en-GB"/>
        </w:rPr>
      </w:pPr>
    </w:p>
    <w:p w14:paraId="0574E2DB" w14:textId="2FCADB1E" w:rsidR="00B62EA8" w:rsidRDefault="009E6F15" w:rsidP="00B52FC8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0D78E1">
        <w:rPr>
          <w:rFonts w:ascii="Times New Roman" w:eastAsiaTheme="minorHAnsi" w:hAnsi="Times New Roman"/>
          <w:sz w:val="28"/>
          <w:lang w:val="en-US" w:eastAsia="en-GB"/>
        </w:rPr>
        <w:t xml:space="preserve">Continue </w:t>
      </w:r>
      <w:r>
        <w:rPr>
          <w:rFonts w:ascii="Times New Roman" w:eastAsiaTheme="minorHAnsi" w:hAnsi="Times New Roman"/>
          <w:sz w:val="28"/>
          <w:lang w:val="en-US" w:eastAsia="en-GB"/>
        </w:rPr>
        <w:t>promoting</w:t>
      </w:r>
      <w:r w:rsidRPr="000D78E1">
        <w:rPr>
          <w:rFonts w:ascii="Times New Roman" w:eastAsiaTheme="minorHAnsi" w:hAnsi="Times New Roman"/>
          <w:sz w:val="28"/>
          <w:lang w:val="en-US" w:eastAsia="en-GB"/>
        </w:rPr>
        <w:t xml:space="preserve"> access to quality education in rural areas, which would bring long-term benefits to women and youth in rural areas</w:t>
      </w:r>
      <w:r w:rsidR="00B52FC8">
        <w:rPr>
          <w:rFonts w:ascii="Times New Roman" w:eastAsiaTheme="minorHAnsi" w:hAnsi="Times New Roman"/>
          <w:sz w:val="28"/>
          <w:lang w:val="en-US" w:eastAsia="en-GB"/>
        </w:rPr>
        <w:t>.</w:t>
      </w:r>
    </w:p>
    <w:p w14:paraId="455A6CE0" w14:textId="77777777" w:rsidR="00931EFF" w:rsidRPr="00931EFF" w:rsidRDefault="00931EFF" w:rsidP="00931EFF">
      <w:pPr>
        <w:pStyle w:val="Paragraphedeliste"/>
        <w:rPr>
          <w:rFonts w:ascii="Times New Roman" w:eastAsiaTheme="minorHAnsi" w:hAnsi="Times New Roman"/>
          <w:sz w:val="12"/>
          <w:szCs w:val="8"/>
          <w:lang w:val="en-US" w:eastAsia="en-GB"/>
        </w:rPr>
      </w:pPr>
    </w:p>
    <w:p w14:paraId="4719D703" w14:textId="51510942" w:rsidR="00931EFF" w:rsidRDefault="00931EFF" w:rsidP="00B52FC8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931EFF">
        <w:rPr>
          <w:rFonts w:ascii="Times New Roman" w:eastAsiaTheme="minorHAnsi" w:hAnsi="Times New Roman"/>
          <w:sz w:val="28"/>
          <w:lang w:val="en-US" w:eastAsia="en-GB"/>
        </w:rPr>
        <w:t>Continue its efforts to combat trafficking in persons,</w:t>
      </w:r>
    </w:p>
    <w:p w14:paraId="0C86C716" w14:textId="77777777" w:rsidR="009E6F15" w:rsidRPr="00B52FC8" w:rsidRDefault="009E6F15" w:rsidP="00B52FC8">
      <w:pPr>
        <w:spacing w:after="0" w:line="240" w:lineRule="auto"/>
        <w:jc w:val="both"/>
        <w:rPr>
          <w:rFonts w:ascii="Times New Roman" w:eastAsiaTheme="minorHAnsi" w:hAnsi="Times New Roman"/>
          <w:sz w:val="14"/>
          <w:szCs w:val="10"/>
          <w:lang w:val="en-US"/>
        </w:rPr>
      </w:pPr>
    </w:p>
    <w:p w14:paraId="702FA926" w14:textId="48F8E1C1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We wish </w:t>
      </w:r>
      <w:r w:rsidR="007F35B5">
        <w:rPr>
          <w:rFonts w:ascii="Times New Roman" w:eastAsiaTheme="minorHAnsi" w:hAnsi="Times New Roman"/>
          <w:sz w:val="28"/>
          <w:lang w:val="en-US" w:eastAsia="en-GB"/>
        </w:rPr>
        <w:t>Nigeria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 success in its endeavours in the promotion and protection of human rights.</w:t>
      </w:r>
    </w:p>
    <w:p w14:paraId="6F78FC7B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7B7A6A32" w14:textId="0EF97C36" w:rsidR="008903BE" w:rsidRPr="00B52FC8" w:rsidRDefault="00B62EA8" w:rsidP="00B52FC8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I thank you, Mr. President</w:t>
      </w:r>
      <w:r w:rsid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        </w:t>
      </w:r>
    </w:p>
    <w:sectPr w:rsidR="008903BE" w:rsidRPr="00B52FC8" w:rsidSect="005E7DD6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103924">
    <w:abstractNumId w:val="1"/>
  </w:num>
  <w:num w:numId="2" w16cid:durableId="482041788">
    <w:abstractNumId w:val="2"/>
  </w:num>
  <w:num w:numId="3" w16cid:durableId="18122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D78E1"/>
    <w:rsid w:val="00302310"/>
    <w:rsid w:val="00392470"/>
    <w:rsid w:val="005E7DD6"/>
    <w:rsid w:val="007F35B5"/>
    <w:rsid w:val="008903BE"/>
    <w:rsid w:val="00896445"/>
    <w:rsid w:val="00931EFF"/>
    <w:rsid w:val="009D0120"/>
    <w:rsid w:val="009E25F2"/>
    <w:rsid w:val="009E6F15"/>
    <w:rsid w:val="00B52FC8"/>
    <w:rsid w:val="00B62EA8"/>
    <w:rsid w:val="00BA6A09"/>
    <w:rsid w:val="00BB362E"/>
    <w:rsid w:val="00BD6D4F"/>
    <w:rsid w:val="00D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7AC"/>
  <w15:docId w15:val="{7472EA88-D9E2-41DC-8B4F-C12CEC0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ascii="Calibri" w:eastAsia="Calibri" w:hAnsi="Calibri" w:cs="Times New Roman"/>
      <w:lang w:val="fr-CH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0838E-5F40-447E-B100-D275FEB2EAF3}"/>
</file>

<file path=customXml/itemProps3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PM Visit</dc:creator>
  <cp:keywords/>
  <dc:description/>
  <cp:lastModifiedBy>Algeria Charif</cp:lastModifiedBy>
  <cp:revision>2</cp:revision>
  <dcterms:created xsi:type="dcterms:W3CDTF">2024-01-22T07:13:00Z</dcterms:created>
  <dcterms:modified xsi:type="dcterms:W3CDTF">2024-01-22T07:13:00Z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