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6F6F" w14:textId="77777777" w:rsidR="00587E11" w:rsidRPr="00E4397B" w:rsidRDefault="00587E11" w:rsidP="00587E11">
      <w:pPr>
        <w:autoSpaceDE w:val="0"/>
        <w:autoSpaceDN w:val="0"/>
        <w:spacing w:before="40" w:after="40" w:line="240" w:lineRule="auto"/>
        <w:rPr>
          <w:rFonts w:ascii="Garamond" w:hAnsi="Garamond" w:cs="Times New Roman"/>
          <w:b/>
          <w:sz w:val="24"/>
          <w:szCs w:val="24"/>
          <w:lang w:val="en-GB"/>
        </w:rPr>
      </w:pPr>
      <w:r w:rsidRPr="00E4397B">
        <w:rPr>
          <w:rFonts w:ascii="Garamond" w:hAnsi="Garamond" w:cs="Times New Roman"/>
          <w:b/>
          <w:sz w:val="24"/>
          <w:szCs w:val="24"/>
          <w:lang w:val="en-GB"/>
        </w:rPr>
        <w:t xml:space="preserve">Universal Periodic Review, </w:t>
      </w:r>
      <w:r w:rsidR="006B0D45">
        <w:rPr>
          <w:rFonts w:ascii="Garamond" w:hAnsi="Garamond" w:cs="Times New Roman"/>
          <w:b/>
          <w:sz w:val="24"/>
          <w:szCs w:val="24"/>
          <w:lang w:val="en-GB"/>
        </w:rPr>
        <w:t>45</w:t>
      </w:r>
      <w:r w:rsidR="006B0D45" w:rsidRPr="006B0D45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th</w:t>
      </w:r>
      <w:r w:rsidR="006B0D45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r w:rsidRPr="00E4397B">
        <w:rPr>
          <w:rFonts w:ascii="Garamond" w:hAnsi="Garamond" w:cs="Times New Roman"/>
          <w:b/>
          <w:sz w:val="24"/>
          <w:szCs w:val="24"/>
          <w:lang w:val="en-GB"/>
        </w:rPr>
        <w:t>session</w:t>
      </w:r>
    </w:p>
    <w:p w14:paraId="2F47C32D" w14:textId="77777777" w:rsidR="00587E11" w:rsidRPr="00E4397B" w:rsidRDefault="00587E11" w:rsidP="00587E11">
      <w:pPr>
        <w:autoSpaceDE w:val="0"/>
        <w:autoSpaceDN w:val="0"/>
        <w:spacing w:before="40" w:after="40" w:line="240" w:lineRule="auto"/>
        <w:rPr>
          <w:rFonts w:ascii="Garamond" w:hAnsi="Garamond" w:cs="Times New Roman"/>
          <w:b/>
          <w:sz w:val="24"/>
          <w:szCs w:val="24"/>
          <w:lang w:val="en-GB"/>
        </w:rPr>
      </w:pPr>
      <w:r w:rsidRPr="00E4397B">
        <w:rPr>
          <w:rFonts w:ascii="Garamond" w:hAnsi="Garamond" w:cs="Times New Roman"/>
          <w:b/>
          <w:sz w:val="24"/>
          <w:szCs w:val="24"/>
          <w:lang w:val="en-GB"/>
        </w:rPr>
        <w:t>Human Rights Council</w:t>
      </w:r>
    </w:p>
    <w:p w14:paraId="6F17649F" w14:textId="77777777" w:rsidR="00587E11" w:rsidRPr="00E4397B" w:rsidRDefault="00587E11" w:rsidP="00587E11">
      <w:pPr>
        <w:autoSpaceDE w:val="0"/>
        <w:autoSpaceDN w:val="0"/>
        <w:spacing w:before="40" w:after="40" w:line="240" w:lineRule="auto"/>
        <w:rPr>
          <w:rFonts w:ascii="Garamond" w:hAnsi="Garamond" w:cs="Times New Roman"/>
          <w:b/>
          <w:sz w:val="24"/>
          <w:szCs w:val="24"/>
          <w:lang w:val="en-GB"/>
        </w:rPr>
      </w:pPr>
    </w:p>
    <w:p w14:paraId="6F7C0857" w14:textId="77777777" w:rsidR="00587E11" w:rsidRPr="00E4397B" w:rsidRDefault="00587E11" w:rsidP="00587E11">
      <w:pPr>
        <w:autoSpaceDE w:val="0"/>
        <w:autoSpaceDN w:val="0"/>
        <w:spacing w:before="40" w:after="40" w:line="240" w:lineRule="auto"/>
        <w:rPr>
          <w:rFonts w:ascii="Garamond" w:hAnsi="Garamond" w:cs="Times New Roman"/>
          <w:b/>
          <w:sz w:val="24"/>
          <w:szCs w:val="24"/>
          <w:lang w:val="en-GB"/>
        </w:rPr>
      </w:pPr>
      <w:r w:rsidRPr="00E4397B">
        <w:rPr>
          <w:rFonts w:ascii="Garamond" w:hAnsi="Garamond" w:cs="Times New Roman"/>
          <w:b/>
          <w:sz w:val="24"/>
          <w:szCs w:val="24"/>
          <w:lang w:val="en-GB"/>
        </w:rPr>
        <w:t>UPR of Mexico, 22 January 2024</w:t>
      </w:r>
    </w:p>
    <w:p w14:paraId="0458F70F" w14:textId="77777777" w:rsidR="00587E11" w:rsidRPr="00057FF3" w:rsidRDefault="00587E11" w:rsidP="00587E11">
      <w:pPr>
        <w:autoSpaceDE w:val="0"/>
        <w:autoSpaceDN w:val="0"/>
        <w:spacing w:before="40" w:after="40" w:line="240" w:lineRule="auto"/>
        <w:rPr>
          <w:rFonts w:ascii="Garamond" w:hAnsi="Garamond" w:cs="Times New Roman"/>
          <w:b/>
          <w:sz w:val="24"/>
          <w:szCs w:val="24"/>
          <w:lang w:val="en-GB"/>
        </w:rPr>
      </w:pPr>
      <w:r w:rsidRPr="00057FF3">
        <w:rPr>
          <w:rFonts w:ascii="Garamond" w:hAnsi="Garamond" w:cs="Times New Roman"/>
          <w:b/>
          <w:sz w:val="24"/>
          <w:szCs w:val="24"/>
          <w:lang w:val="en-GB"/>
        </w:rPr>
        <w:t>Intervention by Denmark</w:t>
      </w:r>
    </w:p>
    <w:p w14:paraId="3F9504BA" w14:textId="77777777" w:rsidR="00587E11" w:rsidRPr="00954421" w:rsidRDefault="00587E11" w:rsidP="00587E11">
      <w:pPr>
        <w:rPr>
          <w:rFonts w:ascii="Garamond" w:hAnsi="Garamond" w:cs="Times New Roman"/>
          <w:sz w:val="24"/>
          <w:szCs w:val="24"/>
          <w:lang w:val="en-GB"/>
        </w:rPr>
      </w:pPr>
    </w:p>
    <w:p w14:paraId="52E335BA" w14:textId="77777777" w:rsidR="00587E11" w:rsidRPr="00EE68DD" w:rsidRDefault="00587E11" w:rsidP="00587E11">
      <w:pPr>
        <w:jc w:val="right"/>
        <w:rPr>
          <w:rFonts w:ascii="Garamond" w:hAnsi="Garamond" w:cs="Times New Roman"/>
          <w:i/>
          <w:sz w:val="24"/>
          <w:szCs w:val="24"/>
          <w:lang w:val="en-US"/>
        </w:rPr>
      </w:pPr>
      <w:r w:rsidRPr="00EE68DD">
        <w:rPr>
          <w:rFonts w:ascii="Garamond" w:hAnsi="Garamond" w:cs="Times New Roman"/>
          <w:i/>
          <w:sz w:val="24"/>
          <w:szCs w:val="24"/>
          <w:lang w:val="en-US"/>
        </w:rPr>
        <w:t>[Check against delivery]</w:t>
      </w:r>
    </w:p>
    <w:p w14:paraId="7190F875" w14:textId="77777777" w:rsidR="00587E11" w:rsidRPr="00954421" w:rsidRDefault="00587E11" w:rsidP="00587E11">
      <w:pPr>
        <w:rPr>
          <w:rFonts w:ascii="Garamond" w:hAnsi="Garamond" w:cs="Times New Roman"/>
          <w:sz w:val="32"/>
          <w:szCs w:val="32"/>
          <w:lang w:val="en-US"/>
        </w:rPr>
      </w:pPr>
      <w:r w:rsidRPr="00954421">
        <w:rPr>
          <w:rFonts w:ascii="Garamond" w:hAnsi="Garamond" w:cs="Times New Roman"/>
          <w:sz w:val="32"/>
          <w:szCs w:val="32"/>
          <w:lang w:val="en-US"/>
        </w:rPr>
        <w:t>Mr. President,</w:t>
      </w:r>
    </w:p>
    <w:p w14:paraId="6198A32D" w14:textId="77777777" w:rsidR="00587E11" w:rsidRPr="00954421" w:rsidRDefault="00587E11" w:rsidP="00587E11">
      <w:pPr>
        <w:rPr>
          <w:rFonts w:ascii="Garamond" w:hAnsi="Garamond" w:cs="Times New Roman"/>
          <w:sz w:val="32"/>
          <w:szCs w:val="32"/>
          <w:lang w:val="en-US"/>
        </w:rPr>
      </w:pPr>
      <w:r w:rsidRPr="00954421">
        <w:rPr>
          <w:rFonts w:ascii="Garamond" w:hAnsi="Garamond" w:cs="Times New Roman"/>
          <w:sz w:val="32"/>
          <w:szCs w:val="32"/>
          <w:lang w:val="en-US"/>
        </w:rPr>
        <w:t xml:space="preserve">Denmark welcomes the delegation of Mexico and thanks it for its presentation. </w:t>
      </w:r>
    </w:p>
    <w:p w14:paraId="4EB31640" w14:textId="79D1AA01" w:rsidR="00906F75" w:rsidRPr="00954421" w:rsidRDefault="003719BE" w:rsidP="00587E11">
      <w:pPr>
        <w:rPr>
          <w:rFonts w:ascii="Garamond" w:hAnsi="Garamond" w:cs="Times New Roman"/>
          <w:sz w:val="32"/>
          <w:szCs w:val="32"/>
          <w:lang w:val="en-US"/>
        </w:rPr>
      </w:pPr>
      <w:r w:rsidRPr="00954421">
        <w:rPr>
          <w:rFonts w:ascii="Garamond" w:hAnsi="Garamond" w:cs="Times New Roman"/>
          <w:sz w:val="32"/>
          <w:szCs w:val="32"/>
          <w:lang w:val="en-US"/>
        </w:rPr>
        <w:t xml:space="preserve">We </w:t>
      </w:r>
      <w:r w:rsidR="008C55C8" w:rsidRPr="00954421">
        <w:rPr>
          <w:rFonts w:ascii="Garamond" w:hAnsi="Garamond" w:cs="Times New Roman"/>
          <w:sz w:val="32"/>
          <w:szCs w:val="32"/>
          <w:lang w:val="en-US"/>
        </w:rPr>
        <w:t xml:space="preserve">welcome </w:t>
      </w:r>
      <w:r w:rsidR="008C55C8" w:rsidRPr="00954421">
        <w:rPr>
          <w:rFonts w:ascii="Garamond" w:hAnsi="Garamond"/>
          <w:sz w:val="32"/>
          <w:szCs w:val="32"/>
          <w:lang w:val="en-US"/>
        </w:rPr>
        <w:t>the</w:t>
      </w:r>
      <w:r w:rsidR="00814E55" w:rsidRPr="00954421">
        <w:rPr>
          <w:rFonts w:ascii="Garamond" w:hAnsi="Garamond"/>
          <w:sz w:val="32"/>
          <w:szCs w:val="32"/>
          <w:lang w:val="en-US"/>
        </w:rPr>
        <w:t xml:space="preserve"> Mexican</w:t>
      </w:r>
      <w:r w:rsidR="008C55C8" w:rsidRPr="00954421">
        <w:rPr>
          <w:rFonts w:ascii="Garamond" w:hAnsi="Garamond"/>
          <w:sz w:val="32"/>
          <w:szCs w:val="32"/>
          <w:lang w:val="en-US"/>
        </w:rPr>
        <w:t xml:space="preserve"> Supreme Court’s ruling </w:t>
      </w:r>
      <w:r w:rsidR="009A6FEF" w:rsidRPr="00954421">
        <w:rPr>
          <w:rFonts w:ascii="Garamond" w:hAnsi="Garamond"/>
          <w:sz w:val="32"/>
          <w:szCs w:val="32"/>
          <w:lang w:val="en-US"/>
        </w:rPr>
        <w:t xml:space="preserve">to federally decriminalize abortion based on the Court’s finding that the previous ban was </w:t>
      </w:r>
      <w:r w:rsidR="008C55C8" w:rsidRPr="00954421">
        <w:rPr>
          <w:rFonts w:ascii="Garamond" w:hAnsi="Garamond"/>
          <w:sz w:val="32"/>
          <w:szCs w:val="32"/>
          <w:lang w:val="en-US"/>
        </w:rPr>
        <w:t xml:space="preserve">unconstitutional </w:t>
      </w:r>
      <w:r w:rsidR="005C20D0" w:rsidRPr="00954421">
        <w:rPr>
          <w:rFonts w:ascii="Garamond" w:hAnsi="Garamond" w:cs="Times New Roman"/>
          <w:sz w:val="32"/>
          <w:szCs w:val="32"/>
          <w:lang w:val="en-US"/>
        </w:rPr>
        <w:t>b</w:t>
      </w:r>
      <w:r w:rsidR="00E4397B" w:rsidRPr="00954421">
        <w:rPr>
          <w:rFonts w:ascii="Garamond" w:hAnsi="Garamond" w:cs="Times New Roman"/>
          <w:sz w:val="32"/>
          <w:szCs w:val="32"/>
          <w:lang w:val="en-US"/>
        </w:rPr>
        <w:t>ut notes</w:t>
      </w:r>
      <w:r w:rsidR="005C20D0" w:rsidRPr="00954421">
        <w:rPr>
          <w:rFonts w:ascii="Garamond" w:hAnsi="Garamond" w:cs="Times New Roman"/>
          <w:sz w:val="32"/>
          <w:szCs w:val="32"/>
          <w:lang w:val="en-US"/>
        </w:rPr>
        <w:t xml:space="preserve"> the continued need to </w:t>
      </w:r>
      <w:r w:rsidR="00814E55" w:rsidRPr="00954421">
        <w:rPr>
          <w:rFonts w:ascii="Garamond" w:hAnsi="Garamond" w:cs="Times New Roman"/>
          <w:sz w:val="32"/>
          <w:szCs w:val="32"/>
          <w:lang w:val="en-US"/>
        </w:rPr>
        <w:t xml:space="preserve">remove barriers to accessing sexual and reproductive health and to </w:t>
      </w:r>
      <w:r w:rsidR="005C20D0" w:rsidRPr="00954421">
        <w:rPr>
          <w:rFonts w:ascii="Garamond" w:hAnsi="Garamond" w:cs="Times New Roman"/>
          <w:sz w:val="32"/>
          <w:szCs w:val="32"/>
          <w:lang w:val="en-US"/>
        </w:rPr>
        <w:t>combat violence against women</w:t>
      </w:r>
      <w:r w:rsidR="00814E55" w:rsidRPr="00954421">
        <w:rPr>
          <w:rFonts w:ascii="Garamond" w:hAnsi="Garamond" w:cs="Times New Roman"/>
          <w:sz w:val="32"/>
          <w:szCs w:val="32"/>
          <w:lang w:val="en-US"/>
        </w:rPr>
        <w:t>.</w:t>
      </w:r>
      <w:r w:rsidR="005C20D0" w:rsidRPr="00954421">
        <w:rPr>
          <w:rFonts w:ascii="Garamond" w:hAnsi="Garamond" w:cs="Times New Roman"/>
          <w:sz w:val="32"/>
          <w:szCs w:val="32"/>
          <w:lang w:val="en-US"/>
        </w:rPr>
        <w:t xml:space="preserve"> </w:t>
      </w:r>
    </w:p>
    <w:p w14:paraId="4C6F0261" w14:textId="5D4742E3" w:rsidR="00587E11" w:rsidRPr="00954421" w:rsidRDefault="00587E11" w:rsidP="00587E11">
      <w:pPr>
        <w:rPr>
          <w:rFonts w:ascii="Garamond" w:hAnsi="Garamond" w:cs="Times New Roman"/>
          <w:sz w:val="32"/>
          <w:szCs w:val="32"/>
          <w:lang w:val="en-US"/>
        </w:rPr>
      </w:pPr>
      <w:r w:rsidRPr="00954421">
        <w:rPr>
          <w:rFonts w:ascii="Garamond" w:hAnsi="Garamond" w:cs="Times New Roman"/>
          <w:sz w:val="32"/>
          <w:szCs w:val="32"/>
          <w:lang w:val="en-US"/>
        </w:rPr>
        <w:t xml:space="preserve">Denmark </w:t>
      </w:r>
      <w:r w:rsidRPr="00954421">
        <w:rPr>
          <w:rFonts w:ascii="Garamond" w:hAnsi="Garamond" w:cs="Times New Roman"/>
          <w:sz w:val="32"/>
          <w:szCs w:val="32"/>
          <w:u w:val="single"/>
          <w:lang w:val="en-US"/>
        </w:rPr>
        <w:t>recommends</w:t>
      </w:r>
      <w:r w:rsidRPr="00954421">
        <w:rPr>
          <w:rFonts w:ascii="Garamond" w:hAnsi="Garamond" w:cs="Times New Roman"/>
          <w:sz w:val="32"/>
          <w:szCs w:val="32"/>
          <w:lang w:val="en-US"/>
        </w:rPr>
        <w:t xml:space="preserve"> Mexico to:</w:t>
      </w:r>
    </w:p>
    <w:p w14:paraId="59BB1DD3" w14:textId="432E3B15" w:rsidR="00587E11" w:rsidRPr="00954421" w:rsidRDefault="00587E11" w:rsidP="00587E11">
      <w:pPr>
        <w:pStyle w:val="Listeafsnit"/>
        <w:numPr>
          <w:ilvl w:val="0"/>
          <w:numId w:val="5"/>
        </w:numPr>
        <w:rPr>
          <w:rFonts w:ascii="Garamond" w:hAnsi="Garamond"/>
          <w:sz w:val="32"/>
          <w:szCs w:val="32"/>
          <w:lang w:val="en-GB"/>
        </w:rPr>
      </w:pPr>
      <w:r w:rsidRPr="00954421">
        <w:rPr>
          <w:rFonts w:ascii="Garamond" w:hAnsi="Garamond"/>
          <w:sz w:val="32"/>
          <w:szCs w:val="32"/>
          <w:lang w:val="en-GB"/>
        </w:rPr>
        <w:t xml:space="preserve">Harmonize </w:t>
      </w:r>
      <w:r w:rsidR="00E4397B" w:rsidRPr="00954421">
        <w:rPr>
          <w:rFonts w:ascii="Garamond" w:hAnsi="Garamond"/>
          <w:sz w:val="32"/>
          <w:szCs w:val="32"/>
          <w:lang w:val="en-GB"/>
        </w:rPr>
        <w:t>legislation</w:t>
      </w:r>
      <w:r w:rsidRPr="00954421">
        <w:rPr>
          <w:rFonts w:ascii="Garamond" w:hAnsi="Garamond"/>
          <w:sz w:val="32"/>
          <w:szCs w:val="32"/>
          <w:lang w:val="en-GB"/>
        </w:rPr>
        <w:t xml:space="preserve"> in line with </w:t>
      </w:r>
      <w:r w:rsidR="005443C6" w:rsidRPr="00954421">
        <w:rPr>
          <w:rFonts w:ascii="Garamond" w:hAnsi="Garamond"/>
          <w:sz w:val="32"/>
          <w:szCs w:val="32"/>
          <w:lang w:val="en-GB"/>
        </w:rPr>
        <w:t xml:space="preserve">the </w:t>
      </w:r>
      <w:r w:rsidRPr="00954421">
        <w:rPr>
          <w:rFonts w:ascii="Garamond" w:hAnsi="Garamond"/>
          <w:sz w:val="32"/>
          <w:szCs w:val="32"/>
          <w:lang w:val="en-GB"/>
        </w:rPr>
        <w:t>Supreme Court</w:t>
      </w:r>
      <w:r w:rsidR="005443C6" w:rsidRPr="00954421">
        <w:rPr>
          <w:rFonts w:ascii="Garamond" w:hAnsi="Garamond"/>
          <w:sz w:val="32"/>
          <w:szCs w:val="32"/>
          <w:lang w:val="en-GB"/>
        </w:rPr>
        <w:t>’s</w:t>
      </w:r>
      <w:r w:rsidRPr="00954421">
        <w:rPr>
          <w:rFonts w:ascii="Garamond" w:hAnsi="Garamond"/>
          <w:sz w:val="32"/>
          <w:szCs w:val="32"/>
          <w:lang w:val="en-GB"/>
        </w:rPr>
        <w:t xml:space="preserve"> ruling across all States </w:t>
      </w:r>
      <w:r w:rsidR="00231407" w:rsidRPr="00954421">
        <w:rPr>
          <w:rFonts w:ascii="Garamond" w:hAnsi="Garamond"/>
          <w:sz w:val="32"/>
          <w:szCs w:val="32"/>
          <w:lang w:val="en-GB"/>
        </w:rPr>
        <w:t xml:space="preserve">to </w:t>
      </w:r>
      <w:r w:rsidRPr="00954421">
        <w:rPr>
          <w:rFonts w:ascii="Garamond" w:hAnsi="Garamond"/>
          <w:sz w:val="32"/>
          <w:szCs w:val="32"/>
          <w:lang w:val="en-GB"/>
        </w:rPr>
        <w:t>ensure</w:t>
      </w:r>
      <w:r w:rsidR="006B0D45" w:rsidRPr="00954421">
        <w:rPr>
          <w:rFonts w:ascii="Garamond" w:hAnsi="Garamond"/>
          <w:sz w:val="32"/>
          <w:szCs w:val="32"/>
          <w:lang w:val="en-GB"/>
        </w:rPr>
        <w:t xml:space="preserve"> that everyone can access safe</w:t>
      </w:r>
      <w:r w:rsidRPr="00954421">
        <w:rPr>
          <w:rFonts w:ascii="Garamond" w:hAnsi="Garamond"/>
          <w:sz w:val="32"/>
          <w:szCs w:val="32"/>
          <w:lang w:val="en-GB"/>
        </w:rPr>
        <w:t xml:space="preserve"> and legal abortion, regardless of place of residence. </w:t>
      </w:r>
    </w:p>
    <w:p w14:paraId="7A7418A4" w14:textId="34D7C374" w:rsidR="00587E11" w:rsidRPr="00954421" w:rsidRDefault="002A79B6" w:rsidP="00587E11">
      <w:pPr>
        <w:pStyle w:val="Listeafsnit"/>
        <w:numPr>
          <w:ilvl w:val="0"/>
          <w:numId w:val="1"/>
        </w:numPr>
        <w:rPr>
          <w:rFonts w:ascii="Garamond" w:hAnsi="Garamond"/>
          <w:sz w:val="32"/>
          <w:szCs w:val="32"/>
          <w:lang w:val="en-GB"/>
        </w:rPr>
      </w:pPr>
      <w:r w:rsidRPr="00954421">
        <w:rPr>
          <w:rFonts w:ascii="Garamond" w:hAnsi="Garamond"/>
          <w:sz w:val="32"/>
          <w:szCs w:val="32"/>
          <w:lang w:val="en-GB"/>
        </w:rPr>
        <w:t>Ensure that</w:t>
      </w:r>
      <w:r w:rsidR="00587E11" w:rsidRPr="00954421">
        <w:rPr>
          <w:rFonts w:ascii="Garamond" w:hAnsi="Garamond"/>
          <w:sz w:val="32"/>
          <w:szCs w:val="32"/>
          <w:lang w:val="en-GB"/>
        </w:rPr>
        <w:t xml:space="preserve"> the</w:t>
      </w:r>
      <w:r w:rsidRPr="00954421">
        <w:rPr>
          <w:rFonts w:ascii="Garamond" w:hAnsi="Garamond"/>
          <w:sz w:val="32"/>
          <w:szCs w:val="32"/>
          <w:lang w:val="en-GB"/>
        </w:rPr>
        <w:t xml:space="preserve"> National Protection Mechanism for Human Rights Defenders and Journalists has sufficient</w:t>
      </w:r>
      <w:r w:rsidR="00587E11" w:rsidRPr="00954421">
        <w:rPr>
          <w:rFonts w:ascii="Garamond" w:hAnsi="Garamond"/>
          <w:sz w:val="32"/>
          <w:szCs w:val="32"/>
          <w:lang w:val="en-GB"/>
        </w:rPr>
        <w:t xml:space="preserve"> resources</w:t>
      </w:r>
      <w:r w:rsidRPr="00954421">
        <w:rPr>
          <w:rFonts w:ascii="Garamond" w:hAnsi="Garamond"/>
          <w:sz w:val="32"/>
          <w:szCs w:val="32"/>
          <w:lang w:val="en-GB"/>
        </w:rPr>
        <w:t xml:space="preserve"> to effectively carry out</w:t>
      </w:r>
      <w:r w:rsidR="00587E11" w:rsidRPr="00954421">
        <w:rPr>
          <w:rFonts w:ascii="Garamond" w:hAnsi="Garamond"/>
          <w:sz w:val="32"/>
          <w:szCs w:val="32"/>
          <w:lang w:val="en-GB"/>
        </w:rPr>
        <w:t xml:space="preserve"> </w:t>
      </w:r>
      <w:r w:rsidRPr="00954421">
        <w:rPr>
          <w:rFonts w:ascii="Garamond" w:hAnsi="Garamond"/>
          <w:sz w:val="32"/>
          <w:szCs w:val="32"/>
          <w:lang w:val="en-GB"/>
        </w:rPr>
        <w:t>its</w:t>
      </w:r>
      <w:r w:rsidR="00587E11" w:rsidRPr="00954421">
        <w:rPr>
          <w:rFonts w:ascii="Garamond" w:hAnsi="Garamond"/>
          <w:sz w:val="32"/>
          <w:szCs w:val="32"/>
          <w:lang w:val="en-GB"/>
        </w:rPr>
        <w:t xml:space="preserve"> </w:t>
      </w:r>
      <w:r w:rsidR="005443C6" w:rsidRPr="00954421">
        <w:rPr>
          <w:rFonts w:ascii="Garamond" w:hAnsi="Garamond"/>
          <w:sz w:val="32"/>
          <w:szCs w:val="32"/>
          <w:lang w:val="en-GB"/>
        </w:rPr>
        <w:t>mandate</w:t>
      </w:r>
      <w:r w:rsidRPr="00954421">
        <w:rPr>
          <w:rFonts w:ascii="Garamond" w:hAnsi="Garamond"/>
          <w:color w:val="FF0000"/>
          <w:sz w:val="32"/>
          <w:szCs w:val="32"/>
          <w:lang w:val="en-GB"/>
        </w:rPr>
        <w:t>.</w:t>
      </w:r>
    </w:p>
    <w:p w14:paraId="52E2487C" w14:textId="77777777" w:rsidR="00587E11" w:rsidRPr="00954421" w:rsidRDefault="00587E11" w:rsidP="00587E11">
      <w:pPr>
        <w:rPr>
          <w:rFonts w:ascii="Garamond" w:hAnsi="Garamond" w:cs="Times New Roman"/>
          <w:sz w:val="32"/>
          <w:szCs w:val="32"/>
          <w:lang w:val="en-GB"/>
        </w:rPr>
      </w:pPr>
      <w:r w:rsidRPr="00954421">
        <w:rPr>
          <w:rFonts w:ascii="Garamond" w:hAnsi="Garamond" w:cs="Times New Roman"/>
          <w:sz w:val="32"/>
          <w:szCs w:val="32"/>
          <w:lang w:val="en-GB"/>
        </w:rPr>
        <w:t>I thank you.</w:t>
      </w:r>
      <w:bookmarkStart w:id="0" w:name="_GoBack"/>
      <w:bookmarkEnd w:id="0"/>
    </w:p>
    <w:sectPr w:rsidR="00587E11" w:rsidRPr="009544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nesty Trade Gothic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4A"/>
    <w:multiLevelType w:val="hybridMultilevel"/>
    <w:tmpl w:val="BDEE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2742"/>
    <w:multiLevelType w:val="hybridMultilevel"/>
    <w:tmpl w:val="839450CA"/>
    <w:lvl w:ilvl="0" w:tplc="CE32E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D7F"/>
    <w:multiLevelType w:val="hybridMultilevel"/>
    <w:tmpl w:val="A7C4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6B6"/>
    <w:multiLevelType w:val="hybridMultilevel"/>
    <w:tmpl w:val="8BB65280"/>
    <w:lvl w:ilvl="0" w:tplc="2A16F25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328"/>
    <w:multiLevelType w:val="hybridMultilevel"/>
    <w:tmpl w:val="7B9C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D2258"/>
    <w:multiLevelType w:val="hybridMultilevel"/>
    <w:tmpl w:val="1AAA44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55B6"/>
    <w:multiLevelType w:val="hybridMultilevel"/>
    <w:tmpl w:val="C940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129B5"/>
    <w:multiLevelType w:val="hybridMultilevel"/>
    <w:tmpl w:val="8BE8A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62"/>
    <w:rsid w:val="00057FF3"/>
    <w:rsid w:val="00106402"/>
    <w:rsid w:val="001D4B7C"/>
    <w:rsid w:val="00231407"/>
    <w:rsid w:val="002A79B6"/>
    <w:rsid w:val="00362356"/>
    <w:rsid w:val="003719BE"/>
    <w:rsid w:val="00533FCE"/>
    <w:rsid w:val="005443C6"/>
    <w:rsid w:val="00587E11"/>
    <w:rsid w:val="005A4530"/>
    <w:rsid w:val="005B481F"/>
    <w:rsid w:val="005C20D0"/>
    <w:rsid w:val="0062328E"/>
    <w:rsid w:val="006B0D45"/>
    <w:rsid w:val="006B6B0D"/>
    <w:rsid w:val="0072161F"/>
    <w:rsid w:val="007D2987"/>
    <w:rsid w:val="00814E55"/>
    <w:rsid w:val="00866C23"/>
    <w:rsid w:val="008A1BB0"/>
    <w:rsid w:val="008C55C8"/>
    <w:rsid w:val="00906F75"/>
    <w:rsid w:val="009252EC"/>
    <w:rsid w:val="00954421"/>
    <w:rsid w:val="009679D3"/>
    <w:rsid w:val="009A6FEF"/>
    <w:rsid w:val="00A1799A"/>
    <w:rsid w:val="00AB7B62"/>
    <w:rsid w:val="00AC5546"/>
    <w:rsid w:val="00B97D92"/>
    <w:rsid w:val="00C6651E"/>
    <w:rsid w:val="00CE0709"/>
    <w:rsid w:val="00D94505"/>
    <w:rsid w:val="00E4397B"/>
    <w:rsid w:val="00E858DD"/>
    <w:rsid w:val="00EB5F4C"/>
    <w:rsid w:val="00EE68DD"/>
    <w:rsid w:val="00F11EE0"/>
    <w:rsid w:val="00F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8832"/>
  <w15:chartTrackingRefBased/>
  <w15:docId w15:val="{5BF2944C-3CA3-48FB-BCBA-F22A5499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B6B0D"/>
    <w:pPr>
      <w:ind w:left="720"/>
      <w:contextualSpacing/>
    </w:pPr>
  </w:style>
  <w:style w:type="paragraph" w:customStyle="1" w:styleId="Default">
    <w:name w:val="Default"/>
    <w:rsid w:val="006B6B0D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79D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7E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87E11"/>
    <w:pPr>
      <w:spacing w:after="160" w:line="240" w:lineRule="auto"/>
    </w:pPr>
    <w:rPr>
      <w:rFonts w:ascii="Calibri" w:eastAsia="Times New Roman" w:hAnsi="Calibri" w:cs="Calibri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7E11"/>
    <w:rPr>
      <w:rFonts w:ascii="Calibri" w:eastAsia="Times New Roman" w:hAnsi="Calibri" w:cs="Calibri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20D0"/>
    <w:pPr>
      <w:spacing w:after="200"/>
    </w:pPr>
    <w:rPr>
      <w:rFonts w:ascii="Verdana" w:eastAsiaTheme="minorHAnsi" w:hAnsi="Verdana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20D0"/>
    <w:rPr>
      <w:rFonts w:ascii="Calibri" w:eastAsia="Times New Roman" w:hAnsi="Calibri" w:cs="Calibri"/>
      <w:b/>
      <w:bCs/>
      <w:lang w:eastAsia="da-DK"/>
    </w:rPr>
  </w:style>
  <w:style w:type="paragraph" w:styleId="Korrektur">
    <w:name w:val="Revision"/>
    <w:hidden/>
    <w:uiPriority w:val="99"/>
    <w:semiHidden/>
    <w:rsid w:val="005C2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1059B5-6773-4D6B-AA92-FDA5B362FDF0}"/>
</file>

<file path=customXml/itemProps2.xml><?xml version="1.0" encoding="utf-8"?>
<ds:datastoreItem xmlns:ds="http://schemas.openxmlformats.org/officeDocument/2006/customXml" ds:itemID="{62C45693-81EE-4F4E-92CE-990AB0185924}"/>
</file>

<file path=customXml/itemProps3.xml><?xml version="1.0" encoding="utf-8"?>
<ds:datastoreItem xmlns:ds="http://schemas.openxmlformats.org/officeDocument/2006/customXml" ds:itemID="{0E78F170-2B60-4CE8-B440-E213A49BF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760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Nøhr Nygaard</dc:creator>
  <cp:keywords/>
  <dc:description/>
  <cp:lastModifiedBy>Olivia Nete Bebe</cp:lastModifiedBy>
  <cp:revision>2</cp:revision>
  <cp:lastPrinted>2024-01-19T08:11:00Z</cp:lastPrinted>
  <dcterms:created xsi:type="dcterms:W3CDTF">2024-01-19T11:41:00Z</dcterms:created>
  <dcterms:modified xsi:type="dcterms:W3CDTF">2024-01-19T11:41:00Z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