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A769" w14:textId="72E9527E" w:rsidR="00412A63" w:rsidRPr="0032068B" w:rsidRDefault="00412A63" w:rsidP="00412A63">
      <w:pPr>
        <w:spacing w:after="0" w:line="276" w:lineRule="auto"/>
        <w:jc w:val="both"/>
        <w:rPr>
          <w:rFonts w:ascii="Cambria" w:eastAsia="Georgia" w:hAnsi="Cambria" w:cs="Georgia"/>
          <w:color w:val="333333"/>
          <w:sz w:val="20"/>
          <w:szCs w:val="20"/>
          <w:shd w:val="clear" w:color="auto" w:fill="FFFFFF"/>
        </w:rPr>
      </w:pPr>
      <w:bookmarkStart w:id="0" w:name="_Hlk63945943"/>
      <w:r>
        <w:rPr>
          <w:noProof/>
          <w:lang w:val="en-US"/>
        </w:rPr>
        <w:drawing>
          <wp:anchor distT="0" distB="0" distL="114300" distR="114300" simplePos="0" relativeHeight="251659264" behindDoc="0" locked="0" layoutInCell="0" allowOverlap="0" wp14:anchorId="6422DC2A" wp14:editId="36F97679">
            <wp:simplePos x="0" y="0"/>
            <wp:positionH relativeFrom="margin">
              <wp:posOffset>2639695</wp:posOffset>
            </wp:positionH>
            <wp:positionV relativeFrom="paragraph">
              <wp:posOffset>60325</wp:posOffset>
            </wp:positionV>
            <wp:extent cx="712470" cy="648335"/>
            <wp:effectExtent l="0" t="0" r="0" b="0"/>
            <wp:wrapSquare wrapText="bothSides"/>
            <wp:docPr id="3" name="Image 3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 xml:space="preserve">   </w:t>
      </w:r>
      <w:r w:rsidRPr="0032068B">
        <w:rPr>
          <w:rFonts w:ascii="Cambria" w:hAnsi="Cambria" w:cs="Arial"/>
          <w:b/>
          <w:sz w:val="20"/>
        </w:rPr>
        <w:t>REPUBLIQUE DU SENEGAL</w:t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56756D">
        <w:rPr>
          <w:rFonts w:ascii="Cambria" w:hAnsi="Cambria" w:cs="Arial"/>
          <w:b/>
          <w:sz w:val="24"/>
          <w:szCs w:val="24"/>
        </w:rPr>
        <w:t xml:space="preserve">Genève, </w:t>
      </w:r>
      <w:r w:rsidR="0021555F" w:rsidRPr="0056756D">
        <w:rPr>
          <w:rFonts w:ascii="Cambria" w:hAnsi="Cambria" w:cs="Arial"/>
          <w:b/>
          <w:sz w:val="24"/>
          <w:szCs w:val="24"/>
        </w:rPr>
        <w:t xml:space="preserve">le </w:t>
      </w:r>
      <w:r w:rsidR="007A55B5">
        <w:rPr>
          <w:rFonts w:ascii="Cambria" w:hAnsi="Cambria" w:cs="Arial"/>
          <w:b/>
          <w:sz w:val="24"/>
          <w:szCs w:val="24"/>
        </w:rPr>
        <w:t>24 janvier 2024</w:t>
      </w:r>
    </w:p>
    <w:p w14:paraId="404A3F09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sz w:val="10"/>
        </w:rPr>
        <w:t xml:space="preserve">                   UN PEUPLE - UN BUT - UNE FOI</w:t>
      </w:r>
    </w:p>
    <w:p w14:paraId="7B61189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/>
          <w:sz w:val="12"/>
        </w:rPr>
        <w:t xml:space="preserve">                     ------------------------------------</w:t>
      </w:r>
    </w:p>
    <w:p w14:paraId="56F8DD93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 xml:space="preserve">     MISSION PERMANENTE AUPRES DE</w:t>
      </w:r>
    </w:p>
    <w:p w14:paraId="24593B5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>L’OFFICE DES NATIONS UNIES A GENEVE</w:t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24"/>
          <w:szCs w:val="24"/>
        </w:rPr>
        <w:tab/>
      </w:r>
      <w:r w:rsidRPr="0032068B">
        <w:rPr>
          <w:rFonts w:ascii="Cambria" w:hAnsi="Cambria" w:cs="Arial"/>
          <w:b/>
          <w:sz w:val="16"/>
        </w:rPr>
        <w:tab/>
      </w:r>
    </w:p>
    <w:p w14:paraId="0E45C0B6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2"/>
        </w:rPr>
        <w:t xml:space="preserve">                     --------------------------------</w:t>
      </w:r>
      <w:r w:rsidRPr="0032068B">
        <w:rPr>
          <w:rFonts w:ascii="Cambria" w:hAnsi="Cambria" w:cs="Arial"/>
          <w:b/>
          <w:sz w:val="16"/>
        </w:rPr>
        <w:t xml:space="preserve"> </w:t>
      </w:r>
    </w:p>
    <w:p w14:paraId="24FECCA0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6"/>
        </w:rPr>
        <w:t xml:space="preserve">  AMBASSADE DU SENEGAL EN SUISSE</w:t>
      </w:r>
    </w:p>
    <w:p w14:paraId="5DFCED0A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4B1E8D72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78BB9839" w14:textId="77777777" w:rsidR="00A91D2B" w:rsidRDefault="00A91D2B" w:rsidP="00154BEE">
      <w:pPr>
        <w:pStyle w:val="NormalWeb"/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bookmarkStart w:id="1" w:name="_Hlk63943908"/>
    </w:p>
    <w:p w14:paraId="56CA98C6" w14:textId="5B94CB2D" w:rsidR="00A91D2B" w:rsidRPr="008376EE" w:rsidRDefault="00A91D2B" w:rsidP="00A91D2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</w:pP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  <w:r w:rsidR="007A55B5"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5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eastAsia="fr-CH"/>
        </w:rPr>
        <w:t>ème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session Examen Périodique Universel (EPU), du </w:t>
      </w:r>
      <w:r w:rsidR="007A55B5"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22 janvier au 02 février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202</w:t>
      </w:r>
      <w:r w:rsidR="007A55B5"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</w:p>
    <w:p w14:paraId="64AB0F03" w14:textId="0FAD590B" w:rsidR="008376EE" w:rsidRDefault="008376EE" w:rsidP="008376EE">
      <w:pPr>
        <w:pStyle w:val="NormalWeb"/>
        <w:spacing w:line="276" w:lineRule="auto"/>
        <w:jc w:val="center"/>
        <w:rPr>
          <w:rFonts w:ascii="Georgia" w:eastAsia="Georgia" w:hAnsi="Georgia" w:cs="Georgia"/>
          <w:b/>
          <w:color w:val="333333"/>
          <w:sz w:val="28"/>
          <w:szCs w:val="28"/>
          <w:u w:val="single"/>
          <w:shd w:val="clear" w:color="auto" w:fill="FFFFFF"/>
        </w:rPr>
      </w:pPr>
      <w:r w:rsidRPr="006F680E"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 xml:space="preserve">PROJET DE DECLARATION DU SENEGAL                                                                                          A L’EXAMEN PERIODIQUE UNIVERSEL </w:t>
      </w:r>
      <w:r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>DE MAURICE</w:t>
      </w:r>
    </w:p>
    <w:p w14:paraId="09EF4B3D" w14:textId="16E4DAD0" w:rsidR="00412A63" w:rsidRPr="00154BEE" w:rsidRDefault="00412A63" w:rsidP="00412A63">
      <w:pPr>
        <w:pStyle w:val="NormalWeb"/>
        <w:spacing w:line="276" w:lineRule="auto"/>
        <w:jc w:val="both"/>
        <w:rPr>
          <w:rFonts w:ascii="Georgia" w:hAnsi="Georgia"/>
          <w:b/>
          <w:bCs/>
          <w:sz w:val="28"/>
          <w:szCs w:val="28"/>
        </w:rPr>
      </w:pPr>
      <w:r w:rsidRPr="00154BEE">
        <w:rPr>
          <w:rFonts w:ascii="Georgia" w:hAnsi="Georgia"/>
          <w:b/>
          <w:bCs/>
          <w:sz w:val="28"/>
          <w:szCs w:val="28"/>
        </w:rPr>
        <w:t>M</w:t>
      </w:r>
      <w:bookmarkEnd w:id="1"/>
      <w:r w:rsidRPr="00154BEE">
        <w:rPr>
          <w:rFonts w:ascii="Georgia" w:hAnsi="Georgia"/>
          <w:b/>
          <w:bCs/>
          <w:sz w:val="28"/>
          <w:szCs w:val="28"/>
        </w:rPr>
        <w:t xml:space="preserve">onsieur le Président, </w:t>
      </w:r>
    </w:p>
    <w:p w14:paraId="19B90B86" w14:textId="08D609BF" w:rsidR="008376EE" w:rsidRPr="00742C9E" w:rsidRDefault="008376EE" w:rsidP="008376EE">
      <w:pPr>
        <w:spacing w:after="150" w:line="276" w:lineRule="auto"/>
        <w:jc w:val="both"/>
        <w:rPr>
          <w:rFonts w:ascii="Palatino Linotype" w:eastAsia="Georgia" w:hAnsi="Palatino Linotype" w:cs="Georgia"/>
          <w:sz w:val="26"/>
          <w:szCs w:val="26"/>
          <w:shd w:val="clear" w:color="auto" w:fill="FFFFFF"/>
          <w:lang w:eastAsia="fr-CH"/>
        </w:rPr>
      </w:pPr>
      <w:r w:rsidRPr="00742C9E"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Le Sénégal </w:t>
      </w:r>
      <w:r w:rsidRPr="00742C9E">
        <w:rPr>
          <w:rFonts w:ascii="Palatino Linotype" w:eastAsia="Georgia" w:hAnsi="Palatino Linotype" w:cs="Georgia"/>
          <w:sz w:val="26"/>
          <w:szCs w:val="26"/>
          <w:shd w:val="clear" w:color="auto" w:fill="FFFFFF"/>
          <w:lang w:eastAsia="fr-CH"/>
        </w:rPr>
        <w:t>souhaite une chaleureuse bienvenue à la délégation mauricienne et la félicite pour la présentation de son rapport.</w:t>
      </w:r>
    </w:p>
    <w:p w14:paraId="5AE144A5" w14:textId="0E8B52A0" w:rsidR="00412A63" w:rsidRPr="00742C9E" w:rsidRDefault="008376EE" w:rsidP="00412A63">
      <w:pPr>
        <w:spacing w:before="100" w:beforeAutospacing="1" w:after="100" w:afterAutospacing="1" w:line="276" w:lineRule="auto"/>
        <w:jc w:val="both"/>
        <w:rPr>
          <w:rFonts w:ascii="Palatino Linotype" w:hAnsi="Palatino Linotype"/>
          <w:sz w:val="26"/>
          <w:szCs w:val="26"/>
        </w:rPr>
      </w:pPr>
      <w:r w:rsidRPr="00742C9E">
        <w:rPr>
          <w:rFonts w:ascii="Palatino Linotype" w:eastAsia="Times New Roman" w:hAnsi="Palatino Linotype"/>
          <w:sz w:val="26"/>
          <w:szCs w:val="26"/>
          <w:lang w:val="fr-FR"/>
        </w:rPr>
        <w:t xml:space="preserve">Mon pays </w:t>
      </w:r>
      <w:r w:rsidR="002B6CFC">
        <w:rPr>
          <w:rFonts w:ascii="Palatino Linotype" w:hAnsi="Palatino Linotype"/>
          <w:sz w:val="26"/>
          <w:szCs w:val="26"/>
        </w:rPr>
        <w:t>salue</w:t>
      </w:r>
      <w:r w:rsidR="00A91D2B" w:rsidRPr="00742C9E">
        <w:rPr>
          <w:rFonts w:ascii="Palatino Linotype" w:hAnsi="Palatino Linotype"/>
          <w:sz w:val="26"/>
          <w:szCs w:val="26"/>
        </w:rPr>
        <w:t xml:space="preserve"> </w:t>
      </w:r>
      <w:r w:rsidR="007A55B5" w:rsidRPr="00742C9E">
        <w:rPr>
          <w:rFonts w:ascii="Palatino Linotype" w:hAnsi="Palatino Linotype"/>
          <w:sz w:val="26"/>
          <w:szCs w:val="26"/>
        </w:rPr>
        <w:t>la signature</w:t>
      </w:r>
      <w:r w:rsidR="00EE5401">
        <w:rPr>
          <w:rFonts w:ascii="Palatino Linotype" w:hAnsi="Palatino Linotype"/>
          <w:sz w:val="26"/>
          <w:szCs w:val="26"/>
        </w:rPr>
        <w:t>,</w:t>
      </w:r>
      <w:r w:rsidR="007A55B5" w:rsidRPr="00742C9E">
        <w:rPr>
          <w:rFonts w:ascii="Palatino Linotype" w:hAnsi="Palatino Linotype"/>
          <w:sz w:val="26"/>
          <w:szCs w:val="26"/>
        </w:rPr>
        <w:t xml:space="preserve"> en mai 2021</w:t>
      </w:r>
      <w:r w:rsidR="00EE5401">
        <w:rPr>
          <w:rFonts w:ascii="Palatino Linotype" w:hAnsi="Palatino Linotype"/>
          <w:sz w:val="26"/>
          <w:szCs w:val="26"/>
        </w:rPr>
        <w:t>,</w:t>
      </w:r>
      <w:r w:rsidR="007A55B5" w:rsidRPr="00742C9E">
        <w:rPr>
          <w:rFonts w:ascii="Palatino Linotype" w:hAnsi="Palatino Linotype"/>
          <w:sz w:val="26"/>
          <w:szCs w:val="26"/>
        </w:rPr>
        <w:t xml:space="preserve"> du Protocole à la Charte africaine des droits de l’homme et des peuples relatif aux droits des personnes âgées en Afrique et </w:t>
      </w:r>
      <w:r w:rsidR="002B6CFC">
        <w:rPr>
          <w:rFonts w:ascii="Palatino Linotype" w:hAnsi="Palatino Linotype"/>
          <w:sz w:val="26"/>
          <w:szCs w:val="26"/>
        </w:rPr>
        <w:t xml:space="preserve">encourage les démarches </w:t>
      </w:r>
      <w:r w:rsidR="008534D3">
        <w:rPr>
          <w:rFonts w:ascii="Palatino Linotype" w:hAnsi="Palatino Linotype"/>
          <w:sz w:val="26"/>
          <w:szCs w:val="26"/>
        </w:rPr>
        <w:t xml:space="preserve">visant à résoudre les divergences y relatives afin </w:t>
      </w:r>
      <w:r w:rsidR="007A55B5" w:rsidRPr="00742C9E">
        <w:rPr>
          <w:rFonts w:ascii="Palatino Linotype" w:hAnsi="Palatino Linotype"/>
          <w:sz w:val="26"/>
          <w:szCs w:val="26"/>
        </w:rPr>
        <w:t xml:space="preserve">de permettre sa ratification à terme. </w:t>
      </w:r>
    </w:p>
    <w:p w14:paraId="29630989" w14:textId="77777777" w:rsidR="008376EE" w:rsidRPr="00742C9E" w:rsidRDefault="008376EE" w:rsidP="008376EE">
      <w:pPr>
        <w:spacing w:after="150" w:line="276" w:lineRule="auto"/>
        <w:jc w:val="both"/>
        <w:rPr>
          <w:rFonts w:ascii="Palatino Linotype" w:eastAsia="Georgia" w:hAnsi="Palatino Linotype" w:cs="Georgia"/>
          <w:sz w:val="26"/>
          <w:szCs w:val="26"/>
          <w:shd w:val="clear" w:color="auto" w:fill="FFFFFF"/>
          <w:lang w:eastAsia="fr-CH"/>
        </w:rPr>
      </w:pPr>
      <w:r w:rsidRPr="00742C9E">
        <w:rPr>
          <w:rFonts w:ascii="Palatino Linotype" w:eastAsia="Georgia" w:hAnsi="Palatino Linotype" w:cs="Georgia"/>
          <w:sz w:val="26"/>
          <w:szCs w:val="26"/>
          <w:shd w:val="clear" w:color="auto" w:fill="FFFFFF"/>
          <w:lang w:eastAsia="fr-CH"/>
        </w:rPr>
        <w:t>Dans un esprit constructif, ma délégation voudrait formuler les recommandations suivantes :</w:t>
      </w:r>
    </w:p>
    <w:p w14:paraId="331CF4A0" w14:textId="37C76871" w:rsidR="008376EE" w:rsidRPr="00742C9E" w:rsidRDefault="00742C9E" w:rsidP="008376EE">
      <w:pPr>
        <w:pStyle w:val="Paragraphedeliste"/>
        <w:numPr>
          <w:ilvl w:val="0"/>
          <w:numId w:val="1"/>
        </w:numPr>
        <w:spacing w:after="150" w:line="276" w:lineRule="auto"/>
        <w:jc w:val="both"/>
        <w:rPr>
          <w:rFonts w:ascii="Palatino Linotype" w:eastAsia="Georgia" w:hAnsi="Palatino Linotype" w:cs="Georgia"/>
          <w:sz w:val="26"/>
          <w:szCs w:val="26"/>
          <w:shd w:val="clear" w:color="auto" w:fill="FFFFFF"/>
          <w:lang w:eastAsia="fr-CH"/>
        </w:rPr>
      </w:pPr>
      <w:r w:rsidRPr="00742C9E">
        <w:rPr>
          <w:rFonts w:ascii="Palatino Linotype" w:hAnsi="Palatino Linotype"/>
          <w:sz w:val="26"/>
          <w:szCs w:val="26"/>
        </w:rPr>
        <w:t xml:space="preserve">Envisager </w:t>
      </w:r>
      <w:r w:rsidR="00E33F9F" w:rsidRPr="00E33F9F">
        <w:rPr>
          <w:rFonts w:ascii="Palatino Linotype" w:hAnsi="Palatino Linotype"/>
          <w:sz w:val="26"/>
          <w:szCs w:val="26"/>
        </w:rPr>
        <w:t xml:space="preserve">d’adhérer à la Convention relative au statut des apatrides et à </w:t>
      </w:r>
      <w:proofErr w:type="gramStart"/>
      <w:r w:rsidR="00E33F9F" w:rsidRPr="00E33F9F">
        <w:rPr>
          <w:rFonts w:ascii="Palatino Linotype" w:hAnsi="Palatino Linotype"/>
          <w:sz w:val="26"/>
          <w:szCs w:val="26"/>
        </w:rPr>
        <w:t>la</w:t>
      </w:r>
      <w:proofErr w:type="gramEnd"/>
      <w:r w:rsidR="00E33F9F" w:rsidRPr="00E33F9F">
        <w:rPr>
          <w:rFonts w:ascii="Palatino Linotype" w:hAnsi="Palatino Linotype"/>
          <w:sz w:val="26"/>
          <w:szCs w:val="26"/>
        </w:rPr>
        <w:t xml:space="preserve"> Convention sur la réduction des cas d’apatridie</w:t>
      </w:r>
      <w:r w:rsidR="00E33F9F" w:rsidRPr="00742C9E">
        <w:rPr>
          <w:rFonts w:ascii="Palatino Linotype" w:hAnsi="Palatino Linotype"/>
          <w:sz w:val="26"/>
          <w:szCs w:val="26"/>
        </w:rPr>
        <w:t xml:space="preserve"> ;</w:t>
      </w:r>
    </w:p>
    <w:p w14:paraId="2435EE2D" w14:textId="3045ED42" w:rsidR="008376EE" w:rsidRPr="00ED18A7" w:rsidRDefault="00ED18A7" w:rsidP="00742C9E">
      <w:pPr>
        <w:pStyle w:val="Paragraphedeliste"/>
        <w:numPr>
          <w:ilvl w:val="0"/>
          <w:numId w:val="1"/>
        </w:numPr>
        <w:spacing w:after="150" w:line="276" w:lineRule="auto"/>
        <w:jc w:val="both"/>
        <w:rPr>
          <w:rFonts w:ascii="Palatino Linotype" w:eastAsia="Georgia" w:hAnsi="Palatino Linotype" w:cs="Georgia"/>
          <w:sz w:val="26"/>
          <w:szCs w:val="26"/>
          <w:shd w:val="clear" w:color="auto" w:fill="FFFFFF"/>
          <w:lang w:eastAsia="fr-CH"/>
        </w:rPr>
      </w:pPr>
      <w:r w:rsidRPr="00ED18A7">
        <w:rPr>
          <w:rFonts w:ascii="Palatino Linotype" w:hAnsi="Palatino Linotype"/>
          <w:sz w:val="26"/>
          <w:szCs w:val="26"/>
        </w:rPr>
        <w:t>Renforcer la mise en œuvre des dispositions législatives en place visant à protéger la vie privée des enfants.</w:t>
      </w:r>
    </w:p>
    <w:p w14:paraId="3BF238C9" w14:textId="253C0926" w:rsidR="008376EE" w:rsidRPr="00742C9E" w:rsidRDefault="008376EE" w:rsidP="008376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</w:pPr>
      <w:r w:rsidRPr="00742C9E">
        <w:rPr>
          <w:rFonts w:ascii="Palatino Linotype" w:eastAsia="Calibri" w:hAnsi="Palatino Linotype" w:cs="Georgia"/>
          <w:sz w:val="26"/>
          <w:szCs w:val="26"/>
          <w:shd w:val="clear" w:color="auto" w:fill="FFFFFF"/>
          <w:lang w:eastAsia="fr-CH"/>
        </w:rPr>
        <w:t>Pour conclure,</w:t>
      </w:r>
      <w:r w:rsidRPr="00742C9E">
        <w:rPr>
          <w:rFonts w:ascii="Palatino Linotype" w:hAnsi="Palatino Linotype"/>
          <w:sz w:val="26"/>
          <w:szCs w:val="26"/>
        </w:rPr>
        <w:t xml:space="preserve"> </w:t>
      </w:r>
      <w:r w:rsidRPr="00742C9E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le Sénégal souhaite plein succès </w:t>
      </w:r>
      <w:r w:rsidRPr="00742C9E">
        <w:rPr>
          <w:rFonts w:ascii="Palatino Linotype" w:hAnsi="Palatino Linotype"/>
          <w:sz w:val="26"/>
          <w:szCs w:val="26"/>
        </w:rPr>
        <w:t xml:space="preserve">à la </w:t>
      </w:r>
      <w:r w:rsidR="003B4C23">
        <w:rPr>
          <w:rFonts w:ascii="Palatino Linotype" w:hAnsi="Palatino Linotype"/>
          <w:sz w:val="26"/>
          <w:szCs w:val="26"/>
        </w:rPr>
        <w:t>République de Maurice</w:t>
      </w:r>
      <w:r w:rsidRPr="00742C9E">
        <w:rPr>
          <w:rFonts w:ascii="Palatino Linotype" w:hAnsi="Palatino Linotype"/>
          <w:sz w:val="26"/>
          <w:szCs w:val="26"/>
        </w:rPr>
        <w:t xml:space="preserve"> dans la mise en œuvre des recommandations acceptées</w:t>
      </w:r>
      <w:r w:rsidRPr="00742C9E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.</w:t>
      </w:r>
    </w:p>
    <w:p w14:paraId="74E5F099" w14:textId="4E3646AB" w:rsidR="00412A63" w:rsidRPr="00154BEE" w:rsidRDefault="00412A63" w:rsidP="00412A63">
      <w:pPr>
        <w:spacing w:before="100" w:beforeAutospacing="1" w:after="100" w:afterAutospacing="1" w:line="276" w:lineRule="auto"/>
        <w:jc w:val="both"/>
        <w:rPr>
          <w:rFonts w:ascii="Georgia" w:hAnsi="Georgia"/>
          <w:b/>
          <w:bCs/>
          <w:sz w:val="28"/>
          <w:szCs w:val="28"/>
        </w:rPr>
      </w:pPr>
      <w:r w:rsidRPr="00154BEE">
        <w:rPr>
          <w:rFonts w:ascii="Georgia" w:hAnsi="Georgia"/>
          <w:b/>
          <w:bCs/>
          <w:sz w:val="28"/>
          <w:szCs w:val="28"/>
        </w:rPr>
        <w:t>Je vous remercie</w:t>
      </w:r>
      <w:r w:rsidR="00461E5A" w:rsidRPr="00154BEE">
        <w:rPr>
          <w:rFonts w:ascii="Georgia" w:hAnsi="Georgia"/>
          <w:b/>
          <w:bCs/>
          <w:sz w:val="28"/>
          <w:szCs w:val="28"/>
        </w:rPr>
        <w:t xml:space="preserve"> de votre attention</w:t>
      </w:r>
      <w:r w:rsidRPr="00154BEE">
        <w:rPr>
          <w:rFonts w:ascii="Georgia" w:hAnsi="Georgia"/>
          <w:b/>
          <w:bCs/>
          <w:sz w:val="28"/>
          <w:szCs w:val="28"/>
        </w:rPr>
        <w:t>.</w:t>
      </w:r>
    </w:p>
    <w:bookmarkEnd w:id="0"/>
    <w:p w14:paraId="344C09DB" w14:textId="77777777" w:rsidR="00412A63" w:rsidRPr="00154BEE" w:rsidRDefault="00412A63" w:rsidP="00412A63">
      <w:pPr>
        <w:rPr>
          <w:rFonts w:ascii="Georgia" w:hAnsi="Georgia"/>
          <w:sz w:val="28"/>
          <w:szCs w:val="28"/>
        </w:rPr>
      </w:pPr>
    </w:p>
    <w:p w14:paraId="6D22CE22" w14:textId="77777777" w:rsidR="00412A63" w:rsidRPr="00154BEE" w:rsidRDefault="00412A63">
      <w:pPr>
        <w:rPr>
          <w:rFonts w:ascii="Georgia" w:hAnsi="Georgia"/>
          <w:sz w:val="28"/>
          <w:szCs w:val="28"/>
        </w:rPr>
      </w:pPr>
    </w:p>
    <w:sectPr w:rsidR="00412A63" w:rsidRPr="0015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3324"/>
    <w:multiLevelType w:val="hybridMultilevel"/>
    <w:tmpl w:val="2550CE1A"/>
    <w:lvl w:ilvl="0" w:tplc="C0BCA50C">
      <w:numFmt w:val="bullet"/>
      <w:lvlText w:val="-"/>
      <w:lvlJc w:val="left"/>
      <w:pPr>
        <w:ind w:left="720" w:hanging="360"/>
      </w:pPr>
      <w:rPr>
        <w:rFonts w:ascii="Cambria" w:eastAsia="Georgia" w:hAnsi="Cambr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63"/>
    <w:rsid w:val="00061A26"/>
    <w:rsid w:val="000A2B0A"/>
    <w:rsid w:val="000C0EE1"/>
    <w:rsid w:val="000F7208"/>
    <w:rsid w:val="00154BEE"/>
    <w:rsid w:val="0016143A"/>
    <w:rsid w:val="001E5B78"/>
    <w:rsid w:val="001F1869"/>
    <w:rsid w:val="0021555F"/>
    <w:rsid w:val="0022320B"/>
    <w:rsid w:val="002B06B3"/>
    <w:rsid w:val="002B6CFC"/>
    <w:rsid w:val="002F57FE"/>
    <w:rsid w:val="0034576F"/>
    <w:rsid w:val="003B4C23"/>
    <w:rsid w:val="003E44E0"/>
    <w:rsid w:val="00412A63"/>
    <w:rsid w:val="00461E5A"/>
    <w:rsid w:val="00480931"/>
    <w:rsid w:val="004E79DE"/>
    <w:rsid w:val="00521230"/>
    <w:rsid w:val="00564FF6"/>
    <w:rsid w:val="0056756D"/>
    <w:rsid w:val="005810C4"/>
    <w:rsid w:val="006A40C9"/>
    <w:rsid w:val="0072771E"/>
    <w:rsid w:val="00742C9E"/>
    <w:rsid w:val="00756FC5"/>
    <w:rsid w:val="007A55B5"/>
    <w:rsid w:val="008376EE"/>
    <w:rsid w:val="008534D3"/>
    <w:rsid w:val="0091407A"/>
    <w:rsid w:val="00941D5C"/>
    <w:rsid w:val="00A07388"/>
    <w:rsid w:val="00A91D2B"/>
    <w:rsid w:val="00B17674"/>
    <w:rsid w:val="00B304D3"/>
    <w:rsid w:val="00B842B9"/>
    <w:rsid w:val="00BF33E0"/>
    <w:rsid w:val="00C47E4E"/>
    <w:rsid w:val="00C83723"/>
    <w:rsid w:val="00D16B0D"/>
    <w:rsid w:val="00E33F9F"/>
    <w:rsid w:val="00E953CF"/>
    <w:rsid w:val="00ED18A7"/>
    <w:rsid w:val="00EE5401"/>
    <w:rsid w:val="00F262DC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3B4E"/>
  <w15:chartTrackingRefBased/>
  <w15:docId w15:val="{A69AFB56-B7AE-4BEE-996C-3B94CC24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63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Normal1">
    <w:name w:val="Normal1"/>
    <w:rsid w:val="00412A63"/>
    <w:pPr>
      <w:widowControl w:val="0"/>
      <w:spacing w:after="200" w:line="276" w:lineRule="auto"/>
      <w:contextualSpacing/>
    </w:pPr>
    <w:rPr>
      <w:rFonts w:ascii="Calibri" w:eastAsiaTheme="minorEastAsia" w:hAnsi="Calibri" w:cs="Calibri"/>
      <w:color w:val="000000"/>
      <w:szCs w:val="20"/>
      <w:lang w:eastAsia="fr-CH"/>
    </w:rPr>
  </w:style>
  <w:style w:type="paragraph" w:styleId="Paragraphedeliste">
    <w:name w:val="List Paragraph"/>
    <w:basedOn w:val="Normal"/>
    <w:uiPriority w:val="34"/>
    <w:qFormat/>
    <w:rsid w:val="0083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C06335-9D36-4B93-8D68-AB4BA5A31C28}"/>
</file>

<file path=customXml/itemProps2.xml><?xml version="1.0" encoding="utf-8"?>
<ds:datastoreItem xmlns:ds="http://schemas.openxmlformats.org/officeDocument/2006/customXml" ds:itemID="{8BC9EEA7-FAED-474A-BD65-75B0090D0503}"/>
</file>

<file path=customXml/itemProps3.xml><?xml version="1.0" encoding="utf-8"?>
<ds:datastoreItem xmlns:ds="http://schemas.openxmlformats.org/officeDocument/2006/customXml" ds:itemID="{157D564A-727E-4C2A-A36A-DCA13508D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Mouhamad Aliou AIDARA</cp:lastModifiedBy>
  <cp:revision>38</cp:revision>
  <cp:lastPrinted>2024-01-21T18:24:00Z</cp:lastPrinted>
  <dcterms:created xsi:type="dcterms:W3CDTF">2022-06-29T11:09:00Z</dcterms:created>
  <dcterms:modified xsi:type="dcterms:W3CDTF">2024-01-23T19:03:00Z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