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7D4C" w14:textId="77777777" w:rsidR="00BC317D" w:rsidRPr="0037574D" w:rsidRDefault="00BC317D" w:rsidP="00BC317D">
      <w:pPr>
        <w:pStyle w:val="NoSpacing"/>
        <w:rPr>
          <w:rFonts w:ascii="Tahoma" w:hAnsi="Tahoma" w:cs="Tahoma"/>
          <w:bCs/>
        </w:rPr>
      </w:pPr>
      <w:r w:rsidRPr="0037574D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250F05E8" wp14:editId="408A74EA">
            <wp:simplePos x="0" y="0"/>
            <wp:positionH relativeFrom="column">
              <wp:posOffset>2327275</wp:posOffset>
            </wp:positionH>
            <wp:positionV relativeFrom="paragraph">
              <wp:posOffset>114300</wp:posOffset>
            </wp:positionV>
            <wp:extent cx="825500" cy="692150"/>
            <wp:effectExtent l="0" t="0" r="0" b="0"/>
            <wp:wrapSquare wrapText="bothSides"/>
            <wp:docPr id="1" name="Picture 1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483FC" w14:textId="77777777" w:rsidR="00BC317D" w:rsidRPr="00BC317D" w:rsidRDefault="00BC317D" w:rsidP="00BC317D">
      <w:pPr>
        <w:pStyle w:val="NoSpacing"/>
        <w:rPr>
          <w:rFonts w:ascii="Tahoma" w:hAnsi="Tahoma" w:cs="Tahoma"/>
          <w:sz w:val="23"/>
          <w:szCs w:val="23"/>
        </w:rPr>
      </w:pPr>
      <w:r w:rsidRPr="0037574D">
        <w:rPr>
          <w:rFonts w:ascii="Tahoma" w:hAnsi="Tahoma" w:cs="Tahoma"/>
          <w:bCs/>
        </w:rPr>
        <w:br w:type="textWrapping" w:clear="all"/>
      </w:r>
    </w:p>
    <w:p w14:paraId="5DC816F0" w14:textId="64F2582A" w:rsidR="00BC317D" w:rsidRPr="00BC317D" w:rsidRDefault="00BC317D" w:rsidP="00BC317D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  <w:u w:val="single"/>
          <w:lang w:val="en-GB"/>
        </w:rPr>
      </w:pPr>
      <w:r w:rsidRPr="00BC317D">
        <w:rPr>
          <w:rFonts w:ascii="Tahoma" w:hAnsi="Tahoma" w:cs="Tahoma"/>
          <w:b/>
          <w:sz w:val="23"/>
          <w:szCs w:val="23"/>
          <w:u w:val="single"/>
          <w:lang w:val="en-GB"/>
        </w:rPr>
        <w:t xml:space="preserve">STATEMENT BY GHANA DELIVERED BY </w:t>
      </w:r>
      <w:r w:rsidR="00883A47">
        <w:rPr>
          <w:rFonts w:ascii="Tahoma" w:hAnsi="Tahoma" w:cs="Tahoma"/>
          <w:b/>
          <w:sz w:val="23"/>
          <w:szCs w:val="23"/>
          <w:u w:val="single"/>
          <w:lang w:val="en-GB"/>
        </w:rPr>
        <w:t>ABA AYEBI-ARTHUR</w:t>
      </w:r>
      <w:r w:rsidRPr="00BC317D">
        <w:rPr>
          <w:rFonts w:ascii="Tahoma" w:hAnsi="Tahoma" w:cs="Tahoma"/>
          <w:b/>
          <w:sz w:val="23"/>
          <w:szCs w:val="23"/>
          <w:u w:val="single"/>
          <w:lang w:val="en-GB"/>
        </w:rPr>
        <w:t xml:space="preserve">, </w:t>
      </w:r>
      <w:r w:rsidR="00883A47">
        <w:rPr>
          <w:rFonts w:ascii="Tahoma" w:hAnsi="Tahoma" w:cs="Tahoma"/>
          <w:b/>
          <w:sz w:val="23"/>
          <w:szCs w:val="23"/>
          <w:u w:val="single"/>
          <w:lang w:val="en-GB"/>
        </w:rPr>
        <w:t xml:space="preserve">MINISTER-COUNSELLOR ON </w:t>
      </w:r>
      <w:r w:rsidRPr="00BC317D">
        <w:rPr>
          <w:rFonts w:ascii="Tahoma" w:hAnsi="Tahoma" w:cs="Tahoma"/>
          <w:b/>
          <w:sz w:val="23"/>
          <w:szCs w:val="23"/>
          <w:u w:val="single"/>
          <w:lang w:val="en-GB"/>
        </w:rPr>
        <w:t xml:space="preserve"> </w:t>
      </w:r>
      <w:r w:rsidRPr="00BC317D">
        <w:rPr>
          <w:rFonts w:ascii="Tahoma" w:eastAsia="Times New Roman" w:hAnsi="Tahoma" w:cs="Tahoma"/>
          <w:b/>
          <w:sz w:val="23"/>
          <w:szCs w:val="23"/>
          <w:u w:val="single"/>
          <w:lang w:val="en-GB"/>
        </w:rPr>
        <w:t>WEDNESDAY, 24</w:t>
      </w:r>
      <w:r w:rsidRPr="00BC317D">
        <w:rPr>
          <w:rFonts w:ascii="Tahoma" w:eastAsia="Times New Roman" w:hAnsi="Tahoma" w:cs="Tahoma"/>
          <w:b/>
          <w:sz w:val="23"/>
          <w:szCs w:val="23"/>
          <w:u w:val="single"/>
          <w:vertAlign w:val="superscript"/>
          <w:lang w:val="en-GB"/>
        </w:rPr>
        <w:t>TH</w:t>
      </w:r>
      <w:r w:rsidRPr="00BC317D">
        <w:rPr>
          <w:rFonts w:ascii="Tahoma" w:eastAsia="Times New Roman" w:hAnsi="Tahoma" w:cs="Tahoma"/>
          <w:b/>
          <w:sz w:val="23"/>
          <w:szCs w:val="23"/>
          <w:u w:val="single"/>
          <w:lang w:val="en-GB"/>
        </w:rPr>
        <w:t xml:space="preserve"> JANUARY, 2024</w:t>
      </w:r>
    </w:p>
    <w:p w14:paraId="6024DE76" w14:textId="77777777" w:rsidR="00BC317D" w:rsidRPr="00BC317D" w:rsidRDefault="00BC317D" w:rsidP="00BC317D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  <w:u w:val="single"/>
          <w:lang w:val="en-GB"/>
        </w:rPr>
      </w:pPr>
    </w:p>
    <w:p w14:paraId="01773694" w14:textId="77777777" w:rsidR="00BC317D" w:rsidRPr="00BC317D" w:rsidRDefault="00BC317D" w:rsidP="00BC317D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u w:val="single"/>
        </w:rPr>
      </w:pPr>
      <w:r w:rsidRPr="00BC317D">
        <w:rPr>
          <w:rFonts w:ascii="Tahoma" w:hAnsi="Tahoma" w:cs="Tahoma"/>
          <w:b/>
          <w:sz w:val="23"/>
          <w:szCs w:val="23"/>
          <w:u w:val="single"/>
          <w:lang w:val="en-GB"/>
        </w:rPr>
        <w:t xml:space="preserve">UNIVERSAL PERIODIC </w:t>
      </w:r>
      <w:r w:rsidRPr="00BC317D">
        <w:rPr>
          <w:rFonts w:ascii="Tahoma" w:eastAsia="Times New Roman" w:hAnsi="Tahoma" w:cs="Tahoma"/>
          <w:b/>
          <w:sz w:val="23"/>
          <w:szCs w:val="23"/>
          <w:u w:val="single"/>
          <w:lang w:val="en-GB"/>
        </w:rPr>
        <w:t>REVIEW OF</w:t>
      </w:r>
      <w:r w:rsidRPr="00BC317D">
        <w:rPr>
          <w:rFonts w:ascii="Tahoma" w:hAnsi="Tahoma" w:cs="Tahoma"/>
          <w:b/>
          <w:sz w:val="23"/>
          <w:szCs w:val="23"/>
          <w:u w:val="single"/>
        </w:rPr>
        <w:t xml:space="preserve"> MAURITIUS </w:t>
      </w:r>
    </w:p>
    <w:p w14:paraId="557579D8" w14:textId="77777777" w:rsidR="00BC317D" w:rsidRPr="00B244F7" w:rsidRDefault="00BC317D" w:rsidP="00BC317D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16D04883" w14:textId="77777777" w:rsidR="00BC317D" w:rsidRPr="00D425C4" w:rsidRDefault="00BC317D" w:rsidP="00BC317D">
      <w:pPr>
        <w:pStyle w:val="NoSpacing"/>
        <w:spacing w:line="360" w:lineRule="auto"/>
        <w:jc w:val="both"/>
        <w:rPr>
          <w:rFonts w:ascii="Tahoma" w:hAnsi="Tahoma" w:cs="Tahoma"/>
        </w:rPr>
      </w:pPr>
    </w:p>
    <w:p w14:paraId="4F7A7DE4" w14:textId="61E402B0" w:rsidR="00BC317D" w:rsidRPr="00D425C4" w:rsidRDefault="00BC317D" w:rsidP="00BC317D">
      <w:pPr>
        <w:pStyle w:val="NoSpacing"/>
        <w:spacing w:line="360" w:lineRule="auto"/>
        <w:jc w:val="both"/>
        <w:rPr>
          <w:rFonts w:ascii="Tahoma" w:hAnsi="Tahoma" w:cs="Tahoma"/>
        </w:rPr>
      </w:pPr>
      <w:r w:rsidRPr="00D425C4">
        <w:rPr>
          <w:rFonts w:ascii="Tahoma" w:hAnsi="Tahoma" w:cs="Tahoma"/>
        </w:rPr>
        <w:t xml:space="preserve">Thank you, Mr. </w:t>
      </w:r>
      <w:r w:rsidR="00883A47">
        <w:rPr>
          <w:rFonts w:ascii="Tahoma" w:hAnsi="Tahoma" w:cs="Tahoma"/>
        </w:rPr>
        <w:t xml:space="preserve">Vice </w:t>
      </w:r>
      <w:r w:rsidRPr="00D425C4">
        <w:rPr>
          <w:rFonts w:ascii="Tahoma" w:hAnsi="Tahoma" w:cs="Tahoma"/>
        </w:rPr>
        <w:t>President.</w:t>
      </w:r>
    </w:p>
    <w:p w14:paraId="293C656D" w14:textId="77777777" w:rsidR="00BC317D" w:rsidRPr="00D425C4" w:rsidRDefault="00BC317D" w:rsidP="00BC317D">
      <w:pPr>
        <w:pStyle w:val="NoSpacing"/>
        <w:spacing w:line="360" w:lineRule="auto"/>
        <w:jc w:val="both"/>
        <w:rPr>
          <w:rFonts w:ascii="Tahoma" w:hAnsi="Tahoma" w:cs="Tahoma"/>
        </w:rPr>
      </w:pPr>
    </w:p>
    <w:p w14:paraId="0D0BD906" w14:textId="77777777" w:rsidR="00077BD8" w:rsidRPr="00D425C4" w:rsidRDefault="00BC317D" w:rsidP="00065CF3">
      <w:pPr>
        <w:pStyle w:val="NoSpacing"/>
        <w:spacing w:line="360" w:lineRule="auto"/>
        <w:ind w:firstLine="720"/>
        <w:jc w:val="both"/>
        <w:rPr>
          <w:rFonts w:ascii="Tahoma" w:hAnsi="Tahoma" w:cs="Tahoma"/>
        </w:rPr>
      </w:pPr>
      <w:r w:rsidRPr="00D425C4">
        <w:rPr>
          <w:rFonts w:ascii="Tahoma" w:hAnsi="Tahoma" w:cs="Tahoma"/>
        </w:rPr>
        <w:t xml:space="preserve">Ghana welcomes the delegation of </w:t>
      </w:r>
      <w:r w:rsidR="00077BD8" w:rsidRPr="00D425C4">
        <w:rPr>
          <w:rFonts w:ascii="Tahoma" w:hAnsi="Tahoma" w:cs="Tahoma"/>
        </w:rPr>
        <w:t>Mauritius</w:t>
      </w:r>
      <w:r w:rsidRPr="00D425C4">
        <w:rPr>
          <w:rFonts w:ascii="Tahoma" w:hAnsi="Tahoma" w:cs="Tahoma"/>
        </w:rPr>
        <w:t xml:space="preserve"> to the </w:t>
      </w:r>
      <w:r w:rsidRPr="00D425C4">
        <w:rPr>
          <w:rFonts w:ascii="Tahoma" w:eastAsia="Arial Unicode MS" w:hAnsi="Tahoma" w:cs="Tahoma"/>
          <w:lang w:val="en-ZW"/>
        </w:rPr>
        <w:t>UPR process and</w:t>
      </w:r>
      <w:r w:rsidRPr="00D425C4">
        <w:rPr>
          <w:rFonts w:ascii="Tahoma" w:hAnsi="Tahoma" w:cs="Tahoma"/>
        </w:rPr>
        <w:t xml:space="preserve"> </w:t>
      </w:r>
      <w:r w:rsidR="00077BD8" w:rsidRPr="00D425C4">
        <w:rPr>
          <w:rFonts w:ascii="Tahoma" w:hAnsi="Tahoma" w:cs="Tahoma"/>
        </w:rPr>
        <w:t>thank them for their national report.</w:t>
      </w:r>
    </w:p>
    <w:p w14:paraId="1A91672A" w14:textId="77777777" w:rsidR="00077BD8" w:rsidRPr="00D425C4" w:rsidRDefault="00077BD8" w:rsidP="00065CF3">
      <w:pPr>
        <w:pStyle w:val="NoSpacing"/>
        <w:spacing w:line="360" w:lineRule="auto"/>
        <w:ind w:firstLine="720"/>
        <w:jc w:val="both"/>
        <w:rPr>
          <w:rFonts w:ascii="Tahoma" w:hAnsi="Tahoma" w:cs="Tahoma"/>
        </w:rPr>
      </w:pPr>
    </w:p>
    <w:p w14:paraId="572F81A2" w14:textId="77777777" w:rsidR="00077BD8" w:rsidRPr="00D425C4" w:rsidRDefault="00077BD8" w:rsidP="00065CF3">
      <w:pPr>
        <w:pStyle w:val="NoSpacing"/>
        <w:spacing w:line="360" w:lineRule="auto"/>
        <w:ind w:firstLine="720"/>
        <w:jc w:val="both"/>
        <w:rPr>
          <w:rFonts w:ascii="Tahoma" w:hAnsi="Tahoma" w:cs="Tahoma"/>
        </w:rPr>
      </w:pPr>
      <w:r w:rsidRPr="00D425C4">
        <w:rPr>
          <w:rFonts w:ascii="Tahoma" w:hAnsi="Tahoma" w:cs="Tahoma"/>
        </w:rPr>
        <w:t xml:space="preserve">We commend Mauritius’ unwavering commitment in implementing recommendations it accepted during the third UPR Cycle. We welcome in particular </w:t>
      </w:r>
      <w:r w:rsidR="00065CF3" w:rsidRPr="00D425C4">
        <w:rPr>
          <w:rFonts w:ascii="Tahoma" w:hAnsi="Tahoma" w:cs="Tahoma"/>
        </w:rPr>
        <w:t>the progressive implementation of the National Human Rights Action Plan for 2012-2020. We further note with satisfaction the judiciary reforms to ensure an improved and faster administration of justice.</w:t>
      </w:r>
    </w:p>
    <w:p w14:paraId="548D19B6" w14:textId="77777777" w:rsidR="00065CF3" w:rsidRPr="00D425C4" w:rsidRDefault="00065CF3" w:rsidP="00065CF3">
      <w:pPr>
        <w:pStyle w:val="NoSpacing"/>
        <w:spacing w:line="360" w:lineRule="auto"/>
        <w:jc w:val="both"/>
        <w:rPr>
          <w:rFonts w:ascii="Tahoma" w:hAnsi="Tahoma" w:cs="Tahoma"/>
        </w:rPr>
      </w:pPr>
    </w:p>
    <w:p w14:paraId="4420509B" w14:textId="77777777" w:rsidR="00BC317D" w:rsidRPr="00D425C4" w:rsidRDefault="00065CF3" w:rsidP="00065CF3">
      <w:pPr>
        <w:pStyle w:val="NoSpacing"/>
        <w:spacing w:line="360" w:lineRule="auto"/>
        <w:ind w:firstLine="360"/>
        <w:jc w:val="both"/>
        <w:rPr>
          <w:rFonts w:ascii="Tahoma" w:hAnsi="Tahoma" w:cs="Tahoma"/>
        </w:rPr>
      </w:pPr>
      <w:r w:rsidRPr="00D425C4">
        <w:rPr>
          <w:rFonts w:ascii="Tahoma" w:hAnsi="Tahoma" w:cs="Tahoma"/>
        </w:rPr>
        <w:t xml:space="preserve">In the spirit of constructive dialogue, </w:t>
      </w:r>
      <w:r w:rsidR="00BC317D" w:rsidRPr="00D425C4">
        <w:rPr>
          <w:rFonts w:ascii="Tahoma" w:hAnsi="Tahoma" w:cs="Tahoma"/>
        </w:rPr>
        <w:t xml:space="preserve">Ghana offers the following </w:t>
      </w:r>
      <w:r w:rsidR="00F428A9" w:rsidRPr="00D425C4">
        <w:rPr>
          <w:rFonts w:ascii="Tahoma" w:hAnsi="Tahoma" w:cs="Tahoma"/>
        </w:rPr>
        <w:t xml:space="preserve">two </w:t>
      </w:r>
      <w:r w:rsidR="00BC317D" w:rsidRPr="00D425C4">
        <w:rPr>
          <w:rFonts w:ascii="Tahoma" w:hAnsi="Tahoma" w:cs="Tahoma"/>
        </w:rPr>
        <w:t xml:space="preserve">recommendations: </w:t>
      </w:r>
    </w:p>
    <w:p w14:paraId="26C11CF5" w14:textId="77777777" w:rsidR="00BC317D" w:rsidRPr="00E64327" w:rsidRDefault="00BC317D" w:rsidP="00BC317D">
      <w:pPr>
        <w:pStyle w:val="NoSpacing"/>
        <w:spacing w:line="276" w:lineRule="auto"/>
        <w:rPr>
          <w:rFonts w:ascii="Tahoma" w:eastAsia="Calibri" w:hAnsi="Tahoma" w:cs="Tahoma"/>
          <w:b/>
        </w:rPr>
      </w:pPr>
    </w:p>
    <w:p w14:paraId="5980A3E4" w14:textId="77777777" w:rsidR="00BC317D" w:rsidRPr="00E64327" w:rsidRDefault="00F428A9" w:rsidP="002B4F8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 w:rsidRPr="00E64327">
        <w:rPr>
          <w:rFonts w:ascii="Tahoma" w:hAnsi="Tahoma" w:cs="Tahoma"/>
          <w:b/>
          <w:sz w:val="24"/>
          <w:szCs w:val="24"/>
        </w:rPr>
        <w:t xml:space="preserve">Continue to strengthen measures to ensure the protection of women’s and children’s rights, including </w:t>
      </w:r>
      <w:r w:rsidR="008448BD" w:rsidRPr="00E64327">
        <w:rPr>
          <w:rFonts w:ascii="Tahoma" w:hAnsi="Tahoma" w:cs="Tahoma"/>
          <w:b/>
          <w:sz w:val="24"/>
          <w:szCs w:val="24"/>
        </w:rPr>
        <w:t>adopting effective strategies to eliminate gender role stereotypes;</w:t>
      </w:r>
      <w:r w:rsidR="00BC317D" w:rsidRPr="00E64327">
        <w:rPr>
          <w:rFonts w:ascii="Tahoma" w:hAnsi="Tahoma" w:cs="Tahoma"/>
          <w:b/>
          <w:sz w:val="24"/>
          <w:szCs w:val="24"/>
        </w:rPr>
        <w:t xml:space="preserve"> </w:t>
      </w:r>
      <w:r w:rsidR="008448BD" w:rsidRPr="00E64327">
        <w:rPr>
          <w:rFonts w:ascii="Tahoma" w:hAnsi="Tahoma" w:cs="Tahoma"/>
          <w:b/>
          <w:sz w:val="24"/>
          <w:szCs w:val="24"/>
        </w:rPr>
        <w:t xml:space="preserve">and </w:t>
      </w:r>
    </w:p>
    <w:p w14:paraId="371C4735" w14:textId="77777777" w:rsidR="00BC317D" w:rsidRPr="00E64327" w:rsidRDefault="002B4F8C" w:rsidP="00E64327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E64327">
        <w:rPr>
          <w:rFonts w:ascii="Tahoma" w:hAnsi="Tahoma" w:cs="Tahoma"/>
          <w:b/>
          <w:sz w:val="24"/>
          <w:szCs w:val="24"/>
        </w:rPr>
        <w:t>Enhance efforts to combat racist media coverage and incidents of hate speech</w:t>
      </w:r>
      <w:r w:rsidR="004848FE">
        <w:rPr>
          <w:rFonts w:ascii="Tahoma" w:hAnsi="Tahoma" w:cs="Tahoma"/>
          <w:b/>
          <w:sz w:val="24"/>
          <w:szCs w:val="24"/>
        </w:rPr>
        <w:t xml:space="preserve"> as well as hold</w:t>
      </w:r>
      <w:r w:rsidR="00E64327" w:rsidRPr="00E64327">
        <w:rPr>
          <w:rFonts w:ascii="Tahoma" w:hAnsi="Tahoma" w:cs="Tahoma"/>
          <w:b/>
          <w:sz w:val="24"/>
          <w:szCs w:val="24"/>
        </w:rPr>
        <w:t xml:space="preserve"> the perpetrators accountable.</w:t>
      </w:r>
    </w:p>
    <w:p w14:paraId="52E48CE0" w14:textId="77777777" w:rsidR="00BC317D" w:rsidRPr="00D425C4" w:rsidRDefault="00BC317D" w:rsidP="00BC317D">
      <w:pPr>
        <w:pStyle w:val="Default"/>
        <w:spacing w:line="276" w:lineRule="auto"/>
        <w:ind w:left="1080"/>
        <w:rPr>
          <w:rFonts w:ascii="Tahoma" w:hAnsi="Tahoma" w:cs="Tahoma"/>
        </w:rPr>
      </w:pPr>
    </w:p>
    <w:p w14:paraId="24FD584D" w14:textId="77777777" w:rsidR="00BC317D" w:rsidRPr="00D425C4" w:rsidRDefault="00BC317D" w:rsidP="00BC317D">
      <w:pPr>
        <w:pStyle w:val="NoSpacing"/>
        <w:spacing w:line="276" w:lineRule="auto"/>
        <w:rPr>
          <w:rFonts w:ascii="Tahoma" w:hAnsi="Tahoma" w:cs="Tahoma"/>
        </w:rPr>
      </w:pPr>
      <w:r w:rsidRPr="00D425C4">
        <w:rPr>
          <w:rFonts w:ascii="Tahoma" w:hAnsi="Tahoma" w:cs="Tahoma"/>
        </w:rPr>
        <w:t xml:space="preserve">Ghana wishes </w:t>
      </w:r>
      <w:r w:rsidR="00065CF3" w:rsidRPr="00D425C4">
        <w:rPr>
          <w:rFonts w:ascii="Tahoma" w:hAnsi="Tahoma" w:cs="Tahoma"/>
        </w:rPr>
        <w:t>Mauritius every success with the review process.</w:t>
      </w:r>
    </w:p>
    <w:p w14:paraId="26313D2B" w14:textId="77777777" w:rsidR="00BC317D" w:rsidRPr="00D425C4" w:rsidRDefault="00BC317D" w:rsidP="00BC317D">
      <w:pPr>
        <w:pStyle w:val="NoSpacing"/>
        <w:spacing w:line="276" w:lineRule="auto"/>
        <w:rPr>
          <w:rFonts w:ascii="Tahoma" w:hAnsi="Tahoma" w:cs="Tahoma"/>
        </w:rPr>
      </w:pPr>
    </w:p>
    <w:p w14:paraId="4A046121" w14:textId="77777777" w:rsidR="00D425C4" w:rsidRPr="00B244F7" w:rsidRDefault="00BC317D" w:rsidP="00E64327">
      <w:pPr>
        <w:pStyle w:val="NoSpacing"/>
        <w:spacing w:line="276" w:lineRule="auto"/>
        <w:jc w:val="both"/>
        <w:rPr>
          <w:rFonts w:ascii="Tahoma" w:hAnsi="Tahoma" w:cs="Tahoma"/>
        </w:rPr>
      </w:pPr>
      <w:r w:rsidRPr="00D425C4">
        <w:rPr>
          <w:rFonts w:ascii="Tahoma" w:hAnsi="Tahoma" w:cs="Tahoma"/>
        </w:rPr>
        <w:t xml:space="preserve">I thank you.        </w:t>
      </w:r>
    </w:p>
    <w:sectPr w:rsidR="00D425C4" w:rsidRPr="00B244F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EB40" w14:textId="77777777" w:rsidR="006132A0" w:rsidRDefault="006132A0" w:rsidP="00BC317D">
      <w:pPr>
        <w:spacing w:after="0" w:line="240" w:lineRule="auto"/>
      </w:pPr>
      <w:r>
        <w:separator/>
      </w:r>
    </w:p>
  </w:endnote>
  <w:endnote w:type="continuationSeparator" w:id="0">
    <w:p w14:paraId="254C90AB" w14:textId="77777777" w:rsidR="006132A0" w:rsidRDefault="006132A0" w:rsidP="00BC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71F2" w14:textId="77777777" w:rsidR="006132A0" w:rsidRDefault="006132A0" w:rsidP="00BC317D">
      <w:pPr>
        <w:spacing w:after="0" w:line="240" w:lineRule="auto"/>
      </w:pPr>
      <w:r>
        <w:separator/>
      </w:r>
    </w:p>
  </w:footnote>
  <w:footnote w:type="continuationSeparator" w:id="0">
    <w:p w14:paraId="08591FFA" w14:textId="77777777" w:rsidR="006132A0" w:rsidRDefault="006132A0" w:rsidP="00BC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2DA9" w14:textId="77777777" w:rsidR="00BC317D" w:rsidRPr="00BC317D" w:rsidRDefault="00BC317D" w:rsidP="00BC317D">
    <w:pPr>
      <w:pStyle w:val="Header"/>
      <w:jc w:val="right"/>
      <w:rPr>
        <w:rFonts w:ascii="Calibri" w:eastAsia="Times New Roman" w:hAnsi="Calibri"/>
      </w:rPr>
    </w:pPr>
    <w:r>
      <w:tab/>
    </w:r>
    <w:r w:rsidRPr="00BC317D">
      <w:rPr>
        <w:rFonts w:ascii="Arial" w:eastAsia="Times New Roman" w:hAnsi="Arial" w:cs="Arial"/>
        <w:b/>
        <w:i/>
        <w:sz w:val="16"/>
        <w:szCs w:val="16"/>
        <w:u w:val="single"/>
        <w:lang w:val="en-GB"/>
      </w:rPr>
      <w:t>Check against delivery: One (1) Minute</w:t>
    </w:r>
  </w:p>
  <w:p w14:paraId="24878D94" w14:textId="77777777" w:rsidR="00BC317D" w:rsidRDefault="00BC317D" w:rsidP="00BC317D">
    <w:pPr>
      <w:pStyle w:val="Header"/>
      <w:tabs>
        <w:tab w:val="clear" w:pos="4680"/>
        <w:tab w:val="clear" w:pos="9360"/>
        <w:tab w:val="left" w:pos="4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BC2"/>
    <w:multiLevelType w:val="hybridMultilevel"/>
    <w:tmpl w:val="3326C9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0006"/>
    <w:multiLevelType w:val="hybridMultilevel"/>
    <w:tmpl w:val="C62045DC"/>
    <w:lvl w:ilvl="0" w:tplc="7B9A4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11956">
    <w:abstractNumId w:val="1"/>
  </w:num>
  <w:num w:numId="2" w16cid:durableId="32147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D"/>
    <w:rsid w:val="00065CF3"/>
    <w:rsid w:val="00077BD8"/>
    <w:rsid w:val="002B4F8C"/>
    <w:rsid w:val="002D4123"/>
    <w:rsid w:val="004848FE"/>
    <w:rsid w:val="006132A0"/>
    <w:rsid w:val="00752320"/>
    <w:rsid w:val="00786E9E"/>
    <w:rsid w:val="008448BD"/>
    <w:rsid w:val="00883A47"/>
    <w:rsid w:val="009C443E"/>
    <w:rsid w:val="00BC317D"/>
    <w:rsid w:val="00C17433"/>
    <w:rsid w:val="00D425C4"/>
    <w:rsid w:val="00E64327"/>
    <w:rsid w:val="00E924C8"/>
    <w:rsid w:val="00F4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5BB8"/>
  <w15:chartTrackingRefBased/>
  <w15:docId w15:val="{213FD1C7-5C91-42D2-8A52-BA77C24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17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BC3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BC317D"/>
  </w:style>
  <w:style w:type="paragraph" w:styleId="Header">
    <w:name w:val="header"/>
    <w:basedOn w:val="Normal"/>
    <w:link w:val="HeaderChar"/>
    <w:uiPriority w:val="99"/>
    <w:unhideWhenUsed/>
    <w:rsid w:val="00BC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7D"/>
  </w:style>
  <w:style w:type="paragraph" w:styleId="Footer">
    <w:name w:val="footer"/>
    <w:basedOn w:val="Normal"/>
    <w:link w:val="FooterChar"/>
    <w:uiPriority w:val="99"/>
    <w:unhideWhenUsed/>
    <w:rsid w:val="00BC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7D"/>
  </w:style>
  <w:style w:type="paragraph" w:styleId="ListParagraph">
    <w:name w:val="List Paragraph"/>
    <w:basedOn w:val="Normal"/>
    <w:uiPriority w:val="34"/>
    <w:qFormat/>
    <w:rsid w:val="00844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1CB1D9-D084-4EDB-B514-F1EF370FB281}"/>
</file>

<file path=customXml/itemProps2.xml><?xml version="1.0" encoding="utf-8"?>
<ds:datastoreItem xmlns:ds="http://schemas.openxmlformats.org/officeDocument/2006/customXml" ds:itemID="{A6CD3D87-15BD-4A33-A434-6699E2E63AAF}"/>
</file>

<file path=customXml/itemProps3.xml><?xml version="1.0" encoding="utf-8"?>
<ds:datastoreItem xmlns:ds="http://schemas.openxmlformats.org/officeDocument/2006/customXml" ds:itemID="{CFAA2CC8-E586-4ABB-9C70-3A66B1143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Aba Ayebi-Arthur</cp:lastModifiedBy>
  <cp:revision>3</cp:revision>
  <cp:lastPrinted>2024-01-22T13:03:00Z</cp:lastPrinted>
  <dcterms:created xsi:type="dcterms:W3CDTF">2024-01-24T08:08:00Z</dcterms:created>
  <dcterms:modified xsi:type="dcterms:W3CDTF">2024-01-24T08:10:00Z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