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65E6" w14:textId="25A097C8" w:rsidR="00DC254A" w:rsidRDefault="002D3BB0" w:rsidP="002D3B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EXAMEN PERIODIQUE UNIVERSEL DE MAURICE</w:t>
      </w:r>
    </w:p>
    <w:p w14:paraId="14B15DBF" w14:textId="5A8808C8" w:rsidR="002D3BB0" w:rsidRDefault="002D3BB0" w:rsidP="002D3B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Déclaration du Congo</w:t>
      </w:r>
    </w:p>
    <w:p w14:paraId="51C3D276" w14:textId="46E69DC6" w:rsidR="002D3BB0" w:rsidRDefault="002D3BB0" w:rsidP="002D3B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 janvier 2024</w:t>
      </w:r>
    </w:p>
    <w:p w14:paraId="5B0F9952" w14:textId="77777777" w:rsidR="002D3BB0" w:rsidRDefault="002D3BB0" w:rsidP="002D3BB0">
      <w:pPr>
        <w:jc w:val="center"/>
        <w:rPr>
          <w:rFonts w:ascii="Arial" w:hAnsi="Arial" w:cs="Arial"/>
          <w:sz w:val="28"/>
          <w:szCs w:val="28"/>
        </w:rPr>
      </w:pPr>
    </w:p>
    <w:p w14:paraId="45FB097B" w14:textId="74B19861" w:rsidR="002D3BB0" w:rsidRPr="00EB5E8C" w:rsidRDefault="002D3BB0" w:rsidP="002D3BB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C33B5">
        <w:rPr>
          <w:rFonts w:ascii="Arial" w:hAnsi="Arial" w:cs="Arial"/>
          <w:b/>
          <w:bCs/>
          <w:sz w:val="28"/>
          <w:szCs w:val="28"/>
        </w:rPr>
        <w:t>Monsieur le Président,</w:t>
      </w:r>
    </w:p>
    <w:p w14:paraId="331BF105" w14:textId="77777777" w:rsidR="000C33B5" w:rsidRDefault="000C33B5" w:rsidP="002D3BB0">
      <w:pPr>
        <w:jc w:val="both"/>
        <w:rPr>
          <w:rFonts w:ascii="Arial" w:hAnsi="Arial" w:cs="Arial"/>
          <w:sz w:val="28"/>
          <w:szCs w:val="28"/>
        </w:rPr>
      </w:pPr>
    </w:p>
    <w:p w14:paraId="19A7F6F3" w14:textId="51B6D5FC" w:rsidR="002D3BB0" w:rsidRDefault="002D3BB0" w:rsidP="002D3B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Congo souhaite une chaleureuse bienvenue à la délégation d</w:t>
      </w:r>
      <w:r w:rsidR="00724A17">
        <w:rPr>
          <w:rFonts w:ascii="Arial" w:hAnsi="Arial" w:cs="Arial"/>
          <w:sz w:val="28"/>
          <w:szCs w:val="28"/>
        </w:rPr>
        <w:t>e la République de</w:t>
      </w:r>
      <w:r>
        <w:rPr>
          <w:rFonts w:ascii="Arial" w:hAnsi="Arial" w:cs="Arial"/>
          <w:sz w:val="28"/>
          <w:szCs w:val="28"/>
        </w:rPr>
        <w:t xml:space="preserve"> Maurice et la remercie pour les riches informations mises à la disposition du Conseil.</w:t>
      </w:r>
    </w:p>
    <w:p w14:paraId="2595A65D" w14:textId="75D1BB97" w:rsidR="002D3BB0" w:rsidRDefault="002D3BB0" w:rsidP="002D3B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 pays se félicite des efforts déployés par Maurice </w:t>
      </w:r>
      <w:r w:rsidR="000C33B5">
        <w:rPr>
          <w:rFonts w:ascii="Arial" w:hAnsi="Arial" w:cs="Arial"/>
          <w:sz w:val="28"/>
          <w:szCs w:val="28"/>
        </w:rPr>
        <w:t>dans</w:t>
      </w:r>
      <w:r>
        <w:rPr>
          <w:rFonts w:ascii="Arial" w:hAnsi="Arial" w:cs="Arial"/>
          <w:sz w:val="28"/>
          <w:szCs w:val="28"/>
        </w:rPr>
        <w:t xml:space="preserve"> la mise en œuvre des recommandations acceptées lors de son précédent EPU.</w:t>
      </w:r>
    </w:p>
    <w:p w14:paraId="19A83205" w14:textId="33BE2039" w:rsidR="00724A17" w:rsidRDefault="000C33B5" w:rsidP="002D3B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Ainsi,</w:t>
      </w:r>
      <w:r w:rsidR="002D3BB0">
        <w:rPr>
          <w:rFonts w:ascii="Arial" w:hAnsi="Arial" w:cs="Arial"/>
          <w:sz w:val="28"/>
          <w:szCs w:val="28"/>
        </w:rPr>
        <w:t xml:space="preserve"> dans le cadre de ses efforts</w:t>
      </w:r>
      <w:r w:rsidR="002A1D03">
        <w:rPr>
          <w:rFonts w:ascii="Arial" w:hAnsi="Arial" w:cs="Arial"/>
          <w:sz w:val="28"/>
          <w:szCs w:val="28"/>
        </w:rPr>
        <w:t xml:space="preserve">, le </w:t>
      </w:r>
      <w:r>
        <w:rPr>
          <w:rFonts w:ascii="Arial" w:hAnsi="Arial" w:cs="Arial"/>
          <w:sz w:val="28"/>
          <w:szCs w:val="28"/>
        </w:rPr>
        <w:t>Congo voudrait salue</w:t>
      </w:r>
      <w:r w:rsidR="002A1D03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la création du musée intercontinental de l’esclavage dont l’un des objectifs est de lutter contre</w:t>
      </w:r>
      <w:r w:rsidR="00E032C0">
        <w:rPr>
          <w:rFonts w:ascii="Arial" w:hAnsi="Arial" w:cs="Arial"/>
          <w:sz w:val="28"/>
          <w:szCs w:val="28"/>
        </w:rPr>
        <w:t xml:space="preserve"> toutes</w:t>
      </w:r>
      <w:r>
        <w:rPr>
          <w:rFonts w:ascii="Arial" w:hAnsi="Arial" w:cs="Arial"/>
          <w:sz w:val="28"/>
          <w:szCs w:val="28"/>
        </w:rPr>
        <w:t xml:space="preserve"> les formes de racisme et de discrimination.</w:t>
      </w:r>
    </w:p>
    <w:p w14:paraId="06FCD90D" w14:textId="3881E9D9" w:rsidR="00724A17" w:rsidRDefault="00724A17" w:rsidP="002D3B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encourageant la République de Maurice à persévérer dans cet élan</w:t>
      </w:r>
      <w:r w:rsidR="009B6F4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notamment</w:t>
      </w:r>
      <w:r w:rsidR="003D2AE7">
        <w:rPr>
          <w:rFonts w:ascii="Arial" w:hAnsi="Arial" w:cs="Arial"/>
          <w:sz w:val="28"/>
          <w:szCs w:val="28"/>
        </w:rPr>
        <w:t xml:space="preserve"> dans la</w:t>
      </w:r>
      <w:r>
        <w:rPr>
          <w:rFonts w:ascii="Arial" w:hAnsi="Arial" w:cs="Arial"/>
          <w:sz w:val="28"/>
          <w:szCs w:val="28"/>
        </w:rPr>
        <w:t xml:space="preserve"> finalisa</w:t>
      </w:r>
      <w:r w:rsidR="003D2AE7">
        <w:rPr>
          <w:rFonts w:ascii="Arial" w:hAnsi="Arial" w:cs="Arial"/>
          <w:sz w:val="28"/>
          <w:szCs w:val="28"/>
        </w:rPr>
        <w:t>tion de</w:t>
      </w:r>
      <w:r>
        <w:rPr>
          <w:rFonts w:ascii="Arial" w:hAnsi="Arial" w:cs="Arial"/>
          <w:sz w:val="28"/>
          <w:szCs w:val="28"/>
        </w:rPr>
        <w:t xml:space="preserve"> son </w:t>
      </w:r>
      <w:r w:rsidR="00D11CF1">
        <w:rPr>
          <w:rFonts w:ascii="Arial" w:hAnsi="Arial" w:cs="Arial"/>
          <w:sz w:val="28"/>
          <w:szCs w:val="28"/>
        </w:rPr>
        <w:t xml:space="preserve">nouveau </w:t>
      </w:r>
      <w:r>
        <w:rPr>
          <w:rFonts w:ascii="Arial" w:hAnsi="Arial" w:cs="Arial"/>
          <w:sz w:val="28"/>
          <w:szCs w:val="28"/>
        </w:rPr>
        <w:t xml:space="preserve">plan </w:t>
      </w:r>
      <w:r w:rsidR="005672ED">
        <w:rPr>
          <w:rFonts w:ascii="Arial" w:hAnsi="Arial" w:cs="Arial"/>
          <w:sz w:val="28"/>
          <w:szCs w:val="28"/>
        </w:rPr>
        <w:t>d’action des droits de l’homme,</w:t>
      </w:r>
      <w:r>
        <w:rPr>
          <w:rFonts w:ascii="Arial" w:hAnsi="Arial" w:cs="Arial"/>
          <w:sz w:val="28"/>
          <w:szCs w:val="28"/>
        </w:rPr>
        <w:t xml:space="preserve"> le Congo </w:t>
      </w:r>
      <w:r w:rsidR="00477762">
        <w:rPr>
          <w:rFonts w:ascii="Arial" w:hAnsi="Arial" w:cs="Arial"/>
          <w:sz w:val="28"/>
          <w:szCs w:val="28"/>
        </w:rPr>
        <w:t>recommande</w:t>
      </w:r>
      <w:r>
        <w:rPr>
          <w:rFonts w:ascii="Arial" w:hAnsi="Arial" w:cs="Arial"/>
          <w:sz w:val="28"/>
          <w:szCs w:val="28"/>
        </w:rPr>
        <w:t> :</w:t>
      </w:r>
    </w:p>
    <w:p w14:paraId="7EE11B5D" w14:textId="2E96D35C" w:rsidR="002D3BB0" w:rsidRDefault="000C33B5" w:rsidP="00724A1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25D22">
        <w:rPr>
          <w:rFonts w:ascii="Arial" w:hAnsi="Arial" w:cs="Arial"/>
          <w:sz w:val="28"/>
          <w:szCs w:val="28"/>
        </w:rPr>
        <w:t xml:space="preserve"> </w:t>
      </w:r>
      <w:r w:rsidR="00724A17" w:rsidRPr="00725D22">
        <w:rPr>
          <w:rFonts w:ascii="Arial" w:hAnsi="Arial" w:cs="Arial"/>
          <w:sz w:val="28"/>
          <w:szCs w:val="28"/>
        </w:rPr>
        <w:t xml:space="preserve">Ratifier </w:t>
      </w:r>
      <w:r w:rsidR="0094311C" w:rsidRPr="00725D22">
        <w:rPr>
          <w:rFonts w:ascii="Arial" w:hAnsi="Arial" w:cs="Arial"/>
          <w:sz w:val="28"/>
          <w:szCs w:val="28"/>
        </w:rPr>
        <w:t>la convention international</w:t>
      </w:r>
      <w:r w:rsidR="00725D22" w:rsidRPr="00725D22">
        <w:rPr>
          <w:rFonts w:ascii="Arial" w:hAnsi="Arial" w:cs="Arial"/>
          <w:sz w:val="28"/>
          <w:szCs w:val="28"/>
        </w:rPr>
        <w:t>e sur la protection des droits de tous les travailleurs mi</w:t>
      </w:r>
      <w:r w:rsidR="00725D22">
        <w:rPr>
          <w:rFonts w:ascii="Arial" w:hAnsi="Arial" w:cs="Arial"/>
          <w:sz w:val="28"/>
          <w:szCs w:val="28"/>
        </w:rPr>
        <w:t xml:space="preserve">grants et les </w:t>
      </w:r>
      <w:r w:rsidR="002E7264">
        <w:rPr>
          <w:rFonts w:ascii="Arial" w:hAnsi="Arial" w:cs="Arial"/>
          <w:sz w:val="28"/>
          <w:szCs w:val="28"/>
        </w:rPr>
        <w:t>membres de leur famille ;</w:t>
      </w:r>
    </w:p>
    <w:p w14:paraId="55826A93" w14:textId="77777777" w:rsidR="000A02BC" w:rsidRDefault="000A02BC" w:rsidP="000A02BC">
      <w:pPr>
        <w:pStyle w:val="Paragraphedeliste"/>
        <w:ind w:left="785"/>
        <w:jc w:val="both"/>
        <w:rPr>
          <w:rFonts w:ascii="Arial" w:hAnsi="Arial" w:cs="Arial"/>
          <w:sz w:val="28"/>
          <w:szCs w:val="28"/>
        </w:rPr>
      </w:pPr>
    </w:p>
    <w:p w14:paraId="4E466534" w14:textId="3AAB4EA9" w:rsidR="008166E9" w:rsidRPr="00A908C9" w:rsidRDefault="002E7264" w:rsidP="008166E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Redoubler </w:t>
      </w:r>
      <w:r w:rsidR="002A44F1">
        <w:rPr>
          <w:rFonts w:ascii="Arial" w:hAnsi="Arial" w:cs="Arial"/>
          <w:sz w:val="28"/>
          <w:szCs w:val="28"/>
        </w:rPr>
        <w:t xml:space="preserve">d’efforts </w:t>
      </w:r>
      <w:r w:rsidR="004D28D9" w:rsidRPr="00E56921">
        <w:rPr>
          <w:rFonts w:ascii="Arial" w:hAnsi="Arial" w:cs="Arial"/>
          <w:sz w:val="28"/>
          <w:szCs w:val="28"/>
        </w:rPr>
        <w:t>pour promouvoir une société inclusive qui s’attache à cultiver la diversité et l’égalité</w:t>
      </w:r>
      <w:r w:rsidR="008166E9">
        <w:rPr>
          <w:rFonts w:ascii="Arial" w:hAnsi="Arial" w:cs="Arial"/>
          <w:sz w:val="28"/>
          <w:szCs w:val="28"/>
        </w:rPr>
        <w:t>.</w:t>
      </w:r>
    </w:p>
    <w:p w14:paraId="690892F6" w14:textId="58A578EF" w:rsidR="008166E9" w:rsidRDefault="008166E9" w:rsidP="008166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Plein succès à la République de Maurice pour son EPU</w:t>
      </w:r>
      <w:r w:rsidR="006266D2">
        <w:rPr>
          <w:rFonts w:ascii="Arial" w:hAnsi="Arial" w:cs="Arial"/>
          <w:sz w:val="28"/>
          <w:szCs w:val="28"/>
        </w:rPr>
        <w:t>.</w:t>
      </w:r>
    </w:p>
    <w:p w14:paraId="5A1DAFFB" w14:textId="77777777" w:rsidR="00A908C9" w:rsidRDefault="00A908C9" w:rsidP="008166E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80C6E0B" w14:textId="58F56B2E" w:rsidR="006266D2" w:rsidRPr="006266D2" w:rsidRDefault="006266D2" w:rsidP="008166E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266D2">
        <w:rPr>
          <w:rFonts w:ascii="Arial" w:hAnsi="Arial" w:cs="Arial"/>
          <w:b/>
          <w:bCs/>
          <w:sz w:val="28"/>
          <w:szCs w:val="28"/>
        </w:rPr>
        <w:t>Je vous remercie.</w:t>
      </w:r>
    </w:p>
    <w:sectPr w:rsidR="006266D2" w:rsidRPr="00626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19C3"/>
    <w:multiLevelType w:val="hybridMultilevel"/>
    <w:tmpl w:val="456A4DFC"/>
    <w:lvl w:ilvl="0" w:tplc="B7BA132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2119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B0"/>
    <w:rsid w:val="000678E1"/>
    <w:rsid w:val="000A02BC"/>
    <w:rsid w:val="000C33B5"/>
    <w:rsid w:val="0015099A"/>
    <w:rsid w:val="0029419B"/>
    <w:rsid w:val="002A1D03"/>
    <w:rsid w:val="002A44F1"/>
    <w:rsid w:val="002D3BB0"/>
    <w:rsid w:val="002E7264"/>
    <w:rsid w:val="003D2AE7"/>
    <w:rsid w:val="00477762"/>
    <w:rsid w:val="004D28D9"/>
    <w:rsid w:val="005672ED"/>
    <w:rsid w:val="006266D2"/>
    <w:rsid w:val="00724A17"/>
    <w:rsid w:val="00725D22"/>
    <w:rsid w:val="00777DAB"/>
    <w:rsid w:val="008166E9"/>
    <w:rsid w:val="0094311C"/>
    <w:rsid w:val="009B6F4A"/>
    <w:rsid w:val="009D7A2C"/>
    <w:rsid w:val="00A908C9"/>
    <w:rsid w:val="00C27F9E"/>
    <w:rsid w:val="00D11CF1"/>
    <w:rsid w:val="00DC254A"/>
    <w:rsid w:val="00E032C0"/>
    <w:rsid w:val="00E56921"/>
    <w:rsid w:val="00EB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0E4F"/>
  <w15:chartTrackingRefBased/>
  <w15:docId w15:val="{71603BBD-4018-4FD5-96C8-E32CFBCC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4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FEA5514-4603-41E3-802A-BC84128F3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37242-CC8B-434D-9C9F-06742883E792}"/>
</file>

<file path=customXml/itemProps3.xml><?xml version="1.0" encoding="utf-8"?>
<ds:datastoreItem xmlns:ds="http://schemas.openxmlformats.org/officeDocument/2006/customXml" ds:itemID="{422D1675-7CE6-486E-A1FB-B4BD7A1A7F9C}"/>
</file>

<file path=customXml/itemProps4.xml><?xml version="1.0" encoding="utf-8"?>
<ds:datastoreItem xmlns:ds="http://schemas.openxmlformats.org/officeDocument/2006/customXml" ds:itemID="{8BBA90C8-72D9-4B72-8D40-DCF5CFFAF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Ondongo</dc:creator>
  <cp:keywords/>
  <dc:description/>
  <cp:lastModifiedBy>Gerard Ondongo</cp:lastModifiedBy>
  <cp:revision>27</cp:revision>
  <dcterms:created xsi:type="dcterms:W3CDTF">2024-01-23T23:04:00Z</dcterms:created>
  <dcterms:modified xsi:type="dcterms:W3CDTF">2024-01-24T00:39:00Z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