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3954" w14:textId="77777777" w:rsidR="00F22A9B" w:rsidRPr="00B5367A" w:rsidRDefault="00F22A9B" w:rsidP="00F22A9B">
      <w:pPr>
        <w:pStyle w:val="5"/>
        <w:spacing w:before="0" w:after="0"/>
        <w:jc w:val="center"/>
        <w:rPr>
          <w:rFonts w:ascii="Segoe UI Semilight" w:hAnsi="Segoe UI Semilight" w:cs="Segoe UI Semilight"/>
          <w:i w:val="0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>UZBEKISTAN</w:t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  <w:t>Please check against delivery</w:t>
      </w:r>
    </w:p>
    <w:p w14:paraId="39B431CB" w14:textId="77777777" w:rsidR="00F22A9B" w:rsidRPr="00B5367A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</w:p>
    <w:p w14:paraId="50E71056" w14:textId="77777777" w:rsidR="00F22A9B" w:rsidRPr="00527299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Statement by Delegation of Uzbekistan</w:t>
      </w: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br/>
        <w:t xml:space="preserve">within the UPR of the </w:t>
      </w:r>
      <w:r w:rsidR="00527299" w:rsidRPr="00527299">
        <w:rPr>
          <w:rFonts w:ascii="Segoe UI Semilight" w:hAnsi="Segoe UI Semilight" w:cs="Segoe UI Semilight"/>
          <w:b/>
          <w:bCs/>
          <w:color w:val="0070C0"/>
          <w:sz w:val="30"/>
          <w:szCs w:val="30"/>
          <w:lang w:val="en-US"/>
        </w:rPr>
        <w:t>Jordan</w:t>
      </w:r>
    </w:p>
    <w:p w14:paraId="4B6A9A0B" w14:textId="77777777" w:rsidR="00F22A9B" w:rsidRPr="00B5367A" w:rsidRDefault="00F22A9B" w:rsidP="00F22A9B">
      <w:pPr>
        <w:jc w:val="center"/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</w:pP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(Geneva, </w:t>
      </w:r>
      <w:r w:rsidR="00527299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25 January</w:t>
      </w: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 202</w:t>
      </w:r>
      <w:r w:rsidR="00527299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4</w:t>
      </w: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)</w:t>
      </w:r>
    </w:p>
    <w:p w14:paraId="53A479ED" w14:textId="77777777" w:rsidR="00F22A9B" w:rsidRPr="00B5367A" w:rsidRDefault="00F22A9B" w:rsidP="00F22A9B">
      <w:pPr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67E66272" w14:textId="77777777" w:rsidR="00F22A9B" w:rsidRPr="00B5367A" w:rsidRDefault="00D767B2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Thank you </w:t>
      </w:r>
      <w:r w:rsidR="00527299">
        <w:rPr>
          <w:rFonts w:ascii="Segoe UI Semilight" w:hAnsi="Segoe UI Semilight" w:cs="Segoe UI Semilight"/>
          <w:sz w:val="30"/>
          <w:szCs w:val="30"/>
          <w:lang w:val="en-US"/>
        </w:rPr>
        <w:t>Chair</w:t>
      </w:r>
      <w:r w:rsidR="00F22A9B" w:rsidRPr="00B5367A">
        <w:rPr>
          <w:rFonts w:ascii="Segoe UI Semilight" w:hAnsi="Segoe UI Semilight" w:cs="Segoe UI Semilight"/>
          <w:sz w:val="30"/>
          <w:szCs w:val="30"/>
          <w:lang w:val="en-US"/>
        </w:rPr>
        <w:t>,</w:t>
      </w:r>
    </w:p>
    <w:p w14:paraId="0C5B9818" w14:textId="77777777" w:rsidR="00F22A9B" w:rsidRPr="00B5367A" w:rsidRDefault="00F22A9B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30E67AAE" w14:textId="77777777" w:rsidR="001D5D99" w:rsidRPr="00B5367A" w:rsidRDefault="001D5D99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 xml:space="preserve">Uzbekistan warmly welcomes the delegation of </w:t>
      </w:r>
      <w:r w:rsidR="00527299" w:rsidRPr="00527299">
        <w:rPr>
          <w:rFonts w:ascii="Segoe UI Semilight" w:hAnsi="Segoe UI Semilight" w:cs="Segoe UI Semilight"/>
          <w:sz w:val="30"/>
          <w:szCs w:val="30"/>
          <w:lang w:val="en-US"/>
        </w:rPr>
        <w:t>Jordan</w:t>
      </w:r>
      <w:r w:rsidR="00797D3A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>and thanks for the presentation of comprehensive National Report.</w:t>
      </w:r>
    </w:p>
    <w:p w14:paraId="14FD3443" w14:textId="77777777" w:rsidR="00D60A75" w:rsidRDefault="00D60A75" w:rsidP="00D60A75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We commend the measures taken by the Government of </w:t>
      </w:r>
      <w:r w:rsidR="00527299" w:rsidRPr="00527299">
        <w:rPr>
          <w:rFonts w:ascii="Segoe UI Semilight" w:hAnsi="Segoe UI Semilight" w:cs="Segoe UI Semilight"/>
          <w:sz w:val="30"/>
          <w:szCs w:val="30"/>
          <w:lang w:val="en-US"/>
        </w:rPr>
        <w:t>Jordan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 to promote and protect human rights since its last review and note with appreciation the constructive cooperation of </w:t>
      </w:r>
      <w:r w:rsidR="00527299" w:rsidRPr="00527299">
        <w:rPr>
          <w:rFonts w:ascii="Segoe UI Semilight" w:hAnsi="Segoe UI Semilight" w:cs="Segoe UI Semilight"/>
          <w:sz w:val="30"/>
          <w:szCs w:val="30"/>
          <w:lang w:val="en-US"/>
        </w:rPr>
        <w:t>Jordan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 with the relevant UN treaty bodies and special procedures.</w:t>
      </w:r>
    </w:p>
    <w:p w14:paraId="50CABA04" w14:textId="77777777" w:rsidR="002B7DDA" w:rsidRPr="00B5367A" w:rsidRDefault="00D767B2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My</w:t>
      </w:r>
      <w:r w:rsidR="002B7DDA" w:rsidRPr="00B5367A">
        <w:rPr>
          <w:rFonts w:ascii="Segoe UI Semilight" w:hAnsi="Segoe UI Semilight" w:cs="Segoe UI Semilight"/>
          <w:sz w:val="30"/>
          <w:szCs w:val="30"/>
          <w:lang w:val="en-US"/>
        </w:rPr>
        <w:t xml:space="preserve"> delegation makes the following recommendations:</w:t>
      </w:r>
    </w:p>
    <w:p w14:paraId="0C4F16D4" w14:textId="6F4646F8" w:rsidR="00527299" w:rsidRDefault="007F0384" w:rsidP="00527299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1</w:t>
      </w:r>
      <w:r w:rsidR="00527299">
        <w:rPr>
          <w:rFonts w:ascii="Segoe UI Semilight" w:hAnsi="Segoe UI Semilight" w:cs="Segoe UI Semilight"/>
          <w:sz w:val="30"/>
          <w:szCs w:val="30"/>
          <w:lang w:val="en-US"/>
        </w:rPr>
        <w:t>.</w:t>
      </w:r>
      <w:r>
        <w:rPr>
          <w:rFonts w:ascii="Segoe UI Semilight" w:hAnsi="Segoe UI Semilight" w:cs="Segoe UI Semilight"/>
          <w:sz w:val="30"/>
          <w:szCs w:val="30"/>
          <w:lang w:val="en-US"/>
        </w:rPr>
        <w:t> </w:t>
      </w:r>
      <w:r w:rsidR="000B1DD3">
        <w:rPr>
          <w:rFonts w:ascii="Segoe UI Semilight" w:hAnsi="Segoe UI Semilight" w:cs="Segoe UI Semilight"/>
          <w:sz w:val="30"/>
          <w:szCs w:val="30"/>
          <w:lang w:val="en-US"/>
        </w:rPr>
        <w:t>P</w:t>
      </w:r>
      <w:r w:rsidR="00527299" w:rsidRPr="00527299">
        <w:rPr>
          <w:rFonts w:ascii="Segoe UI Semilight" w:hAnsi="Segoe UI Semilight" w:cs="Segoe UI Semilight"/>
          <w:sz w:val="30"/>
          <w:szCs w:val="30"/>
          <w:lang w:val="en-US"/>
        </w:rPr>
        <w:t>romote youth and women's participation in climate action and su</w:t>
      </w:r>
      <w:r w:rsidR="00527299">
        <w:rPr>
          <w:rFonts w:ascii="Segoe UI Semilight" w:hAnsi="Segoe UI Semilight" w:cs="Segoe UI Semilight"/>
          <w:sz w:val="30"/>
          <w:szCs w:val="30"/>
          <w:lang w:val="en-US"/>
        </w:rPr>
        <w:t xml:space="preserve">pport the </w:t>
      </w:r>
      <w:proofErr w:type="gramStart"/>
      <w:r w:rsidR="00527299">
        <w:rPr>
          <w:rFonts w:ascii="Segoe UI Semilight" w:hAnsi="Segoe UI Semilight" w:cs="Segoe UI Semilight"/>
          <w:sz w:val="30"/>
          <w:szCs w:val="30"/>
          <w:lang w:val="en-US"/>
        </w:rPr>
        <w:t>economy;</w:t>
      </w:r>
      <w:proofErr w:type="gramEnd"/>
    </w:p>
    <w:p w14:paraId="0D19DE2E" w14:textId="40A91A34" w:rsidR="00527299" w:rsidRPr="00527299" w:rsidRDefault="000B1DD3" w:rsidP="00527299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2</w:t>
      </w:r>
      <w:r w:rsidR="00527299">
        <w:rPr>
          <w:rFonts w:ascii="Segoe UI Semilight" w:hAnsi="Segoe UI Semilight" w:cs="Segoe UI Semilight"/>
          <w:sz w:val="30"/>
          <w:szCs w:val="30"/>
          <w:lang w:val="en-US"/>
        </w:rPr>
        <w:t>. </w:t>
      </w:r>
      <w:r w:rsidR="00527299" w:rsidRPr="00527299">
        <w:rPr>
          <w:rFonts w:ascii="Segoe UI Semilight" w:hAnsi="Segoe UI Semilight" w:cs="Segoe UI Semilight"/>
          <w:sz w:val="30"/>
          <w:szCs w:val="30"/>
          <w:lang w:val="en-US"/>
        </w:rPr>
        <w:t>Strengthen efforts to promote the rights of persons with disabilities.</w:t>
      </w:r>
    </w:p>
    <w:p w14:paraId="346D3D83" w14:textId="77777777" w:rsidR="007D5AD0" w:rsidRDefault="007D5AD0" w:rsidP="00846E94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 xml:space="preserve">We wish the delegation of </w:t>
      </w:r>
      <w:r w:rsidR="00527299" w:rsidRPr="00527299">
        <w:rPr>
          <w:rFonts w:ascii="Segoe UI Semilight" w:hAnsi="Segoe UI Semilight" w:cs="Segoe UI Semilight"/>
          <w:sz w:val="30"/>
          <w:szCs w:val="30"/>
          <w:lang w:val="en-US"/>
        </w:rPr>
        <w:t>Jordan</w:t>
      </w:r>
      <w:r w:rsidR="00797D3A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>every success in its review.</w:t>
      </w:r>
    </w:p>
    <w:p w14:paraId="3621B7A0" w14:textId="77777777" w:rsidR="00D541EC" w:rsidRDefault="00D541EC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5DDDAA46" w14:textId="68E2B007" w:rsidR="00F44F79" w:rsidRPr="00B5367A" w:rsidRDefault="00D541EC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I thank you</w:t>
      </w:r>
      <w:r w:rsidR="002B7DDA" w:rsidRPr="00B5367A">
        <w:rPr>
          <w:rFonts w:ascii="Segoe UI Semilight" w:hAnsi="Segoe UI Semilight" w:cs="Segoe UI Semilight"/>
          <w:sz w:val="30"/>
          <w:szCs w:val="30"/>
          <w:lang w:val="en-US"/>
        </w:rPr>
        <w:t>.</w:t>
      </w:r>
    </w:p>
    <w:sectPr w:rsidR="00F44F79" w:rsidRPr="00B5367A" w:rsidSect="00A9441C">
      <w:headerReference w:type="even" r:id="rId7"/>
      <w:headerReference w:type="default" r:id="rId8"/>
      <w:pgSz w:w="11906" w:h="16838"/>
      <w:pgMar w:top="1134" w:right="1134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30A" w14:textId="77777777" w:rsidR="007B5CBB" w:rsidRDefault="007B5CBB">
      <w:r>
        <w:separator/>
      </w:r>
    </w:p>
  </w:endnote>
  <w:endnote w:type="continuationSeparator" w:id="0">
    <w:p w14:paraId="61B801D6" w14:textId="77777777" w:rsidR="007B5CBB" w:rsidRDefault="007B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ticaUz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20B7" w14:textId="77777777" w:rsidR="007B5CBB" w:rsidRDefault="007B5CBB">
      <w:r>
        <w:separator/>
      </w:r>
    </w:p>
  </w:footnote>
  <w:footnote w:type="continuationSeparator" w:id="0">
    <w:p w14:paraId="09316D4A" w14:textId="77777777" w:rsidR="007B5CBB" w:rsidRDefault="007B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808A" w14:textId="77777777" w:rsidR="007B5CBB" w:rsidRDefault="007B5CBB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CA6366E" w14:textId="77777777" w:rsidR="007B5CBB" w:rsidRDefault="007B5CBB" w:rsidP="009A680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F875" w14:textId="77777777" w:rsidR="007B5CBB" w:rsidRDefault="007B5CBB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7299">
      <w:rPr>
        <w:rStyle w:val="a5"/>
        <w:noProof/>
      </w:rPr>
      <w:t>2</w:t>
    </w:r>
    <w:r>
      <w:rPr>
        <w:rStyle w:val="a5"/>
      </w:rPr>
      <w:fldChar w:fldCharType="end"/>
    </w:r>
  </w:p>
  <w:p w14:paraId="64F99311" w14:textId="77777777" w:rsidR="007B5CBB" w:rsidRDefault="007B5CBB" w:rsidP="009A68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1555"/>
    <w:multiLevelType w:val="hybridMultilevel"/>
    <w:tmpl w:val="D7E88C8A"/>
    <w:lvl w:ilvl="0" w:tplc="12E081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82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29"/>
    <w:rsid w:val="00037CAB"/>
    <w:rsid w:val="000A41D7"/>
    <w:rsid w:val="000B1DD3"/>
    <w:rsid w:val="00100225"/>
    <w:rsid w:val="00103A29"/>
    <w:rsid w:val="00104580"/>
    <w:rsid w:val="00113F90"/>
    <w:rsid w:val="00195635"/>
    <w:rsid w:val="001D5D99"/>
    <w:rsid w:val="001F6C28"/>
    <w:rsid w:val="00227F45"/>
    <w:rsid w:val="00231EF4"/>
    <w:rsid w:val="002B7DDA"/>
    <w:rsid w:val="002F2C0F"/>
    <w:rsid w:val="003071F0"/>
    <w:rsid w:val="0031266A"/>
    <w:rsid w:val="00420449"/>
    <w:rsid w:val="004E7DAD"/>
    <w:rsid w:val="0050260F"/>
    <w:rsid w:val="00527299"/>
    <w:rsid w:val="00543FF9"/>
    <w:rsid w:val="00561B9E"/>
    <w:rsid w:val="0062784B"/>
    <w:rsid w:val="00651016"/>
    <w:rsid w:val="006A5684"/>
    <w:rsid w:val="006C3E48"/>
    <w:rsid w:val="006D7339"/>
    <w:rsid w:val="006E0A1F"/>
    <w:rsid w:val="00797D3A"/>
    <w:rsid w:val="007B5CBB"/>
    <w:rsid w:val="007D5AD0"/>
    <w:rsid w:val="007E27F9"/>
    <w:rsid w:val="007F0384"/>
    <w:rsid w:val="008038A4"/>
    <w:rsid w:val="00846E94"/>
    <w:rsid w:val="00863CB8"/>
    <w:rsid w:val="008858E6"/>
    <w:rsid w:val="009161DF"/>
    <w:rsid w:val="009A680B"/>
    <w:rsid w:val="009E3E63"/>
    <w:rsid w:val="00A070CF"/>
    <w:rsid w:val="00A24647"/>
    <w:rsid w:val="00A9441C"/>
    <w:rsid w:val="00AC6139"/>
    <w:rsid w:val="00B40442"/>
    <w:rsid w:val="00B5367A"/>
    <w:rsid w:val="00BC4345"/>
    <w:rsid w:val="00BE074A"/>
    <w:rsid w:val="00C016CE"/>
    <w:rsid w:val="00C13CDA"/>
    <w:rsid w:val="00C27894"/>
    <w:rsid w:val="00CF00DF"/>
    <w:rsid w:val="00D1501B"/>
    <w:rsid w:val="00D541EC"/>
    <w:rsid w:val="00D60A75"/>
    <w:rsid w:val="00D67739"/>
    <w:rsid w:val="00D767B2"/>
    <w:rsid w:val="00DC023F"/>
    <w:rsid w:val="00E11CB8"/>
    <w:rsid w:val="00E3277A"/>
    <w:rsid w:val="00E631F7"/>
    <w:rsid w:val="00EE6174"/>
    <w:rsid w:val="00F22A9B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3876"/>
  <w15:docId w15:val="{7AC205B0-C585-4C44-9990-85E7DB20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A29"/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13CDA"/>
    <w:pPr>
      <w:spacing w:before="240" w:after="60"/>
      <w:outlineLvl w:val="4"/>
    </w:pPr>
    <w:rPr>
      <w:rFonts w:ascii="BalticaUz" w:hAnsi="BalticaUz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A29"/>
    <w:pPr>
      <w:tabs>
        <w:tab w:val="center" w:pos="4844"/>
        <w:tab w:val="right" w:pos="9689"/>
      </w:tabs>
    </w:pPr>
    <w:rPr>
      <w:rFonts w:ascii="BalticaUz" w:hAnsi="BalticaUz"/>
      <w:szCs w:val="24"/>
    </w:rPr>
  </w:style>
  <w:style w:type="character" w:customStyle="1" w:styleId="a4">
    <w:name w:val="Верхний колонтитул Знак"/>
    <w:link w:val="a3"/>
    <w:rsid w:val="00103A29"/>
    <w:rPr>
      <w:rFonts w:ascii="BalticaUz" w:eastAsia="Times New Roman" w:hAnsi="BalticaUz" w:cs="Times New Roman"/>
      <w:sz w:val="28"/>
      <w:szCs w:val="24"/>
      <w:lang w:eastAsia="ru-RU"/>
    </w:rPr>
  </w:style>
  <w:style w:type="character" w:styleId="a5">
    <w:name w:val="page number"/>
    <w:basedOn w:val="a0"/>
    <w:rsid w:val="00103A29"/>
  </w:style>
  <w:style w:type="paragraph" w:styleId="a6">
    <w:name w:val="Balloon Text"/>
    <w:basedOn w:val="a"/>
    <w:semiHidden/>
    <w:rsid w:val="00231EF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31F7"/>
    <w:pPr>
      <w:spacing w:line="360" w:lineRule="auto"/>
      <w:jc w:val="both"/>
    </w:pPr>
    <w:rPr>
      <w:rFonts w:ascii="Georgia" w:hAnsi="Georgia"/>
      <w:szCs w:val="26"/>
    </w:rPr>
  </w:style>
  <w:style w:type="character" w:customStyle="1" w:styleId="a8">
    <w:name w:val="Основной текст Знак"/>
    <w:link w:val="a7"/>
    <w:rsid w:val="00E631F7"/>
    <w:rPr>
      <w:rFonts w:ascii="Georgia" w:hAnsi="Georgia"/>
      <w:sz w:val="28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C13CDA"/>
    <w:rPr>
      <w:rFonts w:ascii="BalticaUz" w:eastAsia="Times New Roman" w:hAnsi="BalticaUz"/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52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0283A6-815F-4BA4-BB40-C366A875562B}"/>
</file>

<file path=customXml/itemProps2.xml><?xml version="1.0" encoding="utf-8"?>
<ds:datastoreItem xmlns:ds="http://schemas.openxmlformats.org/officeDocument/2006/customXml" ds:itemID="{D823D731-2676-4F45-890E-E89BEA4E5F22}"/>
</file>

<file path=customXml/itemProps3.xml><?xml version="1.0" encoding="utf-8"?>
<ds:datastoreItem xmlns:ds="http://schemas.openxmlformats.org/officeDocument/2006/customXml" ds:itemID="{933CC21E-B2E7-4364-AA60-4C78571E9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ИНОСТРАННЫХ ДЕЛ</vt:lpstr>
    </vt:vector>
  </TitlesOfParts>
  <Company>Reanimator Extreme Edition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ИНОСТРАННЫХ ДЕЛ</dc:title>
  <dc:creator>User</dc:creator>
  <cp:lastModifiedBy>Mission Uzbekistan</cp:lastModifiedBy>
  <cp:revision>4</cp:revision>
  <cp:lastPrinted>2023-05-07T14:26:00Z</cp:lastPrinted>
  <dcterms:created xsi:type="dcterms:W3CDTF">2024-01-19T14:53:00Z</dcterms:created>
  <dcterms:modified xsi:type="dcterms:W3CDTF">2024-01-19T16:09:00Z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