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C8FD" w14:textId="77777777" w:rsidR="00641E3D" w:rsidRPr="009A4441" w:rsidRDefault="00B55043" w:rsidP="00641E3D">
      <w:pPr>
        <w:pBdr>
          <w:bottom w:val="single" w:sz="4" w:space="6" w:color="auto"/>
        </w:pBdr>
        <w:spacing w:before="800"/>
        <w:jc w:val="center"/>
        <w:rPr>
          <w:b/>
          <w:sz w:val="28"/>
          <w:szCs w:val="28"/>
        </w:rPr>
      </w:pPr>
      <w:r w:rsidRPr="00641E3D">
        <w:rPr>
          <w:szCs w:val="36"/>
        </w:rPr>
        <w:t xml:space="preserve"> </w:t>
      </w:r>
      <w:r w:rsidR="00641E3D" w:rsidRPr="009A4441">
        <w:rPr>
          <w:b/>
          <w:sz w:val="28"/>
          <w:szCs w:val="28"/>
        </w:rPr>
        <w:t>United Kingdom of Great Britain &amp; Northern Ireland</w:t>
      </w:r>
    </w:p>
    <w:p w14:paraId="7ADD58A4" w14:textId="77777777" w:rsidR="00641E3D" w:rsidRPr="009A4441" w:rsidRDefault="00A26455" w:rsidP="00F02D0A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Statement </w:t>
      </w:r>
    </w:p>
    <w:p w14:paraId="189E7767" w14:textId="461D6F14" w:rsidR="00641E3D" w:rsidRDefault="0096441F" w:rsidP="6CFE8945">
      <w:pPr>
        <w:pBdr>
          <w:bottom w:val="single" w:sz="4" w:space="6" w:color="auto"/>
        </w:pBdr>
        <w:jc w:val="center"/>
        <w:rPr>
          <w:b/>
          <w:bCs/>
          <w:sz w:val="28"/>
          <w:szCs w:val="28"/>
        </w:rPr>
      </w:pPr>
      <w:r w:rsidRPr="6CFE8945">
        <w:rPr>
          <w:b/>
          <w:bCs/>
          <w:sz w:val="28"/>
          <w:szCs w:val="28"/>
        </w:rPr>
        <w:t>4</w:t>
      </w:r>
      <w:r w:rsidR="26BC54D0" w:rsidRPr="6CFE8945">
        <w:rPr>
          <w:b/>
          <w:bCs/>
          <w:sz w:val="28"/>
          <w:szCs w:val="28"/>
        </w:rPr>
        <w:t>5</w:t>
      </w:r>
      <w:r w:rsidR="005E1B82" w:rsidRPr="6CFE8945">
        <w:rPr>
          <w:b/>
          <w:bCs/>
          <w:sz w:val="28"/>
          <w:szCs w:val="28"/>
          <w:vertAlign w:val="superscript"/>
        </w:rPr>
        <w:t>th</w:t>
      </w:r>
      <w:r w:rsidR="00BB7FE4" w:rsidRPr="6CFE8945">
        <w:rPr>
          <w:b/>
          <w:bCs/>
          <w:sz w:val="28"/>
          <w:szCs w:val="28"/>
        </w:rPr>
        <w:t xml:space="preserve"> </w:t>
      </w:r>
      <w:r w:rsidR="00641E3D" w:rsidRPr="6CFE8945">
        <w:rPr>
          <w:b/>
          <w:bCs/>
          <w:sz w:val="28"/>
          <w:szCs w:val="28"/>
        </w:rPr>
        <w:t xml:space="preserve">Universal Periodic Review – </w:t>
      </w:r>
      <w:r w:rsidR="00E210F5">
        <w:rPr>
          <w:b/>
          <w:bCs/>
          <w:sz w:val="28"/>
          <w:szCs w:val="28"/>
        </w:rPr>
        <w:t>Jordan</w:t>
      </w:r>
    </w:p>
    <w:p w14:paraId="12576C95" w14:textId="77777777" w:rsidR="00F02D0A" w:rsidRPr="009A4441" w:rsidRDefault="00F02D0A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</w:p>
    <w:p w14:paraId="3EED5284" w14:textId="6D841176" w:rsidR="007D7A6B" w:rsidRPr="009A4441" w:rsidRDefault="003804CC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 25</w:t>
      </w:r>
      <w:r w:rsidR="00BD2A99">
        <w:rPr>
          <w:b/>
          <w:sz w:val="28"/>
          <w:szCs w:val="28"/>
        </w:rPr>
        <w:t xml:space="preserve"> January 2024</w:t>
      </w:r>
    </w:p>
    <w:p w14:paraId="3183693F" w14:textId="77777777" w:rsidR="00FF172A" w:rsidRPr="00FF172A" w:rsidRDefault="00FF172A" w:rsidP="00395BDD">
      <w:pPr>
        <w:ind w:left="360"/>
        <w:rPr>
          <w:rFonts w:cs="Arial"/>
          <w:sz w:val="24"/>
          <w:szCs w:val="24"/>
        </w:rPr>
      </w:pPr>
    </w:p>
    <w:p w14:paraId="77A08CE6" w14:textId="388F5D95" w:rsidR="006E2D66" w:rsidRPr="006E2D66" w:rsidRDefault="006E2D66" w:rsidP="006E2D66">
      <w:pPr>
        <w:rPr>
          <w:sz w:val="24"/>
          <w:szCs w:val="24"/>
        </w:rPr>
      </w:pPr>
      <w:r w:rsidRPr="006E2D66">
        <w:rPr>
          <w:sz w:val="24"/>
          <w:szCs w:val="24"/>
        </w:rPr>
        <w:t xml:space="preserve">Thank you, Mr </w:t>
      </w:r>
      <w:r w:rsidR="006C2C35">
        <w:rPr>
          <w:sz w:val="24"/>
          <w:szCs w:val="24"/>
        </w:rPr>
        <w:t>Vice-</w:t>
      </w:r>
      <w:r w:rsidRPr="006E2D66">
        <w:rPr>
          <w:sz w:val="24"/>
          <w:szCs w:val="24"/>
        </w:rPr>
        <w:t>President</w:t>
      </w:r>
      <w:r w:rsidR="006C2C35">
        <w:rPr>
          <w:sz w:val="24"/>
          <w:szCs w:val="24"/>
        </w:rPr>
        <w:t xml:space="preserve"> and a warm welcome </w:t>
      </w:r>
      <w:r w:rsidR="00632869">
        <w:rPr>
          <w:sz w:val="24"/>
          <w:szCs w:val="24"/>
        </w:rPr>
        <w:t>to the Jordanian delegation</w:t>
      </w:r>
      <w:r w:rsidRPr="006E2D66">
        <w:rPr>
          <w:sz w:val="24"/>
          <w:szCs w:val="24"/>
        </w:rPr>
        <w:t>,</w:t>
      </w:r>
    </w:p>
    <w:p w14:paraId="654A3E40" w14:textId="77777777" w:rsidR="006E2D66" w:rsidRPr="006E2D66" w:rsidRDefault="006E2D66" w:rsidP="006E2D66">
      <w:pPr>
        <w:rPr>
          <w:sz w:val="24"/>
          <w:szCs w:val="24"/>
        </w:rPr>
      </w:pPr>
    </w:p>
    <w:p w14:paraId="6C431043" w14:textId="77777777" w:rsidR="006E2D66" w:rsidRPr="006E2D66" w:rsidRDefault="006E2D66" w:rsidP="006E2D66">
      <w:pPr>
        <w:rPr>
          <w:sz w:val="24"/>
          <w:szCs w:val="24"/>
        </w:rPr>
      </w:pPr>
      <w:r w:rsidRPr="006E2D66">
        <w:rPr>
          <w:sz w:val="24"/>
          <w:szCs w:val="24"/>
        </w:rPr>
        <w:t xml:space="preserve">The United Kingdom welcomes Jordan's efforts in advancing human rights, particularly in promoting the role of women in political and economic life. </w:t>
      </w:r>
    </w:p>
    <w:p w14:paraId="63D3D392" w14:textId="77777777" w:rsidR="006E2D66" w:rsidRPr="006E2D66" w:rsidRDefault="006E2D66" w:rsidP="006E2D66">
      <w:pPr>
        <w:rPr>
          <w:sz w:val="24"/>
          <w:szCs w:val="24"/>
        </w:rPr>
      </w:pPr>
    </w:p>
    <w:p w14:paraId="50688458" w14:textId="73006CE9" w:rsidR="006E2D66" w:rsidRPr="006E2D66" w:rsidRDefault="006E2D66" w:rsidP="006E2D66">
      <w:pPr>
        <w:rPr>
          <w:sz w:val="24"/>
          <w:szCs w:val="24"/>
        </w:rPr>
      </w:pPr>
      <w:r w:rsidRPr="006E2D66">
        <w:rPr>
          <w:sz w:val="24"/>
          <w:szCs w:val="24"/>
        </w:rPr>
        <w:t xml:space="preserve">We also recognise the significant constitutional </w:t>
      </w:r>
      <w:proofErr w:type="spellStart"/>
      <w:r w:rsidRPr="006E2D66">
        <w:rPr>
          <w:sz w:val="24"/>
          <w:szCs w:val="24"/>
        </w:rPr>
        <w:t>amemendents</w:t>
      </w:r>
      <w:proofErr w:type="spellEnd"/>
      <w:r w:rsidRPr="006E2D66">
        <w:rPr>
          <w:sz w:val="24"/>
          <w:szCs w:val="24"/>
        </w:rPr>
        <w:t xml:space="preserve"> made by Jordan to empower and protect women from violence and discrimination, and steps taken to guarantee the rights of children, including by passing </w:t>
      </w:r>
      <w:r w:rsidR="00632869">
        <w:rPr>
          <w:sz w:val="24"/>
          <w:szCs w:val="24"/>
        </w:rPr>
        <w:t>the</w:t>
      </w:r>
      <w:r w:rsidRPr="006E2D66">
        <w:rPr>
          <w:sz w:val="24"/>
          <w:szCs w:val="24"/>
        </w:rPr>
        <w:t xml:space="preserve"> first Child Rights bill.  </w:t>
      </w:r>
    </w:p>
    <w:p w14:paraId="54AA0AEB" w14:textId="77777777" w:rsidR="006E2D66" w:rsidRPr="006E2D66" w:rsidRDefault="006E2D66" w:rsidP="006E2D66">
      <w:pPr>
        <w:rPr>
          <w:sz w:val="24"/>
          <w:szCs w:val="24"/>
        </w:rPr>
      </w:pPr>
    </w:p>
    <w:p w14:paraId="1A71C93E" w14:textId="77777777" w:rsidR="006E2D66" w:rsidRPr="006E2D66" w:rsidRDefault="006E2D66" w:rsidP="006E2D66">
      <w:pPr>
        <w:rPr>
          <w:sz w:val="24"/>
          <w:szCs w:val="24"/>
        </w:rPr>
      </w:pPr>
      <w:r w:rsidRPr="006E2D66">
        <w:rPr>
          <w:sz w:val="24"/>
          <w:szCs w:val="24"/>
        </w:rPr>
        <w:t xml:space="preserve">We recommend that Jordan: </w:t>
      </w:r>
    </w:p>
    <w:p w14:paraId="1A420A45" w14:textId="77777777" w:rsidR="006E2D66" w:rsidRPr="006E2D66" w:rsidRDefault="006E2D66" w:rsidP="006E2D66">
      <w:pPr>
        <w:rPr>
          <w:sz w:val="24"/>
          <w:szCs w:val="24"/>
        </w:rPr>
      </w:pPr>
    </w:p>
    <w:p w14:paraId="7290BC20" w14:textId="77777777" w:rsidR="006E2D66" w:rsidRPr="006E2D66" w:rsidRDefault="006E2D66" w:rsidP="006E2D66">
      <w:pPr>
        <w:numPr>
          <w:ilvl w:val="0"/>
          <w:numId w:val="42"/>
        </w:numPr>
        <w:rPr>
          <w:sz w:val="24"/>
          <w:szCs w:val="24"/>
        </w:rPr>
      </w:pPr>
      <w:r w:rsidRPr="006E2D66">
        <w:rPr>
          <w:sz w:val="24"/>
          <w:szCs w:val="24"/>
        </w:rPr>
        <w:t>Amends articles 292 and 293 of the Criminal Code to de-criminalize marital rape.</w:t>
      </w:r>
    </w:p>
    <w:p w14:paraId="358E0745" w14:textId="77777777" w:rsidR="006E2D66" w:rsidRPr="006E2D66" w:rsidRDefault="006E2D66" w:rsidP="006E2D66">
      <w:pPr>
        <w:numPr>
          <w:ilvl w:val="0"/>
          <w:numId w:val="42"/>
        </w:numPr>
        <w:rPr>
          <w:sz w:val="24"/>
          <w:szCs w:val="24"/>
        </w:rPr>
      </w:pPr>
      <w:r w:rsidRPr="006E2D66">
        <w:rPr>
          <w:sz w:val="24"/>
          <w:szCs w:val="24"/>
        </w:rPr>
        <w:t xml:space="preserve">Stops the use of extended pre-trial and administrative detention to target political activists, writers, journalists, and website editors, and abolish Penal Code article 191. </w:t>
      </w:r>
    </w:p>
    <w:p w14:paraId="24B9AE6C" w14:textId="77777777" w:rsidR="006E2D66" w:rsidRPr="006E2D66" w:rsidRDefault="006E2D66" w:rsidP="006E2D66">
      <w:pPr>
        <w:numPr>
          <w:ilvl w:val="0"/>
          <w:numId w:val="42"/>
        </w:numPr>
        <w:rPr>
          <w:sz w:val="24"/>
          <w:szCs w:val="24"/>
        </w:rPr>
      </w:pPr>
      <w:r w:rsidRPr="006E2D66">
        <w:rPr>
          <w:sz w:val="24"/>
          <w:szCs w:val="24"/>
        </w:rPr>
        <w:t>Ensures the political reforms, led by His Majesty the King, are taken forward in a manner that opens space for forming political parties, in line with constitutional safeguards.</w:t>
      </w:r>
    </w:p>
    <w:p w14:paraId="02651C3C" w14:textId="77777777" w:rsidR="006E2D66" w:rsidRPr="006E2D66" w:rsidRDefault="006E2D66" w:rsidP="006E2D66">
      <w:pPr>
        <w:rPr>
          <w:sz w:val="24"/>
          <w:szCs w:val="24"/>
        </w:rPr>
      </w:pPr>
    </w:p>
    <w:p w14:paraId="7BF8E9B5" w14:textId="77777777" w:rsidR="006E2D66" w:rsidRPr="006E2D66" w:rsidRDefault="006E2D66" w:rsidP="006E2D66">
      <w:pPr>
        <w:rPr>
          <w:sz w:val="24"/>
          <w:szCs w:val="24"/>
        </w:rPr>
      </w:pPr>
      <w:r w:rsidRPr="006E2D66">
        <w:rPr>
          <w:sz w:val="24"/>
          <w:szCs w:val="24"/>
        </w:rPr>
        <w:t>Thank you.</w:t>
      </w:r>
    </w:p>
    <w:p w14:paraId="172AC2A3" w14:textId="77777777" w:rsidR="006E2D66" w:rsidRPr="006E2D66" w:rsidRDefault="006E2D66" w:rsidP="006E2D66">
      <w:pPr>
        <w:rPr>
          <w:sz w:val="24"/>
          <w:szCs w:val="24"/>
        </w:rPr>
      </w:pPr>
    </w:p>
    <w:p w14:paraId="5E79B7C3" w14:textId="77777777" w:rsidR="006E2D66" w:rsidRPr="006E2D66" w:rsidRDefault="006E2D66" w:rsidP="006E2D66">
      <w:pPr>
        <w:rPr>
          <w:sz w:val="24"/>
          <w:szCs w:val="24"/>
        </w:rPr>
      </w:pPr>
    </w:p>
    <w:p w14:paraId="09053E0A" w14:textId="77777777" w:rsidR="00620CEC" w:rsidRPr="00620CEC" w:rsidRDefault="00620CEC" w:rsidP="00620CEC">
      <w:pPr>
        <w:rPr>
          <w:sz w:val="24"/>
          <w:szCs w:val="24"/>
        </w:rPr>
      </w:pPr>
    </w:p>
    <w:p w14:paraId="745779C3" w14:textId="3EED9370" w:rsidR="001E4121" w:rsidRPr="007D7A6B" w:rsidRDefault="001E4121" w:rsidP="00620CEC">
      <w:pPr>
        <w:rPr>
          <w:sz w:val="24"/>
          <w:szCs w:val="24"/>
        </w:rPr>
      </w:pPr>
    </w:p>
    <w:sectPr w:rsidR="001E4121" w:rsidRPr="007D7A6B" w:rsidSect="00751A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5C0C" w14:textId="77777777" w:rsidR="00477FF9" w:rsidRDefault="00477FF9" w:rsidP="004854D5">
      <w:pPr>
        <w:spacing w:line="240" w:lineRule="auto"/>
      </w:pPr>
      <w:r>
        <w:separator/>
      </w:r>
    </w:p>
  </w:endnote>
  <w:endnote w:type="continuationSeparator" w:id="0">
    <w:p w14:paraId="2B5E40A6" w14:textId="77777777" w:rsidR="00477FF9" w:rsidRDefault="00477FF9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E5B1" w14:textId="7FCB4C7C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5421DB2" wp14:editId="57E718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140B6" w14:textId="49CC510C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21D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7140B6" w14:textId="49CC510C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D43C" w14:textId="246CAF5B" w:rsidR="00751AA3" w:rsidRPr="00751AA3" w:rsidRDefault="00E84CB4" w:rsidP="006F688E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30DA887B" wp14:editId="793C8C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4628" w14:textId="47335069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A88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7FF4628" w14:textId="47335069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8E">
      <w:rPr>
        <w:sz w:val="16"/>
        <w:szCs w:val="16"/>
      </w:rPr>
      <w:t>Not protectively marked</w:t>
    </w:r>
    <w:r w:rsidR="006F688E">
      <w:rPr>
        <w:sz w:val="16"/>
        <w:szCs w:val="16"/>
      </w:rPr>
      <w:tab/>
    </w:r>
    <w:r w:rsidR="006F688E">
      <w:rPr>
        <w:sz w:val="16"/>
        <w:szCs w:val="16"/>
      </w:rPr>
      <w:tab/>
    </w:r>
    <w:r w:rsidR="00751AA3" w:rsidRPr="00751AA3">
      <w:rPr>
        <w:sz w:val="16"/>
        <w:szCs w:val="16"/>
      </w:rPr>
      <w:fldChar w:fldCharType="begin"/>
    </w:r>
    <w:r w:rsidR="00751AA3" w:rsidRPr="00751AA3">
      <w:rPr>
        <w:sz w:val="16"/>
        <w:szCs w:val="16"/>
      </w:rPr>
      <w:instrText xml:space="preserve"> PAGE   \* MERGEFORMAT </w:instrText>
    </w:r>
    <w:r w:rsidR="00751AA3" w:rsidRPr="00751AA3">
      <w:rPr>
        <w:sz w:val="16"/>
        <w:szCs w:val="16"/>
      </w:rPr>
      <w:fldChar w:fldCharType="separate"/>
    </w:r>
    <w:r w:rsidR="00496BE9">
      <w:rPr>
        <w:noProof/>
        <w:sz w:val="16"/>
        <w:szCs w:val="16"/>
      </w:rPr>
      <w:t>2</w:t>
    </w:r>
    <w:r w:rsidR="00751AA3" w:rsidRPr="00751A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202E" w14:textId="15223BFA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D6391A7" wp14:editId="6FAAD861">
              <wp:simplePos x="914400" y="10172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EA568" w14:textId="0A290E37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391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21EA568" w14:textId="0A290E37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99E4" w14:textId="77777777" w:rsidR="00477FF9" w:rsidRDefault="00477FF9" w:rsidP="004854D5">
      <w:pPr>
        <w:spacing w:line="240" w:lineRule="auto"/>
      </w:pPr>
      <w:r>
        <w:separator/>
      </w:r>
    </w:p>
  </w:footnote>
  <w:footnote w:type="continuationSeparator" w:id="0">
    <w:p w14:paraId="0B0D01A0" w14:textId="77777777" w:rsidR="00477FF9" w:rsidRDefault="00477FF9" w:rsidP="00485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E7C" w14:textId="0138AD21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6567C10" wp14:editId="33A3199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05199" w14:textId="3E771614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67C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0F05199" w14:textId="3E771614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9CCC" w14:textId="7BC3C60A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0917063" wp14:editId="4D4918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EA192" w14:textId="54A8FF28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170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49EA192" w14:textId="54A8FF28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9A2" w14:textId="02817412" w:rsidR="004854D5" w:rsidRPr="006F688E" w:rsidRDefault="00227A1C">
    <w:pPr>
      <w:pStyle w:val="Header"/>
      <w:rPr>
        <w:sz w:val="16"/>
      </w:rPr>
    </w:pPr>
    <w:r w:rsidRPr="00281876">
      <w:rPr>
        <w:noProof/>
        <w:lang w:eastAsia="en-GB"/>
      </w:rPr>
      <w:drawing>
        <wp:inline distT="0" distB="0" distL="0" distR="0" wp14:anchorId="75B8A7AE" wp14:editId="255CD61B">
          <wp:extent cx="1240155" cy="1267460"/>
          <wp:effectExtent l="0" t="0" r="0" b="8890"/>
          <wp:docPr id="8" name="Picture 8" descr="C:\Users\mmehta\Downloads\UK Mission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mehta\Downloads\UK Mission logo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688E">
      <w:tab/>
    </w:r>
    <w:r w:rsidR="006F68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688"/>
    <w:multiLevelType w:val="hybridMultilevel"/>
    <w:tmpl w:val="68FAD264"/>
    <w:lvl w:ilvl="0" w:tplc="50E6E55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6039"/>
    <w:multiLevelType w:val="hybridMultilevel"/>
    <w:tmpl w:val="B49A0AD6"/>
    <w:lvl w:ilvl="0" w:tplc="29DADB8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86817"/>
    <w:multiLevelType w:val="hybridMultilevel"/>
    <w:tmpl w:val="414C7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B7DA0"/>
    <w:multiLevelType w:val="hybridMultilevel"/>
    <w:tmpl w:val="39CE152E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64AC6"/>
    <w:multiLevelType w:val="multilevel"/>
    <w:tmpl w:val="BFA2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73D36"/>
    <w:multiLevelType w:val="hybridMultilevel"/>
    <w:tmpl w:val="77B4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70042"/>
    <w:multiLevelType w:val="hybridMultilevel"/>
    <w:tmpl w:val="27F0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2C0"/>
    <w:multiLevelType w:val="hybridMultilevel"/>
    <w:tmpl w:val="8F76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320A9"/>
    <w:multiLevelType w:val="hybridMultilevel"/>
    <w:tmpl w:val="198C5C84"/>
    <w:lvl w:ilvl="0" w:tplc="465CACA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06B6E"/>
    <w:multiLevelType w:val="hybridMultilevel"/>
    <w:tmpl w:val="3A808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F33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6143BA"/>
    <w:multiLevelType w:val="hybridMultilevel"/>
    <w:tmpl w:val="E7E00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DB70A55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195772"/>
    <w:multiLevelType w:val="hybridMultilevel"/>
    <w:tmpl w:val="6E0080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506AC"/>
    <w:multiLevelType w:val="hybridMultilevel"/>
    <w:tmpl w:val="E9120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4E7283"/>
    <w:multiLevelType w:val="hybridMultilevel"/>
    <w:tmpl w:val="C674DF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6027F6"/>
    <w:multiLevelType w:val="multilevel"/>
    <w:tmpl w:val="C912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9024CA"/>
    <w:multiLevelType w:val="hybridMultilevel"/>
    <w:tmpl w:val="2F3442CC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2688A"/>
    <w:multiLevelType w:val="hybridMultilevel"/>
    <w:tmpl w:val="F6FEF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293CB2"/>
    <w:multiLevelType w:val="hybridMultilevel"/>
    <w:tmpl w:val="95CC2B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EB08BA"/>
    <w:multiLevelType w:val="hybridMultilevel"/>
    <w:tmpl w:val="2B9EA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6E74"/>
    <w:multiLevelType w:val="hybridMultilevel"/>
    <w:tmpl w:val="6908B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A5EC9"/>
    <w:multiLevelType w:val="multilevel"/>
    <w:tmpl w:val="13CC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635CA9"/>
    <w:multiLevelType w:val="hybridMultilevel"/>
    <w:tmpl w:val="F8602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95B8B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90616D"/>
    <w:multiLevelType w:val="hybridMultilevel"/>
    <w:tmpl w:val="CB8E81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A6996"/>
    <w:multiLevelType w:val="hybridMultilevel"/>
    <w:tmpl w:val="D88CF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BD5E74"/>
    <w:multiLevelType w:val="hybridMultilevel"/>
    <w:tmpl w:val="7F18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109C8"/>
    <w:multiLevelType w:val="hybridMultilevel"/>
    <w:tmpl w:val="0AB663E2"/>
    <w:lvl w:ilvl="0" w:tplc="4FA25F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57C62"/>
    <w:multiLevelType w:val="hybridMultilevel"/>
    <w:tmpl w:val="6518CB36"/>
    <w:lvl w:ilvl="0" w:tplc="95740C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57B22"/>
    <w:multiLevelType w:val="hybridMultilevel"/>
    <w:tmpl w:val="1B0E60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92898"/>
    <w:multiLevelType w:val="hybridMultilevel"/>
    <w:tmpl w:val="79F2C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203520"/>
    <w:multiLevelType w:val="hybridMultilevel"/>
    <w:tmpl w:val="8054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203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CF7814"/>
    <w:multiLevelType w:val="hybridMultilevel"/>
    <w:tmpl w:val="D51C2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AD733C"/>
    <w:multiLevelType w:val="hybridMultilevel"/>
    <w:tmpl w:val="2940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A04CF6"/>
    <w:multiLevelType w:val="hybridMultilevel"/>
    <w:tmpl w:val="D22A10E2"/>
    <w:lvl w:ilvl="0" w:tplc="DFDA5F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E0226"/>
    <w:multiLevelType w:val="hybridMultilevel"/>
    <w:tmpl w:val="E8D8692A"/>
    <w:lvl w:ilvl="0" w:tplc="C68A3F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04576">
    <w:abstractNumId w:val="7"/>
  </w:num>
  <w:num w:numId="2" w16cid:durableId="1614676968">
    <w:abstractNumId w:val="33"/>
  </w:num>
  <w:num w:numId="3" w16cid:durableId="140852215">
    <w:abstractNumId w:val="8"/>
  </w:num>
  <w:num w:numId="4" w16cid:durableId="540168991">
    <w:abstractNumId w:val="27"/>
  </w:num>
  <w:num w:numId="5" w16cid:durableId="1151598955">
    <w:abstractNumId w:val="10"/>
  </w:num>
  <w:num w:numId="6" w16cid:durableId="1511749829">
    <w:abstractNumId w:val="38"/>
  </w:num>
  <w:num w:numId="7" w16cid:durableId="215360327">
    <w:abstractNumId w:val="18"/>
  </w:num>
  <w:num w:numId="8" w16cid:durableId="575671463">
    <w:abstractNumId w:val="34"/>
  </w:num>
  <w:num w:numId="9" w16cid:durableId="12040511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13991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95095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405539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24840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21681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82277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72578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91260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2419292">
    <w:abstractNumId w:val="3"/>
  </w:num>
  <w:num w:numId="19" w16cid:durableId="1862275768">
    <w:abstractNumId w:val="22"/>
  </w:num>
  <w:num w:numId="20" w16cid:durableId="9443845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7403048">
    <w:abstractNumId w:val="16"/>
  </w:num>
  <w:num w:numId="22" w16cid:durableId="11209530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60664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249597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69606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5059622">
    <w:abstractNumId w:val="13"/>
  </w:num>
  <w:num w:numId="27" w16cid:durableId="287322248">
    <w:abstractNumId w:val="20"/>
  </w:num>
  <w:num w:numId="28" w16cid:durableId="1105929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7690762">
    <w:abstractNumId w:val="6"/>
  </w:num>
  <w:num w:numId="30" w16cid:durableId="346060194">
    <w:abstractNumId w:val="1"/>
  </w:num>
  <w:num w:numId="31" w16cid:durableId="1364556774">
    <w:abstractNumId w:val="24"/>
  </w:num>
  <w:num w:numId="32" w16cid:durableId="604654521">
    <w:abstractNumId w:val="21"/>
  </w:num>
  <w:num w:numId="33" w16cid:durableId="1758596137">
    <w:abstractNumId w:val="2"/>
  </w:num>
  <w:num w:numId="34" w16cid:durableId="2049835220">
    <w:abstractNumId w:val="39"/>
  </w:num>
  <w:num w:numId="35" w16cid:durableId="14744493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5934343">
    <w:abstractNumId w:val="26"/>
  </w:num>
  <w:num w:numId="37" w16cid:durableId="10796437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3452250">
    <w:abstractNumId w:val="14"/>
  </w:num>
  <w:num w:numId="39" w16cid:durableId="1161041748">
    <w:abstractNumId w:val="29"/>
  </w:num>
  <w:num w:numId="40" w16cid:durableId="1041713579">
    <w:abstractNumId w:val="4"/>
  </w:num>
  <w:num w:numId="41" w16cid:durableId="513203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824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20D10"/>
    <w:rsid w:val="00005769"/>
    <w:rsid w:val="00015FD8"/>
    <w:rsid w:val="000202BA"/>
    <w:rsid w:val="00022E92"/>
    <w:rsid w:val="000231E3"/>
    <w:rsid w:val="000310B2"/>
    <w:rsid w:val="00040AE9"/>
    <w:rsid w:val="00050E0C"/>
    <w:rsid w:val="00057799"/>
    <w:rsid w:val="00060113"/>
    <w:rsid w:val="00062EB3"/>
    <w:rsid w:val="00063D6E"/>
    <w:rsid w:val="00066367"/>
    <w:rsid w:val="00066C68"/>
    <w:rsid w:val="000828D6"/>
    <w:rsid w:val="00087449"/>
    <w:rsid w:val="00094559"/>
    <w:rsid w:val="00095C5E"/>
    <w:rsid w:val="000A278D"/>
    <w:rsid w:val="000E373A"/>
    <w:rsid w:val="00111EA1"/>
    <w:rsid w:val="00120D10"/>
    <w:rsid w:val="0013180D"/>
    <w:rsid w:val="00146C30"/>
    <w:rsid w:val="00171A97"/>
    <w:rsid w:val="001739C9"/>
    <w:rsid w:val="001739E5"/>
    <w:rsid w:val="00176F52"/>
    <w:rsid w:val="001A44F4"/>
    <w:rsid w:val="001A63A9"/>
    <w:rsid w:val="001B55E9"/>
    <w:rsid w:val="001D31F0"/>
    <w:rsid w:val="001E4121"/>
    <w:rsid w:val="001E4BDD"/>
    <w:rsid w:val="002170EE"/>
    <w:rsid w:val="00220931"/>
    <w:rsid w:val="002238A5"/>
    <w:rsid w:val="0022546E"/>
    <w:rsid w:val="00226AAF"/>
    <w:rsid w:val="00227A1C"/>
    <w:rsid w:val="00234DEB"/>
    <w:rsid w:val="002403F1"/>
    <w:rsid w:val="00243947"/>
    <w:rsid w:val="002509D1"/>
    <w:rsid w:val="00252D24"/>
    <w:rsid w:val="00267799"/>
    <w:rsid w:val="00274D52"/>
    <w:rsid w:val="002812FB"/>
    <w:rsid w:val="00286B6B"/>
    <w:rsid w:val="00292138"/>
    <w:rsid w:val="00296259"/>
    <w:rsid w:val="002A024B"/>
    <w:rsid w:val="002B0F56"/>
    <w:rsid w:val="002B66EC"/>
    <w:rsid w:val="002C2217"/>
    <w:rsid w:val="002E72D3"/>
    <w:rsid w:val="002E7F47"/>
    <w:rsid w:val="002F0546"/>
    <w:rsid w:val="00301518"/>
    <w:rsid w:val="00317186"/>
    <w:rsid w:val="00324244"/>
    <w:rsid w:val="0034336A"/>
    <w:rsid w:val="00365C46"/>
    <w:rsid w:val="0037263E"/>
    <w:rsid w:val="00380002"/>
    <w:rsid w:val="003804CC"/>
    <w:rsid w:val="00381002"/>
    <w:rsid w:val="0038316D"/>
    <w:rsid w:val="00386CAF"/>
    <w:rsid w:val="00395BDD"/>
    <w:rsid w:val="003A1A1C"/>
    <w:rsid w:val="003B6F9E"/>
    <w:rsid w:val="003D0799"/>
    <w:rsid w:val="003E35DF"/>
    <w:rsid w:val="003E6EA2"/>
    <w:rsid w:val="003E73FD"/>
    <w:rsid w:val="003F7D6A"/>
    <w:rsid w:val="0040484D"/>
    <w:rsid w:val="00406C5C"/>
    <w:rsid w:val="00413C8E"/>
    <w:rsid w:val="00421DF1"/>
    <w:rsid w:val="00424D6D"/>
    <w:rsid w:val="004256EB"/>
    <w:rsid w:val="00425B59"/>
    <w:rsid w:val="00436458"/>
    <w:rsid w:val="0044478E"/>
    <w:rsid w:val="00445848"/>
    <w:rsid w:val="00477FF9"/>
    <w:rsid w:val="00483EC1"/>
    <w:rsid w:val="004854D5"/>
    <w:rsid w:val="00491227"/>
    <w:rsid w:val="00496BE9"/>
    <w:rsid w:val="004A2EBF"/>
    <w:rsid w:val="004C194B"/>
    <w:rsid w:val="004C571A"/>
    <w:rsid w:val="004D4275"/>
    <w:rsid w:val="004E3297"/>
    <w:rsid w:val="004E5332"/>
    <w:rsid w:val="004F05B7"/>
    <w:rsid w:val="004F0AD1"/>
    <w:rsid w:val="00507CBD"/>
    <w:rsid w:val="00510DF6"/>
    <w:rsid w:val="00512EB2"/>
    <w:rsid w:val="00550F6B"/>
    <w:rsid w:val="00561083"/>
    <w:rsid w:val="005623A4"/>
    <w:rsid w:val="00582AC0"/>
    <w:rsid w:val="005873E8"/>
    <w:rsid w:val="005B127B"/>
    <w:rsid w:val="005D35DE"/>
    <w:rsid w:val="005D3F30"/>
    <w:rsid w:val="005E1945"/>
    <w:rsid w:val="005E1B82"/>
    <w:rsid w:val="005F4ED3"/>
    <w:rsid w:val="00605FB2"/>
    <w:rsid w:val="006157B7"/>
    <w:rsid w:val="00616B01"/>
    <w:rsid w:val="00620560"/>
    <w:rsid w:val="00620CEC"/>
    <w:rsid w:val="00620F2B"/>
    <w:rsid w:val="00632869"/>
    <w:rsid w:val="00636AE3"/>
    <w:rsid w:val="00641E3D"/>
    <w:rsid w:val="00657541"/>
    <w:rsid w:val="00672FC2"/>
    <w:rsid w:val="00673F0F"/>
    <w:rsid w:val="00683DC9"/>
    <w:rsid w:val="00691C6E"/>
    <w:rsid w:val="0069308B"/>
    <w:rsid w:val="006B17E4"/>
    <w:rsid w:val="006B19D5"/>
    <w:rsid w:val="006C2C35"/>
    <w:rsid w:val="006E2D66"/>
    <w:rsid w:val="006F2C52"/>
    <w:rsid w:val="006F4F96"/>
    <w:rsid w:val="006F688E"/>
    <w:rsid w:val="006F77B2"/>
    <w:rsid w:val="00705237"/>
    <w:rsid w:val="0071617A"/>
    <w:rsid w:val="00722A99"/>
    <w:rsid w:val="007239B5"/>
    <w:rsid w:val="00734DA4"/>
    <w:rsid w:val="00747D4E"/>
    <w:rsid w:val="00751AA3"/>
    <w:rsid w:val="007561B7"/>
    <w:rsid w:val="00763A97"/>
    <w:rsid w:val="007A650C"/>
    <w:rsid w:val="007A6F89"/>
    <w:rsid w:val="007A7735"/>
    <w:rsid w:val="007B11C8"/>
    <w:rsid w:val="007C720D"/>
    <w:rsid w:val="007D27A3"/>
    <w:rsid w:val="007D5F97"/>
    <w:rsid w:val="007D7A6B"/>
    <w:rsid w:val="007E217E"/>
    <w:rsid w:val="007E4D68"/>
    <w:rsid w:val="00807321"/>
    <w:rsid w:val="0081323A"/>
    <w:rsid w:val="008253C4"/>
    <w:rsid w:val="00835C37"/>
    <w:rsid w:val="0084552E"/>
    <w:rsid w:val="00845A43"/>
    <w:rsid w:val="00846C9B"/>
    <w:rsid w:val="00856A74"/>
    <w:rsid w:val="00874CDB"/>
    <w:rsid w:val="008858E2"/>
    <w:rsid w:val="00886653"/>
    <w:rsid w:val="00890BC4"/>
    <w:rsid w:val="00893467"/>
    <w:rsid w:val="008B11F6"/>
    <w:rsid w:val="008D7017"/>
    <w:rsid w:val="008E0703"/>
    <w:rsid w:val="008E7867"/>
    <w:rsid w:val="008F182A"/>
    <w:rsid w:val="00910976"/>
    <w:rsid w:val="009118DB"/>
    <w:rsid w:val="00926049"/>
    <w:rsid w:val="009301AB"/>
    <w:rsid w:val="00960F57"/>
    <w:rsid w:val="0096441F"/>
    <w:rsid w:val="0098009E"/>
    <w:rsid w:val="0098158E"/>
    <w:rsid w:val="0099678B"/>
    <w:rsid w:val="009A2342"/>
    <w:rsid w:val="009A315A"/>
    <w:rsid w:val="009A4441"/>
    <w:rsid w:val="009B31CD"/>
    <w:rsid w:val="009C204E"/>
    <w:rsid w:val="009C374B"/>
    <w:rsid w:val="009C5BE8"/>
    <w:rsid w:val="009E0C16"/>
    <w:rsid w:val="009F3891"/>
    <w:rsid w:val="00A0332D"/>
    <w:rsid w:val="00A26455"/>
    <w:rsid w:val="00A27BD8"/>
    <w:rsid w:val="00A56071"/>
    <w:rsid w:val="00A63D6C"/>
    <w:rsid w:val="00A7667F"/>
    <w:rsid w:val="00A8104A"/>
    <w:rsid w:val="00A824AA"/>
    <w:rsid w:val="00A83AE1"/>
    <w:rsid w:val="00AA43FD"/>
    <w:rsid w:val="00AB1855"/>
    <w:rsid w:val="00AB658B"/>
    <w:rsid w:val="00AD117C"/>
    <w:rsid w:val="00AD61BE"/>
    <w:rsid w:val="00AE19F7"/>
    <w:rsid w:val="00AF0706"/>
    <w:rsid w:val="00AF0E8C"/>
    <w:rsid w:val="00B0563E"/>
    <w:rsid w:val="00B2215E"/>
    <w:rsid w:val="00B26008"/>
    <w:rsid w:val="00B32199"/>
    <w:rsid w:val="00B32F8E"/>
    <w:rsid w:val="00B34324"/>
    <w:rsid w:val="00B530FA"/>
    <w:rsid w:val="00B55043"/>
    <w:rsid w:val="00B66481"/>
    <w:rsid w:val="00B72EA5"/>
    <w:rsid w:val="00B80A06"/>
    <w:rsid w:val="00B860D3"/>
    <w:rsid w:val="00B9150C"/>
    <w:rsid w:val="00BA2F1F"/>
    <w:rsid w:val="00BB7FE4"/>
    <w:rsid w:val="00BC261A"/>
    <w:rsid w:val="00BC3D5A"/>
    <w:rsid w:val="00BD2A99"/>
    <w:rsid w:val="00BF11A5"/>
    <w:rsid w:val="00C036B1"/>
    <w:rsid w:val="00C100DD"/>
    <w:rsid w:val="00C11BC4"/>
    <w:rsid w:val="00C27C09"/>
    <w:rsid w:val="00C27C57"/>
    <w:rsid w:val="00C40090"/>
    <w:rsid w:val="00C5007C"/>
    <w:rsid w:val="00C53A29"/>
    <w:rsid w:val="00C55276"/>
    <w:rsid w:val="00C7364C"/>
    <w:rsid w:val="00C74BE0"/>
    <w:rsid w:val="00C8044B"/>
    <w:rsid w:val="00C84E22"/>
    <w:rsid w:val="00C86195"/>
    <w:rsid w:val="00C8758F"/>
    <w:rsid w:val="00C91E91"/>
    <w:rsid w:val="00C92218"/>
    <w:rsid w:val="00C95B82"/>
    <w:rsid w:val="00C962F0"/>
    <w:rsid w:val="00CB7368"/>
    <w:rsid w:val="00CB7F48"/>
    <w:rsid w:val="00CC1F2D"/>
    <w:rsid w:val="00CC4B48"/>
    <w:rsid w:val="00CD0901"/>
    <w:rsid w:val="00D04C9A"/>
    <w:rsid w:val="00D065DF"/>
    <w:rsid w:val="00D13924"/>
    <w:rsid w:val="00D24DEE"/>
    <w:rsid w:val="00D279BD"/>
    <w:rsid w:val="00D44C0A"/>
    <w:rsid w:val="00D46135"/>
    <w:rsid w:val="00D51B56"/>
    <w:rsid w:val="00D52DBC"/>
    <w:rsid w:val="00D5458A"/>
    <w:rsid w:val="00D567E3"/>
    <w:rsid w:val="00D577BA"/>
    <w:rsid w:val="00D6492C"/>
    <w:rsid w:val="00D73B89"/>
    <w:rsid w:val="00D818BD"/>
    <w:rsid w:val="00DC617C"/>
    <w:rsid w:val="00DC6DAE"/>
    <w:rsid w:val="00DD2BAF"/>
    <w:rsid w:val="00DE7ED2"/>
    <w:rsid w:val="00DF3A20"/>
    <w:rsid w:val="00DF4666"/>
    <w:rsid w:val="00DF69AE"/>
    <w:rsid w:val="00E00286"/>
    <w:rsid w:val="00E011E3"/>
    <w:rsid w:val="00E11F8C"/>
    <w:rsid w:val="00E147E9"/>
    <w:rsid w:val="00E210F5"/>
    <w:rsid w:val="00E2119C"/>
    <w:rsid w:val="00E26862"/>
    <w:rsid w:val="00E47E01"/>
    <w:rsid w:val="00E5115C"/>
    <w:rsid w:val="00E538EA"/>
    <w:rsid w:val="00E63118"/>
    <w:rsid w:val="00E65301"/>
    <w:rsid w:val="00E71F02"/>
    <w:rsid w:val="00E84CB4"/>
    <w:rsid w:val="00E92D89"/>
    <w:rsid w:val="00EA631C"/>
    <w:rsid w:val="00EB006D"/>
    <w:rsid w:val="00EC0B52"/>
    <w:rsid w:val="00EC1BBA"/>
    <w:rsid w:val="00EC4B18"/>
    <w:rsid w:val="00EE390F"/>
    <w:rsid w:val="00EF4E12"/>
    <w:rsid w:val="00EF5585"/>
    <w:rsid w:val="00F02D0A"/>
    <w:rsid w:val="00F24665"/>
    <w:rsid w:val="00F26781"/>
    <w:rsid w:val="00F47894"/>
    <w:rsid w:val="00F54B84"/>
    <w:rsid w:val="00F62542"/>
    <w:rsid w:val="00F73C49"/>
    <w:rsid w:val="00F954D4"/>
    <w:rsid w:val="00F97234"/>
    <w:rsid w:val="00FB0950"/>
    <w:rsid w:val="00FD11A6"/>
    <w:rsid w:val="00FD2E2D"/>
    <w:rsid w:val="00FE102F"/>
    <w:rsid w:val="00FF172A"/>
    <w:rsid w:val="26BC54D0"/>
    <w:rsid w:val="6CFE8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617C7"/>
  <w15:chartTrackingRefBased/>
  <w15:docId w15:val="{01AD92B3-CF3E-4C5E-9C47-2BF29E1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ListParagraph">
    <w:name w:val="List Paragraph"/>
    <w:basedOn w:val="Normal"/>
    <w:qFormat/>
    <w:rsid w:val="00B55043"/>
    <w:pPr>
      <w:ind w:left="720"/>
      <w:contextualSpacing/>
    </w:pPr>
  </w:style>
  <w:style w:type="character" w:styleId="Emphasis">
    <w:name w:val="Emphasis"/>
    <w:uiPriority w:val="20"/>
    <w:qFormat/>
    <w:rsid w:val="00B5504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1AB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9301AB"/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A26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C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57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71A"/>
    <w:rPr>
      <w:rFonts w:ascii="Arial" w:hAnsi="Arial"/>
      <w:b/>
      <w:bCs/>
      <w:lang w:eastAsia="en-US"/>
    </w:rPr>
  </w:style>
  <w:style w:type="paragraph" w:customStyle="1" w:styleId="summary">
    <w:name w:val="summary"/>
    <w:basedOn w:val="Normal"/>
    <w:uiPriority w:val="99"/>
    <w:rsid w:val="0037263E"/>
    <w:pPr>
      <w:spacing w:before="100" w:beforeAutospacing="1" w:after="100" w:afterAutospacing="1" w:line="240" w:lineRule="auto"/>
    </w:pPr>
    <w:rPr>
      <w:rFonts w:ascii="Calibri" w:hAnsi="Calibri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7D5FAA8-3DC2-47D8-8ADB-5F748F230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16A91-716A-4673-822E-9D8E783D6F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7883E10-260F-43D6-88ED-896FDF077053}"/>
</file>

<file path=customXml/itemProps4.xml><?xml version="1.0" encoding="utf-8"?>
<ds:datastoreItem xmlns:ds="http://schemas.openxmlformats.org/officeDocument/2006/customXml" ds:itemID="{D2BE8C89-136B-45DC-B97B-E39EFC10BF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A5D091-E4CB-417D-8F35-35DD8F0E3328}">
  <ds:schemaRefs>
    <ds:schemaRef ds:uri="http://schemas.microsoft.com/office/2006/metadata/properties"/>
    <ds:schemaRef ds:uri="http://schemas.microsoft.com/office/infopath/2007/PartnerControls"/>
    <ds:schemaRef ds:uri="9d8411a3-2a30-44d4-a4ce-b507d68442e6"/>
    <ds:schemaRef ds:uri="c8ec3491-881b-49b3-be56-cb69a949ebe5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>FCO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UPR23 - UK Statement - Austria</dc:title>
  <dc:subject/>
  <dc:creator>Virginia Browning</dc:creator>
  <cp:keywords/>
  <cp:lastModifiedBy>Kameni Chaddha</cp:lastModifiedBy>
  <cp:revision>4</cp:revision>
  <cp:lastPrinted>2013-10-21T16:08:00Z</cp:lastPrinted>
  <dcterms:created xsi:type="dcterms:W3CDTF">2024-01-18T15:23:00Z</dcterms:created>
  <dcterms:modified xsi:type="dcterms:W3CDTF">2024-02-13T14:44:00Z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UKMIS Geneva</vt:lpwstr>
  </property>
  <property fmtid="{D5CDD505-2E9C-101B-9397-08002B2CF9AE}" pid="3" name="GeographicalCoverage">
    <vt:lpwstr>United Kingdom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">
    <vt:lpwstr>FCO Content Type</vt:lpwstr>
  </property>
  <property fmtid="{D5CDD505-2E9C-101B-9397-08002B2CF9AE}" pid="15" name="ContentTypeId">
    <vt:lpwstr>0x010100CB19EE1007424046882ACFCF6D986112</vt:lpwstr>
  </property>
  <property fmtid="{D5CDD505-2E9C-101B-9397-08002B2CF9AE}" pid="16" name="ClassificationContentMarkingHeaderShapeIds">
    <vt:lpwstr>2,3,4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OFFICIAL</vt:lpwstr>
  </property>
  <property fmtid="{D5CDD505-2E9C-101B-9397-08002B2CF9AE}" pid="19" name="ClassificationContentMarkingFooterShapeIds">
    <vt:lpwstr>5,6,7</vt:lpwstr>
  </property>
  <property fmtid="{D5CDD505-2E9C-101B-9397-08002B2CF9AE}" pid="20" name="ClassificationContentMarkingFooterFontProps">
    <vt:lpwstr>#000000,10,Calibri</vt:lpwstr>
  </property>
  <property fmtid="{D5CDD505-2E9C-101B-9397-08002B2CF9AE}" pid="21" name="ClassificationContentMarkingFooterText">
    <vt:lpwstr>OFFICIAL</vt:lpwstr>
  </property>
  <property fmtid="{D5CDD505-2E9C-101B-9397-08002B2CF9AE}" pid="22" name="MSIP_Label_9e9cc48d-6fba-4c12-9882-137473def580_Enabled">
    <vt:lpwstr>true</vt:lpwstr>
  </property>
  <property fmtid="{D5CDD505-2E9C-101B-9397-08002B2CF9AE}" pid="23" name="MSIP_Label_9e9cc48d-6fba-4c12-9882-137473def580_SetDate">
    <vt:lpwstr>2023-04-12T13:58:36Z</vt:lpwstr>
  </property>
  <property fmtid="{D5CDD505-2E9C-101B-9397-08002B2CF9AE}" pid="24" name="MSIP_Label_9e9cc48d-6fba-4c12-9882-137473def580_Method">
    <vt:lpwstr>Privileged</vt:lpwstr>
  </property>
  <property fmtid="{D5CDD505-2E9C-101B-9397-08002B2CF9AE}" pid="25" name="MSIP_Label_9e9cc48d-6fba-4c12-9882-137473def580_Name">
    <vt:lpwstr>Official</vt:lpwstr>
  </property>
  <property fmtid="{D5CDD505-2E9C-101B-9397-08002B2CF9AE}" pid="26" name="MSIP_Label_9e9cc48d-6fba-4c12-9882-137473def580_SiteId">
    <vt:lpwstr>d3a2d0d3-7cc8-4f52-bbf9-85bd43d94279</vt:lpwstr>
  </property>
  <property fmtid="{D5CDD505-2E9C-101B-9397-08002B2CF9AE}" pid="27" name="MSIP_Label_9e9cc48d-6fba-4c12-9882-137473def580_ActionId">
    <vt:lpwstr>8c8237c8-2b39-44b8-b8a7-1d446667994f</vt:lpwstr>
  </property>
  <property fmtid="{D5CDD505-2E9C-101B-9397-08002B2CF9AE}" pid="28" name="MSIP_Label_9e9cc48d-6fba-4c12-9882-137473def580_ContentBits">
    <vt:lpwstr>3</vt:lpwstr>
  </property>
  <property fmtid="{D5CDD505-2E9C-101B-9397-08002B2CF9AE}" pid="29" name="MediaServiceImageTags">
    <vt:lpwstr/>
  </property>
</Properties>
</file>