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51" w14:textId="77777777" w:rsidR="002F0BF3" w:rsidRPr="00E14D36" w:rsidRDefault="002F0BF3" w:rsidP="002F0BF3">
      <w:pPr>
        <w:spacing w:line="276" w:lineRule="auto"/>
        <w:ind w:left="709" w:right="580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i/>
          <w:iCs/>
          <w:sz w:val="28"/>
          <w:szCs w:val="35"/>
        </w:rPr>
        <w:tab/>
      </w:r>
      <w:r w:rsidRPr="00E14D36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28B0ADB9" w14:textId="77777777" w:rsidR="002A0F3F" w:rsidRPr="00E14D36" w:rsidRDefault="002A0F3F" w:rsidP="002A0F3F">
      <w:pPr>
        <w:ind w:left="851" w:right="100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D36"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Pr="00E14D36">
        <w:rPr>
          <w:rFonts w:ascii="Times New Roman" w:hAnsi="Times New Roman"/>
          <w:b/>
          <w:bCs/>
          <w:sz w:val="28"/>
          <w:szCs w:val="28"/>
          <w:u w:val="single"/>
        </w:rPr>
        <w:t xml:space="preserve">Jordan </w:t>
      </w:r>
    </w:p>
    <w:p w14:paraId="1D055A24" w14:textId="77777777" w:rsidR="002A0F3F" w:rsidRPr="00E14D36" w:rsidRDefault="002A0F3F" w:rsidP="002A0F3F">
      <w:pPr>
        <w:ind w:left="851" w:righ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D36">
        <w:rPr>
          <w:rFonts w:ascii="Times New Roman" w:hAnsi="Times New Roman" w:cs="Times New Roman"/>
          <w:b/>
          <w:bCs/>
          <w:sz w:val="28"/>
          <w:szCs w:val="28"/>
        </w:rPr>
        <w:t>during the 45</w:t>
      </w:r>
      <w:r w:rsidRPr="00E14D3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E14D36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715FD8F0" w14:textId="77777777" w:rsidR="002A0F3F" w:rsidRPr="00E14D36" w:rsidRDefault="002A0F3F" w:rsidP="002A0F3F">
      <w:pPr>
        <w:ind w:left="851" w:righ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D36">
        <w:rPr>
          <w:rFonts w:ascii="Times New Roman" w:hAnsi="Times New Roman" w:cs="Times New Roman"/>
          <w:b/>
          <w:bCs/>
          <w:sz w:val="28"/>
          <w:szCs w:val="28"/>
        </w:rPr>
        <w:t>on Thursday 25</w:t>
      </w:r>
      <w:r w:rsidRPr="00E14D3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E14D36">
        <w:rPr>
          <w:rFonts w:ascii="Times New Roman" w:hAnsi="Times New Roman" w:cs="Times New Roman"/>
          <w:b/>
          <w:bCs/>
          <w:sz w:val="28"/>
          <w:szCs w:val="28"/>
        </w:rPr>
        <w:t xml:space="preserve"> January 2024, 09</w:t>
      </w:r>
      <w:r w:rsidRPr="00E14D36">
        <w:rPr>
          <w:rFonts w:ascii="Times New Roman" w:hAnsi="Times New Roman" w:hint="cs"/>
          <w:b/>
          <w:bCs/>
          <w:sz w:val="28"/>
          <w:szCs w:val="28"/>
          <w:cs/>
        </w:rPr>
        <w:t>.</w:t>
      </w:r>
      <w:r w:rsidRPr="00E14D36">
        <w:rPr>
          <w:rFonts w:ascii="Times New Roman" w:hAnsi="Times New Roman" w:cs="Times New Roman"/>
          <w:b/>
          <w:bCs/>
          <w:sz w:val="28"/>
          <w:szCs w:val="28"/>
        </w:rPr>
        <w:t>00-12</w:t>
      </w:r>
      <w:r w:rsidRPr="00E14D36">
        <w:rPr>
          <w:rFonts w:ascii="Times New Roman" w:hAnsi="Times New Roman" w:hint="cs"/>
          <w:b/>
          <w:bCs/>
          <w:sz w:val="28"/>
          <w:szCs w:val="28"/>
          <w:cs/>
        </w:rPr>
        <w:t>.</w:t>
      </w:r>
      <w:r w:rsidRPr="00E14D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14D36">
        <w:rPr>
          <w:rFonts w:ascii="Times New Roman" w:hAnsi="Times New Roman"/>
          <w:b/>
          <w:bCs/>
          <w:sz w:val="28"/>
          <w:szCs w:val="28"/>
        </w:rPr>
        <w:t>0</w:t>
      </w:r>
      <w:r w:rsidRPr="00E14D36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0512626E" w14:textId="77777777" w:rsidR="002A0F3F" w:rsidRPr="00E14D36" w:rsidRDefault="002A0F3F" w:rsidP="002A0F3F">
      <w:pPr>
        <w:ind w:left="851" w:right="1004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14D36">
        <w:rPr>
          <w:rFonts w:ascii="Times New Roman" w:hAnsi="Times New Roman"/>
          <w:b/>
          <w:bCs/>
          <w:sz w:val="28"/>
          <w:szCs w:val="28"/>
        </w:rPr>
        <w:t>(Speaker Number: 8 / Speaking Time: 1 minute 10 seconds)</w:t>
      </w:r>
    </w:p>
    <w:p w14:paraId="4EBC9769" w14:textId="77777777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 w:cs="Times New Roman"/>
          <w:sz w:val="28"/>
          <w:szCs w:val="28"/>
        </w:rPr>
      </w:pPr>
    </w:p>
    <w:p w14:paraId="07556D70" w14:textId="4B926C8F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 w:cs="Times New Roman"/>
          <w:sz w:val="28"/>
          <w:szCs w:val="28"/>
        </w:rPr>
        <w:t xml:space="preserve">Mr. </w:t>
      </w:r>
      <w:r w:rsidR="002D6D6D" w:rsidRPr="00E14D36">
        <w:rPr>
          <w:rFonts w:ascii="Times New Roman" w:hAnsi="Times New Roman" w:cs="Times New Roman"/>
          <w:sz w:val="28"/>
          <w:szCs w:val="28"/>
        </w:rPr>
        <w:t xml:space="preserve">Vice </w:t>
      </w:r>
      <w:r w:rsidRPr="00E14D36">
        <w:rPr>
          <w:rFonts w:ascii="Times New Roman" w:hAnsi="Times New Roman" w:cs="Times New Roman"/>
          <w:sz w:val="28"/>
          <w:szCs w:val="28"/>
        </w:rPr>
        <w:t>President,</w:t>
      </w:r>
    </w:p>
    <w:p w14:paraId="73541DED" w14:textId="663F249C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/>
          <w:sz w:val="28"/>
          <w:szCs w:val="28"/>
          <w:cs/>
        </w:rPr>
      </w:pPr>
      <w:r w:rsidRPr="00E14D36">
        <w:rPr>
          <w:rFonts w:ascii="Times New Roman" w:hAnsi="Times New Roman"/>
          <w:sz w:val="28"/>
          <w:szCs w:val="28"/>
        </w:rPr>
        <w:t xml:space="preserve">Thailand welcomes Jordan’s efforts for advancing its laws on protection against human trafficking and promoting the rights of vulnerable groups.  </w:t>
      </w:r>
    </w:p>
    <w:p w14:paraId="7D0D0ECC" w14:textId="77777777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/>
          <w:sz w:val="28"/>
          <w:szCs w:val="28"/>
          <w:cs/>
        </w:rPr>
      </w:pPr>
      <w:r w:rsidRPr="00E14D36">
        <w:rPr>
          <w:rFonts w:ascii="Times New Roman" w:hAnsi="Times New Roman"/>
          <w:sz w:val="28"/>
          <w:szCs w:val="28"/>
        </w:rPr>
        <w:t xml:space="preserve">We </w:t>
      </w:r>
      <w:r w:rsidRPr="00E14D36">
        <w:rPr>
          <w:rFonts w:ascii="Times New Roman" w:hAnsi="Times New Roman"/>
          <w:sz w:val="28"/>
          <w:szCs w:val="28"/>
          <w:u w:val="single"/>
        </w:rPr>
        <w:t>recommend</w:t>
      </w:r>
      <w:r w:rsidRPr="00E14D36">
        <w:rPr>
          <w:rFonts w:ascii="Times New Roman" w:hAnsi="Times New Roman"/>
          <w:sz w:val="28"/>
          <w:szCs w:val="28"/>
        </w:rPr>
        <w:t xml:space="preserve"> that Jordan: </w:t>
      </w:r>
    </w:p>
    <w:p w14:paraId="32DBFD17" w14:textId="13F50A5D" w:rsidR="002A0F3F" w:rsidRPr="00E14D36" w:rsidRDefault="002A0F3F" w:rsidP="002A0F3F">
      <w:pPr>
        <w:numPr>
          <w:ilvl w:val="0"/>
          <w:numId w:val="3"/>
        </w:numPr>
        <w:spacing w:before="240" w:after="240" w:line="320" w:lineRule="exact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/>
          <w:sz w:val="28"/>
          <w:szCs w:val="28"/>
        </w:rPr>
        <w:t xml:space="preserve">Continue efforts in promoting access to inclusive and quality education for all, especially those in disadvantaged and vulnerable situations, including by addressing specific needs and contexts.      </w:t>
      </w:r>
    </w:p>
    <w:p w14:paraId="3C8933FF" w14:textId="23A1FCFA" w:rsidR="002A0F3F" w:rsidRPr="00E14D36" w:rsidRDefault="002A0F3F" w:rsidP="002A0F3F">
      <w:pPr>
        <w:numPr>
          <w:ilvl w:val="0"/>
          <w:numId w:val="3"/>
        </w:numPr>
        <w:spacing w:before="240" w:after="240" w:line="320" w:lineRule="exact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/>
          <w:sz w:val="28"/>
          <w:szCs w:val="28"/>
        </w:rPr>
        <w:t>Further efforts in effectively implementing its laws and policies concerning persons with disabilities, including by ensuring their meaningful participation in decision-making processes.</w:t>
      </w:r>
    </w:p>
    <w:p w14:paraId="769C92E7" w14:textId="3A9B524D" w:rsidR="002A0F3F" w:rsidRPr="00E14D36" w:rsidRDefault="002A0F3F" w:rsidP="002A0F3F">
      <w:pPr>
        <w:numPr>
          <w:ilvl w:val="0"/>
          <w:numId w:val="3"/>
        </w:numPr>
        <w:spacing w:before="240" w:after="240" w:line="320" w:lineRule="exact"/>
        <w:ind w:left="1276" w:right="1004" w:hanging="425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/>
          <w:sz w:val="28"/>
          <w:szCs w:val="28"/>
        </w:rPr>
        <w:t xml:space="preserve">Strengthen efforts to eliminate violence and discrimination against migrant workers and ensure their access to justice, including by providing judicial </w:t>
      </w:r>
      <w:r w:rsidRPr="00E14D36">
        <w:rPr>
          <w:rFonts w:ascii="Times New Roman" w:hAnsi="Times New Roman"/>
          <w:spacing w:val="-2"/>
          <w:sz w:val="28"/>
          <w:szCs w:val="28"/>
        </w:rPr>
        <w:t>facilities and support that address language barriers they may face.</w:t>
      </w:r>
      <w:r w:rsidRPr="00E14D36">
        <w:rPr>
          <w:rFonts w:ascii="Times New Roman" w:hAnsi="Times New Roman"/>
          <w:sz w:val="28"/>
          <w:szCs w:val="28"/>
        </w:rPr>
        <w:t xml:space="preserve"> </w:t>
      </w:r>
    </w:p>
    <w:p w14:paraId="6FBC9CE1" w14:textId="77777777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/>
          <w:sz w:val="28"/>
          <w:szCs w:val="28"/>
        </w:rPr>
        <w:t>We wish Jordan a successful review.</w:t>
      </w:r>
    </w:p>
    <w:p w14:paraId="31DB5269" w14:textId="77777777" w:rsidR="002A0F3F" w:rsidRPr="00E14D36" w:rsidRDefault="002A0F3F" w:rsidP="002A0F3F">
      <w:pPr>
        <w:spacing w:before="240" w:after="240" w:line="320" w:lineRule="exact"/>
        <w:ind w:left="851" w:right="1004"/>
        <w:jc w:val="both"/>
        <w:rPr>
          <w:rFonts w:ascii="Times New Roman" w:hAnsi="Times New Roman"/>
          <w:sz w:val="28"/>
          <w:szCs w:val="28"/>
        </w:rPr>
      </w:pPr>
      <w:r w:rsidRPr="00E14D36">
        <w:rPr>
          <w:rFonts w:ascii="Times New Roman" w:hAnsi="Times New Roman"/>
          <w:sz w:val="28"/>
          <w:szCs w:val="28"/>
        </w:rPr>
        <w:t>I thank you.</w:t>
      </w:r>
    </w:p>
    <w:p w14:paraId="7E202C08" w14:textId="77777777" w:rsidR="00232A17" w:rsidRPr="00E14D36" w:rsidRDefault="00232A17" w:rsidP="00232A17">
      <w:pPr>
        <w:spacing w:before="240" w:after="240"/>
        <w:ind w:left="851" w:right="1004"/>
        <w:jc w:val="both"/>
        <w:rPr>
          <w:rFonts w:ascii="Times New Roman" w:hAnsi="Times New Roman"/>
          <w:sz w:val="28"/>
          <w:szCs w:val="28"/>
        </w:rPr>
      </w:pPr>
    </w:p>
    <w:p w14:paraId="510A9BBF" w14:textId="052B118D" w:rsidR="002F0BF3" w:rsidRPr="00232A17" w:rsidRDefault="00232A17" w:rsidP="00232A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4D36">
        <w:rPr>
          <w:rFonts w:ascii="Times New Roman" w:hAnsi="Times New Roman" w:cs="Times New Roman"/>
          <w:i/>
          <w:iCs/>
          <w:sz w:val="28"/>
          <w:szCs w:val="28"/>
        </w:rPr>
        <w:t>(1</w:t>
      </w:r>
      <w:r w:rsidR="005A60E8" w:rsidRPr="00E14D36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D6D6D" w:rsidRPr="00E14D36">
        <w:rPr>
          <w:rFonts w:ascii="Times New Roman" w:hAnsi="Times New Roman" w:cstheme="minorBidi"/>
          <w:i/>
          <w:iCs/>
          <w:sz w:val="28"/>
          <w:szCs w:val="28"/>
        </w:rPr>
        <w:t>7</w:t>
      </w:r>
      <w:r w:rsidRPr="00E14D36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sectPr w:rsidR="002F0BF3" w:rsidRPr="00232A1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D2F" w14:textId="77777777" w:rsidR="008C3401" w:rsidRDefault="008C3401" w:rsidP="00D93507">
      <w:r>
        <w:separator/>
      </w:r>
    </w:p>
  </w:endnote>
  <w:endnote w:type="continuationSeparator" w:id="0">
    <w:p w14:paraId="4D5A79C1" w14:textId="77777777" w:rsidR="008C3401" w:rsidRDefault="008C3401" w:rsidP="00D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96CB" w14:textId="77777777" w:rsidR="008C3401" w:rsidRDefault="008C3401" w:rsidP="00D93507">
      <w:r>
        <w:separator/>
      </w:r>
    </w:p>
  </w:footnote>
  <w:footnote w:type="continuationSeparator" w:id="0">
    <w:p w14:paraId="7700A4C5" w14:textId="77777777" w:rsidR="008C3401" w:rsidRDefault="008C3401" w:rsidP="00D9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63C"/>
    <w:multiLevelType w:val="hybridMultilevel"/>
    <w:tmpl w:val="ABE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3DA"/>
    <w:multiLevelType w:val="hybridMultilevel"/>
    <w:tmpl w:val="DB90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0FAE"/>
    <w:multiLevelType w:val="hybridMultilevel"/>
    <w:tmpl w:val="DB90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09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304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29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F3"/>
    <w:rsid w:val="00142482"/>
    <w:rsid w:val="00232A17"/>
    <w:rsid w:val="002A0F3F"/>
    <w:rsid w:val="002D6D6D"/>
    <w:rsid w:val="002F0BF3"/>
    <w:rsid w:val="003333F9"/>
    <w:rsid w:val="003B4AC7"/>
    <w:rsid w:val="003E55A9"/>
    <w:rsid w:val="005A60E8"/>
    <w:rsid w:val="008C3401"/>
    <w:rsid w:val="00BE3B10"/>
    <w:rsid w:val="00D93507"/>
    <w:rsid w:val="00E14D36"/>
    <w:rsid w:val="00E67FBA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758"/>
  <w15:chartTrackingRefBased/>
  <w15:docId w15:val="{0A2F191E-7D2D-4C8C-90E0-DEA0C331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F3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86120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40"/>
      <w:lang w:eastAsia="th-TH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A17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A17"/>
    <w:rPr>
      <w:rFonts w:ascii="Angsana New" w:eastAsia="Cordia New" w:hAnsi="Angsana New" w:cs="Angsana New"/>
      <w:kern w:val="0"/>
      <w:sz w:val="20"/>
      <w:szCs w:val="25"/>
      <w:lang w:eastAsia="th-TH"/>
      <w14:ligatures w14:val="none"/>
    </w:rPr>
  </w:style>
  <w:style w:type="character" w:styleId="FootnoteReference">
    <w:name w:val="footnote reference"/>
    <w:uiPriority w:val="99"/>
    <w:unhideWhenUsed/>
    <w:rsid w:val="00232A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ACB785-2020-482C-862A-6D834B31F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3190A-683E-4638-8C39-4E8BF5FE24CF}"/>
</file>

<file path=customXml/itemProps3.xml><?xml version="1.0" encoding="utf-8"?>
<ds:datastoreItem xmlns:ds="http://schemas.openxmlformats.org/officeDocument/2006/customXml" ds:itemID="{E4C63C6C-C45D-4D12-B630-3453F1605A69}"/>
</file>

<file path=customXml/itemProps4.xml><?xml version="1.0" encoding="utf-8"?>
<ds:datastoreItem xmlns:ds="http://schemas.openxmlformats.org/officeDocument/2006/customXml" ds:itemID="{C9A4F673-6F3E-454A-BF93-88E902D1E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Athikarn DILOGWATHANA</dc:creator>
  <cp:keywords/>
  <dc:description/>
  <cp:lastModifiedBy>Athikarn Bell Dilogwathana</cp:lastModifiedBy>
  <cp:revision>4</cp:revision>
  <dcterms:created xsi:type="dcterms:W3CDTF">2024-01-24T13:47:00Z</dcterms:created>
  <dcterms:modified xsi:type="dcterms:W3CDTF">2024-01-26T09:46:00Z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