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7" w:rsidRPr="00281B2B" w:rsidRDefault="001A0947" w:rsidP="001A09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Check</w:t>
      </w:r>
      <w:r w:rsidRPr="00281B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against</w:t>
      </w:r>
      <w:r w:rsidRPr="00281B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delivery</w:t>
      </w:r>
    </w:p>
    <w:p w:rsidR="001A0947" w:rsidRDefault="001A0947" w:rsidP="0044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461" w:rsidRPr="002A6560" w:rsidRDefault="00443461" w:rsidP="0044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представителя Российской Федерации</w:t>
      </w:r>
    </w:p>
    <w:p w:rsidR="00443461" w:rsidRPr="002A6560" w:rsidRDefault="00443461" w:rsidP="0044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рассмотрения национального доклада </w:t>
      </w:r>
      <w:r w:rsidR="00B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Хашимитского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Королевства </w:t>
      </w:r>
      <w:r w:rsidR="00A9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Иордания 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25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 Рабочей группы Совета ООН по правам человека</w:t>
      </w:r>
      <w:r w:rsidR="00B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Универсального периодического обзора</w:t>
      </w:r>
    </w:p>
    <w:p w:rsidR="00443461" w:rsidRPr="002A6560" w:rsidRDefault="00443461" w:rsidP="00443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(Женева,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574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443461" w:rsidRPr="005E7FEF" w:rsidRDefault="005E7FEF" w:rsidP="005E7FEF">
      <w:pPr>
        <w:pStyle w:val="a4"/>
        <w:shd w:val="clear" w:color="auto" w:fill="auto"/>
        <w:spacing w:after="0" w:line="336" w:lineRule="auto"/>
        <w:ind w:right="20" w:firstLine="720"/>
        <w:jc w:val="center"/>
        <w:rPr>
          <w:i/>
        </w:rPr>
      </w:pPr>
      <w:r w:rsidRPr="005E7FEF">
        <w:rPr>
          <w:i/>
        </w:rPr>
        <w:t>1 минута 10 секунд</w:t>
      </w:r>
    </w:p>
    <w:p w:rsidR="005E7FEF" w:rsidRDefault="005E7FEF" w:rsidP="005E7FEF">
      <w:pPr>
        <w:pStyle w:val="a4"/>
        <w:shd w:val="clear" w:color="auto" w:fill="auto"/>
        <w:spacing w:after="0" w:line="336" w:lineRule="auto"/>
        <w:ind w:right="20" w:firstLine="720"/>
        <w:jc w:val="center"/>
      </w:pPr>
    </w:p>
    <w:p w:rsidR="00443461" w:rsidRDefault="00443461" w:rsidP="00443461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Господин Председатель,</w:t>
      </w:r>
    </w:p>
    <w:p w:rsidR="00856FC6" w:rsidRDefault="00443461" w:rsidP="00443461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Благодарим делегацию </w:t>
      </w:r>
      <w:r w:rsidR="00B41193">
        <w:rPr>
          <w:rFonts w:ascii="Times New Roman" w:eastAsia="Arial Unicode MS" w:hAnsi="Times New Roman" w:cs="Times New Roman"/>
          <w:sz w:val="28"/>
          <w:szCs w:val="28"/>
          <w:lang w:eastAsia="ru-RU"/>
        </w:rPr>
        <w:t>Иордании</w:t>
      </w: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представленный доклад.</w:t>
      </w:r>
    </w:p>
    <w:p w:rsidR="005518E4" w:rsidRDefault="00B6463E" w:rsidP="005518E4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Отмечаем, что национальный доклад 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объективно освещает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состояние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 в сфере обеспечения прав человека и проделанн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ую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Амманом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работ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последние годы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. Выс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око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оцениваем усилия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большинства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рекомендаций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предыдущего цикла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,  которы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конкретно воплотились в стратегии и планы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области прав человека, 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касающи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ся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уход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престарелыми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детьми, искоренени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детского 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труда, прав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людей с инвалидностью, охран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здоровья в образовательных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учреждениях,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предотвращени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торговли людьми, социально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>го развития и занятости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B6463E" w:rsidRDefault="00B6463E" w:rsidP="00B6463E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Особо отмечаем </w:t>
      </w:r>
      <w:r w:rsidR="00281B2B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реализацию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Иордании Всеобъемлющего национального плана действий по правам человека, а также усилия </w:t>
      </w:r>
      <w:bookmarkStart w:id="0" w:name="_GoBack"/>
      <w:bookmarkEnd w:id="0"/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формированию национальной системы правозащитных институтов. </w:t>
      </w:r>
    </w:p>
    <w:p w:rsidR="00B6463E" w:rsidRPr="00B6463E" w:rsidRDefault="00B6463E" w:rsidP="00B6463E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Российская Федерация рекомендует </w:t>
      </w:r>
      <w:r w:rsidR="005518E4">
        <w:rPr>
          <w:rFonts w:ascii="Times New Roman" w:eastAsia="Arial Unicode MS" w:hAnsi="Times New Roman" w:cs="Times New Roman"/>
          <w:sz w:val="28"/>
          <w:szCs w:val="28"/>
          <w:lang w:eastAsia="ru-RU"/>
        </w:rPr>
        <w:t>Иордании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B6463E" w:rsidRPr="00B6463E" w:rsidRDefault="00B6463E" w:rsidP="00B6463E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1. Продолж</w:t>
      </w:r>
      <w:r w:rsidR="00CC2B41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ть предприн</w:t>
      </w:r>
      <w:r w:rsidR="001A09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имать целенаправленные шаги по 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совершенствованию национального законодательства в части соблюдения прав и свобод человека.</w:t>
      </w:r>
    </w:p>
    <w:p w:rsidR="00B6463E" w:rsidRPr="00B6463E" w:rsidRDefault="00B6463E" w:rsidP="00B6463E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 Обеспечить защиту в законодательстве и на практике прав уязвимых групп населения, в частности, женщин, детей, инвалидов, людей пожилого возраста, а также этнических меньшинств. </w:t>
      </w:r>
    </w:p>
    <w:p w:rsidR="00B6463E" w:rsidRDefault="00B6463E" w:rsidP="00B6463E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3. Продолж</w:t>
      </w:r>
      <w:r w:rsidR="00CC2B41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6463E">
        <w:rPr>
          <w:rFonts w:ascii="Times New Roman" w:eastAsia="Arial Unicode MS" w:hAnsi="Times New Roman" w:cs="Times New Roman"/>
          <w:sz w:val="28"/>
          <w:szCs w:val="28"/>
          <w:lang w:eastAsia="ru-RU"/>
        </w:rPr>
        <w:t>ть принимать меры, направленные на улучшение  ситуации в работе судебной и  пенитенциарной систем.</w:t>
      </w:r>
    </w:p>
    <w:p w:rsidR="00443461" w:rsidRPr="00443461" w:rsidRDefault="000F6718" w:rsidP="00496E07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Благодарю </w:t>
      </w:r>
      <w:r w:rsidR="005E7FEF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внимание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sectPr w:rsidR="00443461" w:rsidRPr="004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1"/>
    <w:rsid w:val="00025742"/>
    <w:rsid w:val="000F6718"/>
    <w:rsid w:val="001A0947"/>
    <w:rsid w:val="001D2C0E"/>
    <w:rsid w:val="00214CB4"/>
    <w:rsid w:val="00281B2B"/>
    <w:rsid w:val="00443461"/>
    <w:rsid w:val="00496E07"/>
    <w:rsid w:val="005518E4"/>
    <w:rsid w:val="0055225C"/>
    <w:rsid w:val="00567839"/>
    <w:rsid w:val="005A46EA"/>
    <w:rsid w:val="005E7FEF"/>
    <w:rsid w:val="006347E2"/>
    <w:rsid w:val="00737F04"/>
    <w:rsid w:val="00856FC6"/>
    <w:rsid w:val="00A245A1"/>
    <w:rsid w:val="00A743F5"/>
    <w:rsid w:val="00A97D30"/>
    <w:rsid w:val="00B41193"/>
    <w:rsid w:val="00B6463E"/>
    <w:rsid w:val="00CC2B41"/>
    <w:rsid w:val="00CF2EE1"/>
    <w:rsid w:val="00D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D2BD"/>
  <w15:docId w15:val="{93349F47-BC6A-432E-9BD2-61C8B157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434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43461"/>
    <w:pPr>
      <w:shd w:val="clear" w:color="auto" w:fill="FFFFFF"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4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62EBC7-75FD-4EB8-9A87-88E33EA84A53}"/>
</file>

<file path=customXml/itemProps2.xml><?xml version="1.0" encoding="utf-8"?>
<ds:datastoreItem xmlns:ds="http://schemas.openxmlformats.org/officeDocument/2006/customXml" ds:itemID="{7954E0F4-46D0-46B9-A676-3E8CB2755C38}"/>
</file>

<file path=customXml/itemProps3.xml><?xml version="1.0" encoding="utf-8"?>
<ds:datastoreItem xmlns:ds="http://schemas.openxmlformats.org/officeDocument/2006/customXml" ds:itemID="{FCA0A79A-197C-4BF2-9EAE-B01AEAEBE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Сукачева Кристина Александровна</cp:lastModifiedBy>
  <cp:revision>7</cp:revision>
  <dcterms:created xsi:type="dcterms:W3CDTF">2024-01-17T12:18:00Z</dcterms:created>
  <dcterms:modified xsi:type="dcterms:W3CDTF">2024-01-19T15:16:00Z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