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D6D5" w14:textId="41F7C945" w:rsidR="00635C9B" w:rsidRPr="00ED46A8" w:rsidRDefault="00635C9B" w:rsidP="00354EDB">
      <w:pPr>
        <w:shd w:val="clear" w:color="auto" w:fill="FFFFFF"/>
        <w:snapToGrid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</w:pPr>
      <w:bookmarkStart w:id="0" w:name="OLE_LINK1"/>
      <w:r w:rsidRPr="00ED46A8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>National Statement</w:t>
      </w:r>
      <w:r w:rsidR="00103654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 xml:space="preserve">, delivered by </w:t>
      </w:r>
      <w:proofErr w:type="spellStart"/>
      <w:r w:rsidR="00103654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>Amb</w:t>
      </w:r>
      <w:proofErr w:type="spellEnd"/>
      <w:r w:rsidR="00103654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>. Bilal Ahmad,</w:t>
      </w:r>
      <w:r w:rsidRPr="00ED46A8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lang w:val="en-US"/>
        </w:rPr>
        <w:t xml:space="preserve"> </w:t>
      </w:r>
      <w:r w:rsidRPr="00ED46A8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>during the 4</w:t>
      </w:r>
      <w:r w:rsidRPr="00ED46A8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vertAlign w:val="superscript"/>
        </w:rPr>
        <w:t>th</w:t>
      </w:r>
      <w:r w:rsidRPr="00ED46A8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 xml:space="preserve"> UPR of </w:t>
      </w:r>
      <w:r w:rsidR="00815C59" w:rsidRPr="00ED46A8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lang w:val="en-US"/>
        </w:rPr>
        <w:t>Jordan</w:t>
      </w:r>
    </w:p>
    <w:p w14:paraId="168492A8" w14:textId="7B5F97C3" w:rsidR="00635C9B" w:rsidRPr="00ED46A8" w:rsidRDefault="00635C9B" w:rsidP="00354EDB">
      <w:pPr>
        <w:shd w:val="clear" w:color="auto" w:fill="FFFFFF"/>
        <w:snapToGrid w:val="0"/>
        <w:spacing w:after="0" w:line="240" w:lineRule="auto"/>
        <w:jc w:val="center"/>
        <w:rPr>
          <w:rFonts w:asciiTheme="majorBidi" w:eastAsia="Times New Roman" w:hAnsiTheme="majorBidi" w:cstheme="majorBidi"/>
          <w:color w:val="000000" w:themeColor="text1"/>
        </w:rPr>
      </w:pPr>
      <w:r w:rsidRPr="00ED46A8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>4</w:t>
      </w:r>
      <w:r w:rsidR="00AC73EA" w:rsidRPr="00ED46A8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lang w:val="en-US"/>
        </w:rPr>
        <w:t>5</w:t>
      </w:r>
      <w:r w:rsidRPr="00ED46A8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vertAlign w:val="superscript"/>
          <w:lang w:val="en-US"/>
        </w:rPr>
        <w:t>th</w:t>
      </w:r>
      <w:r w:rsidRPr="00ED46A8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 xml:space="preserve"> Session of UPR</w:t>
      </w:r>
    </w:p>
    <w:p w14:paraId="40F5DB8A" w14:textId="64BF675C" w:rsidR="00DB6043" w:rsidRPr="00ED46A8" w:rsidRDefault="00AC73EA" w:rsidP="00354EDB">
      <w:pPr>
        <w:shd w:val="clear" w:color="auto" w:fill="FFFFFF"/>
        <w:snapToGrid w:val="0"/>
        <w:spacing w:after="0" w:line="240" w:lineRule="auto"/>
        <w:jc w:val="center"/>
        <w:rPr>
          <w:rStyle w:val="Strong"/>
          <w:rFonts w:asciiTheme="majorBidi" w:eastAsia="Times New Roman" w:hAnsiTheme="majorBidi" w:cstheme="majorBidi"/>
          <w:color w:val="000000" w:themeColor="text1"/>
        </w:rPr>
      </w:pPr>
      <w:r w:rsidRPr="00ED46A8">
        <w:rPr>
          <w:rFonts w:asciiTheme="majorBidi" w:eastAsia="Times New Roman" w:hAnsiTheme="majorBidi" w:cstheme="majorBidi"/>
          <w:color w:val="000000" w:themeColor="text1"/>
          <w:lang w:val="en-US"/>
        </w:rPr>
        <w:t>2</w:t>
      </w:r>
      <w:r w:rsidR="00815C59" w:rsidRPr="00ED46A8">
        <w:rPr>
          <w:rFonts w:asciiTheme="majorBidi" w:eastAsia="Times New Roman" w:hAnsiTheme="majorBidi" w:cstheme="majorBidi"/>
          <w:color w:val="000000" w:themeColor="text1"/>
          <w:lang w:val="en-US"/>
        </w:rPr>
        <w:t>5</w:t>
      </w:r>
      <w:r w:rsidRPr="00ED46A8">
        <w:rPr>
          <w:rFonts w:asciiTheme="majorBidi" w:eastAsia="Times New Roman" w:hAnsiTheme="majorBidi" w:cstheme="majorBidi"/>
          <w:color w:val="000000" w:themeColor="text1"/>
          <w:lang w:val="en-US"/>
        </w:rPr>
        <w:t xml:space="preserve"> January</w:t>
      </w:r>
      <w:r w:rsidR="00635C9B" w:rsidRPr="00ED46A8">
        <w:rPr>
          <w:rFonts w:asciiTheme="majorBidi" w:eastAsia="Times New Roman" w:hAnsiTheme="majorBidi" w:cstheme="majorBidi"/>
          <w:color w:val="000000" w:themeColor="text1"/>
        </w:rPr>
        <w:t xml:space="preserve"> 202</w:t>
      </w:r>
      <w:bookmarkEnd w:id="0"/>
      <w:r w:rsidRPr="00ED46A8">
        <w:rPr>
          <w:rFonts w:asciiTheme="majorBidi" w:eastAsia="Times New Roman" w:hAnsiTheme="majorBidi" w:cstheme="majorBidi"/>
          <w:color w:val="000000" w:themeColor="text1"/>
        </w:rPr>
        <w:t>4</w:t>
      </w:r>
    </w:p>
    <w:p w14:paraId="32F42369" w14:textId="56EADB8F" w:rsidR="00DB6043" w:rsidRDefault="00DB6043" w:rsidP="00354EDB">
      <w:pPr>
        <w:pStyle w:val="NormalWeb"/>
        <w:snapToGrid w:val="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D46A8">
        <w:rPr>
          <w:color w:val="000000" w:themeColor="text1"/>
          <w:sz w:val="28"/>
          <w:szCs w:val="28"/>
        </w:rPr>
        <w:t>Mr.</w:t>
      </w:r>
      <w:r w:rsidR="00F34164">
        <w:rPr>
          <w:color w:val="000000" w:themeColor="text1"/>
          <w:sz w:val="28"/>
          <w:szCs w:val="28"/>
        </w:rPr>
        <w:t xml:space="preserve"> Vice-</w:t>
      </w:r>
      <w:r w:rsidRPr="00ED46A8">
        <w:rPr>
          <w:color w:val="000000" w:themeColor="text1"/>
          <w:sz w:val="28"/>
          <w:szCs w:val="28"/>
        </w:rPr>
        <w:t>President,</w:t>
      </w:r>
    </w:p>
    <w:p w14:paraId="41E10598" w14:textId="77777777" w:rsidR="0015447A" w:rsidRPr="00ED46A8" w:rsidRDefault="0015447A" w:rsidP="00354EDB">
      <w:pPr>
        <w:pStyle w:val="NormalWeb"/>
        <w:snapToGrid w:val="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36C5B9B9" w14:textId="4EE5FE2D" w:rsidR="00C049E7" w:rsidRDefault="00815C59" w:rsidP="00354EDB">
      <w:pPr>
        <w:snapToGrid w:val="0"/>
        <w:spacing w:after="0" w:line="240" w:lineRule="auto"/>
        <w:ind w:firstLine="720"/>
        <w:jc w:val="both"/>
        <w:rPr>
          <w:rFonts w:eastAsiaTheme="minorEastAsia"/>
          <w:color w:val="000000" w:themeColor="text1"/>
        </w:rPr>
      </w:pPr>
      <w:r w:rsidRPr="00ED46A8">
        <w:rPr>
          <w:rFonts w:eastAsiaTheme="minorEastAsia"/>
          <w:color w:val="000000" w:themeColor="text1"/>
        </w:rPr>
        <w:t>My delegation is delighted</w:t>
      </w:r>
      <w:r w:rsidR="00367F24" w:rsidRPr="00ED46A8">
        <w:rPr>
          <w:rFonts w:eastAsiaTheme="minorEastAsia"/>
          <w:color w:val="000000" w:themeColor="text1"/>
        </w:rPr>
        <w:t xml:space="preserve"> </w:t>
      </w:r>
      <w:r w:rsidRPr="00ED46A8">
        <w:rPr>
          <w:rFonts w:eastAsiaTheme="minorEastAsia"/>
          <w:color w:val="000000" w:themeColor="text1"/>
        </w:rPr>
        <w:t xml:space="preserve">to </w:t>
      </w:r>
      <w:r w:rsidR="00B9131C" w:rsidRPr="00ED46A8">
        <w:rPr>
          <w:rFonts w:eastAsiaTheme="minorEastAsia"/>
          <w:color w:val="000000" w:themeColor="text1"/>
        </w:rPr>
        <w:t xml:space="preserve">warmly </w:t>
      </w:r>
      <w:r w:rsidR="00367F24" w:rsidRPr="00ED46A8">
        <w:rPr>
          <w:rFonts w:eastAsiaTheme="minorEastAsia"/>
          <w:color w:val="000000" w:themeColor="text1"/>
        </w:rPr>
        <w:t xml:space="preserve">welcome the delegation of </w:t>
      </w:r>
      <w:r w:rsidRPr="00ED46A8">
        <w:rPr>
          <w:rFonts w:eastAsiaTheme="minorEastAsia"/>
          <w:color w:val="000000" w:themeColor="text1"/>
        </w:rPr>
        <w:t xml:space="preserve">Jordan </w:t>
      </w:r>
      <w:r w:rsidR="00C049E7" w:rsidRPr="00ED46A8">
        <w:rPr>
          <w:rFonts w:eastAsiaTheme="minorEastAsia"/>
          <w:color w:val="000000" w:themeColor="text1"/>
        </w:rPr>
        <w:t>and thanks</w:t>
      </w:r>
      <w:r w:rsidR="00ED46A8" w:rsidRPr="00ED46A8">
        <w:rPr>
          <w:rFonts w:eastAsiaTheme="minorEastAsia"/>
          <w:color w:val="000000" w:themeColor="text1"/>
        </w:rPr>
        <w:t xml:space="preserve"> the head of the delegation</w:t>
      </w:r>
      <w:r w:rsidR="00C049E7" w:rsidRPr="00ED46A8">
        <w:rPr>
          <w:rFonts w:eastAsiaTheme="minorEastAsia"/>
          <w:color w:val="000000" w:themeColor="text1"/>
        </w:rPr>
        <w:t xml:space="preserve"> for present</w:t>
      </w:r>
      <w:r w:rsidRPr="00ED46A8">
        <w:rPr>
          <w:rFonts w:eastAsiaTheme="minorEastAsia"/>
          <w:color w:val="000000" w:themeColor="text1"/>
        </w:rPr>
        <w:t>ing</w:t>
      </w:r>
      <w:r w:rsidR="00C049E7" w:rsidRPr="00ED46A8">
        <w:rPr>
          <w:rFonts w:eastAsiaTheme="minorEastAsia"/>
          <w:color w:val="000000" w:themeColor="text1"/>
        </w:rPr>
        <w:t xml:space="preserve"> </w:t>
      </w:r>
      <w:r w:rsidRPr="00ED46A8">
        <w:rPr>
          <w:rFonts w:eastAsiaTheme="minorEastAsia"/>
          <w:color w:val="000000" w:themeColor="text1"/>
        </w:rPr>
        <w:t>the Hashemite Kingdom’s</w:t>
      </w:r>
      <w:r w:rsidR="00C049E7" w:rsidRPr="00ED46A8">
        <w:rPr>
          <w:rFonts w:eastAsiaTheme="minorEastAsia"/>
          <w:color w:val="000000" w:themeColor="text1"/>
        </w:rPr>
        <w:t xml:space="preserve"> </w:t>
      </w:r>
      <w:r w:rsidR="00ED46A8" w:rsidRPr="00ED46A8">
        <w:rPr>
          <w:rFonts w:eastAsiaTheme="minorEastAsia"/>
          <w:color w:val="000000" w:themeColor="text1"/>
        </w:rPr>
        <w:t>detailed and informative</w:t>
      </w:r>
      <w:r w:rsidR="00534AB3" w:rsidRPr="00ED46A8">
        <w:rPr>
          <w:rFonts w:eastAsiaTheme="minorEastAsia"/>
          <w:color w:val="000000" w:themeColor="text1"/>
        </w:rPr>
        <w:t xml:space="preserve"> </w:t>
      </w:r>
      <w:r w:rsidR="00C049E7" w:rsidRPr="00ED46A8">
        <w:rPr>
          <w:rFonts w:eastAsiaTheme="minorEastAsia"/>
          <w:color w:val="000000" w:themeColor="text1"/>
        </w:rPr>
        <w:t xml:space="preserve">national report. </w:t>
      </w:r>
    </w:p>
    <w:p w14:paraId="2A5E75F8" w14:textId="77777777" w:rsidR="00EF39E5" w:rsidRPr="00ED46A8" w:rsidRDefault="00EF39E5" w:rsidP="00354EDB">
      <w:pPr>
        <w:snapToGrid w:val="0"/>
        <w:spacing w:after="0" w:line="240" w:lineRule="auto"/>
        <w:ind w:firstLine="720"/>
        <w:jc w:val="both"/>
        <w:rPr>
          <w:rFonts w:eastAsiaTheme="minorEastAsia"/>
          <w:color w:val="000000" w:themeColor="text1"/>
        </w:rPr>
      </w:pPr>
    </w:p>
    <w:p w14:paraId="5A72B53D" w14:textId="45BAA516" w:rsidR="00C049E7" w:rsidRDefault="001E2DC0" w:rsidP="00354EDB">
      <w:pPr>
        <w:snapToGrid w:val="0"/>
        <w:spacing w:after="0" w:line="240" w:lineRule="auto"/>
        <w:ind w:firstLine="720"/>
        <w:jc w:val="both"/>
        <w:rPr>
          <w:rFonts w:eastAsiaTheme="minorEastAsia"/>
          <w:color w:val="000000" w:themeColor="text1"/>
        </w:rPr>
      </w:pPr>
      <w:r w:rsidRPr="00ED46A8">
        <w:rPr>
          <w:rFonts w:eastAsiaTheme="minorEastAsia"/>
          <w:color w:val="000000" w:themeColor="text1"/>
        </w:rPr>
        <w:t>We</w:t>
      </w:r>
      <w:r w:rsidR="00534AB3" w:rsidRPr="00ED46A8">
        <w:rPr>
          <w:rFonts w:eastAsiaTheme="minorEastAsia"/>
          <w:color w:val="000000" w:themeColor="text1"/>
        </w:rPr>
        <w:t xml:space="preserve"> commend Jordan</w:t>
      </w:r>
      <w:r w:rsidRPr="00ED46A8">
        <w:rPr>
          <w:rFonts w:eastAsiaTheme="minorEastAsia"/>
          <w:color w:val="000000" w:themeColor="text1"/>
        </w:rPr>
        <w:t xml:space="preserve"> for its visionary initiatives for Economic and Public-Sector Modernization (2022-2033), and progress in implementing the Women’s Empowerment Strategy. We also welcome Jordan’s </w:t>
      </w:r>
      <w:r w:rsidR="004E5CFF" w:rsidRPr="00ED46A8">
        <w:rPr>
          <w:rFonts w:eastAsiaTheme="minorEastAsia"/>
          <w:color w:val="000000" w:themeColor="text1"/>
        </w:rPr>
        <w:t>National Climate Change Policy (2022-2050) and its ambitious march towards carbon neutrality.</w:t>
      </w:r>
    </w:p>
    <w:p w14:paraId="55868CBA" w14:textId="77777777" w:rsidR="00B13E12" w:rsidRPr="00ED46A8" w:rsidRDefault="00B13E12" w:rsidP="00354EDB">
      <w:pPr>
        <w:snapToGrid w:val="0"/>
        <w:spacing w:after="0" w:line="240" w:lineRule="auto"/>
        <w:ind w:firstLine="720"/>
        <w:jc w:val="both"/>
        <w:rPr>
          <w:rFonts w:eastAsiaTheme="minorEastAsia"/>
          <w:color w:val="000000" w:themeColor="text1"/>
        </w:rPr>
      </w:pPr>
    </w:p>
    <w:p w14:paraId="7D9FC67D" w14:textId="4D604BF3" w:rsidR="00C049E7" w:rsidRDefault="001E2DC0" w:rsidP="00354EDB">
      <w:pPr>
        <w:snapToGrid w:val="0"/>
        <w:spacing w:after="0" w:line="240" w:lineRule="auto"/>
        <w:ind w:firstLine="720"/>
        <w:jc w:val="both"/>
        <w:rPr>
          <w:rFonts w:eastAsiaTheme="minorEastAsia"/>
          <w:color w:val="000000" w:themeColor="text1"/>
        </w:rPr>
      </w:pPr>
      <w:r w:rsidRPr="00ED46A8">
        <w:rPr>
          <w:rFonts w:eastAsiaTheme="minorEastAsia"/>
          <w:color w:val="000000" w:themeColor="text1"/>
        </w:rPr>
        <w:t>As a brotherly country</w:t>
      </w:r>
      <w:r w:rsidR="00B95C36" w:rsidRPr="00ED46A8">
        <w:rPr>
          <w:rFonts w:eastAsiaTheme="minorEastAsia"/>
          <w:color w:val="000000" w:themeColor="text1"/>
        </w:rPr>
        <w:t xml:space="preserve">, </w:t>
      </w:r>
      <w:r w:rsidRPr="00ED46A8">
        <w:rPr>
          <w:rFonts w:eastAsiaTheme="minorEastAsia"/>
          <w:color w:val="000000" w:themeColor="text1"/>
        </w:rPr>
        <w:t>Pakistan</w:t>
      </w:r>
      <w:r w:rsidR="00B95C36" w:rsidRPr="00ED46A8">
        <w:rPr>
          <w:rFonts w:eastAsiaTheme="minorEastAsia"/>
          <w:color w:val="000000" w:themeColor="text1"/>
        </w:rPr>
        <w:t xml:space="preserve"> </w:t>
      </w:r>
      <w:r w:rsidR="00C049E7" w:rsidRPr="00ED46A8">
        <w:rPr>
          <w:rFonts w:eastAsiaTheme="minorEastAsia"/>
          <w:color w:val="000000" w:themeColor="text1"/>
        </w:rPr>
        <w:t>recommend</w:t>
      </w:r>
      <w:r w:rsidRPr="00ED46A8">
        <w:rPr>
          <w:rFonts w:eastAsiaTheme="minorEastAsia"/>
          <w:color w:val="000000" w:themeColor="text1"/>
        </w:rPr>
        <w:t>s</w:t>
      </w:r>
      <w:r w:rsidR="00C049E7" w:rsidRPr="00ED46A8">
        <w:rPr>
          <w:rFonts w:eastAsiaTheme="minorEastAsia"/>
          <w:color w:val="000000" w:themeColor="text1"/>
        </w:rPr>
        <w:t xml:space="preserve"> the</w:t>
      </w:r>
      <w:r w:rsidR="007A5410" w:rsidRPr="00ED46A8">
        <w:rPr>
          <w:rFonts w:eastAsiaTheme="minorEastAsia"/>
          <w:color w:val="000000" w:themeColor="text1"/>
        </w:rPr>
        <w:t xml:space="preserve"> following</w:t>
      </w:r>
      <w:r w:rsidR="00B95C36" w:rsidRPr="00ED46A8">
        <w:rPr>
          <w:rFonts w:eastAsiaTheme="minorEastAsia"/>
          <w:color w:val="000000" w:themeColor="text1"/>
        </w:rPr>
        <w:t xml:space="preserve"> for </w:t>
      </w:r>
      <w:r w:rsidR="00534AB3" w:rsidRPr="00ED46A8">
        <w:rPr>
          <w:rFonts w:eastAsiaTheme="minorEastAsia"/>
          <w:color w:val="000000" w:themeColor="text1"/>
        </w:rPr>
        <w:t>Jordan’s</w:t>
      </w:r>
      <w:r w:rsidR="00B95C36" w:rsidRPr="00ED46A8">
        <w:rPr>
          <w:rFonts w:eastAsiaTheme="minorEastAsia"/>
          <w:color w:val="000000" w:themeColor="text1"/>
        </w:rPr>
        <w:t xml:space="preserve"> consideration</w:t>
      </w:r>
      <w:r w:rsidR="00C049E7" w:rsidRPr="00ED46A8">
        <w:rPr>
          <w:rFonts w:eastAsiaTheme="minorEastAsia"/>
          <w:color w:val="000000" w:themeColor="text1"/>
        </w:rPr>
        <w:t>:</w:t>
      </w:r>
    </w:p>
    <w:p w14:paraId="58E09F8B" w14:textId="77777777" w:rsidR="00CF050E" w:rsidRPr="00ED46A8" w:rsidRDefault="00CF050E" w:rsidP="00354EDB">
      <w:pPr>
        <w:snapToGrid w:val="0"/>
        <w:spacing w:after="0" w:line="240" w:lineRule="auto"/>
        <w:ind w:firstLine="720"/>
        <w:jc w:val="both"/>
        <w:rPr>
          <w:rFonts w:eastAsiaTheme="minorEastAsia"/>
          <w:color w:val="000000" w:themeColor="text1"/>
        </w:rPr>
      </w:pPr>
    </w:p>
    <w:p w14:paraId="7ED80D00" w14:textId="274EF702" w:rsidR="00ED46A8" w:rsidRPr="00ED46A8" w:rsidRDefault="00ED46A8" w:rsidP="00354EDB">
      <w:pPr>
        <w:pStyle w:val="ListParagraph"/>
        <w:numPr>
          <w:ilvl w:val="0"/>
          <w:numId w:val="6"/>
        </w:numPr>
        <w:snapToGrid w:val="0"/>
        <w:spacing w:after="0" w:line="240" w:lineRule="auto"/>
        <w:contextualSpacing w:val="0"/>
        <w:jc w:val="both"/>
        <w:rPr>
          <w:color w:val="000000" w:themeColor="text1"/>
        </w:rPr>
      </w:pPr>
      <w:r w:rsidRPr="00ED46A8">
        <w:rPr>
          <w:color w:val="000000" w:themeColor="text1"/>
        </w:rPr>
        <w:t>Continue strengthening measures to prevent human trafficking;</w:t>
      </w:r>
    </w:p>
    <w:p w14:paraId="4177A532" w14:textId="2A1FE9EA" w:rsidR="00ED46A8" w:rsidRPr="00ED46A8" w:rsidRDefault="00ED46A8" w:rsidP="00354EDB">
      <w:pPr>
        <w:pStyle w:val="ListParagraph"/>
        <w:numPr>
          <w:ilvl w:val="0"/>
          <w:numId w:val="6"/>
        </w:numPr>
        <w:snapToGrid w:val="0"/>
        <w:spacing w:after="0" w:line="240" w:lineRule="auto"/>
        <w:contextualSpacing w:val="0"/>
        <w:jc w:val="both"/>
        <w:rPr>
          <w:color w:val="000000" w:themeColor="text1"/>
        </w:rPr>
      </w:pPr>
      <w:r w:rsidRPr="00ED46A8">
        <w:rPr>
          <w:color w:val="000000" w:themeColor="text1"/>
        </w:rPr>
        <w:t>Ensure a safe working environment for women and workers with disabilities;</w:t>
      </w:r>
    </w:p>
    <w:p w14:paraId="4B696237" w14:textId="77777777" w:rsidR="00ED46A8" w:rsidRPr="00ED46A8" w:rsidRDefault="00ED46A8" w:rsidP="00354EDB">
      <w:pPr>
        <w:pStyle w:val="ListParagraph"/>
        <w:numPr>
          <w:ilvl w:val="0"/>
          <w:numId w:val="6"/>
        </w:numPr>
        <w:snapToGrid w:val="0"/>
        <w:spacing w:after="0" w:line="240" w:lineRule="auto"/>
        <w:contextualSpacing w:val="0"/>
        <w:jc w:val="both"/>
        <w:rPr>
          <w:color w:val="000000" w:themeColor="text1"/>
        </w:rPr>
      </w:pPr>
      <w:r w:rsidRPr="00ED46A8">
        <w:rPr>
          <w:color w:val="000000" w:themeColor="text1"/>
        </w:rPr>
        <w:t xml:space="preserve">Take necessary measures to support the rights of persons with mental disabilities and integrate them into society; and, </w:t>
      </w:r>
    </w:p>
    <w:p w14:paraId="2E9D1470" w14:textId="444558F9" w:rsidR="00B95C36" w:rsidRDefault="00ED46A8" w:rsidP="00354EDB">
      <w:pPr>
        <w:pStyle w:val="ListParagraph"/>
        <w:numPr>
          <w:ilvl w:val="0"/>
          <w:numId w:val="6"/>
        </w:numPr>
        <w:snapToGrid w:val="0"/>
        <w:spacing w:after="0" w:line="240" w:lineRule="auto"/>
        <w:contextualSpacing w:val="0"/>
        <w:jc w:val="both"/>
        <w:rPr>
          <w:color w:val="000000" w:themeColor="text1"/>
        </w:rPr>
      </w:pPr>
      <w:r w:rsidRPr="00ED46A8">
        <w:rPr>
          <w:color w:val="000000" w:themeColor="text1"/>
        </w:rPr>
        <w:t>Continue capacity building for administrative governors on the rule of law and human rights.</w:t>
      </w:r>
    </w:p>
    <w:p w14:paraId="21D53B86" w14:textId="77777777" w:rsidR="00E04ECB" w:rsidRPr="00ED46A8" w:rsidRDefault="00E04ECB" w:rsidP="003B0CBA">
      <w:pPr>
        <w:pStyle w:val="ListParagraph"/>
        <w:snapToGrid w:val="0"/>
        <w:spacing w:after="0" w:line="240" w:lineRule="auto"/>
        <w:ind w:left="1440"/>
        <w:contextualSpacing w:val="0"/>
        <w:jc w:val="both"/>
        <w:rPr>
          <w:color w:val="000000" w:themeColor="text1"/>
        </w:rPr>
      </w:pPr>
    </w:p>
    <w:p w14:paraId="10AEF960" w14:textId="0805DA91" w:rsidR="00C049E7" w:rsidRPr="00ED46A8" w:rsidRDefault="00C049E7" w:rsidP="00354EDB">
      <w:pPr>
        <w:snapToGrid w:val="0"/>
        <w:spacing w:after="0" w:line="240" w:lineRule="auto"/>
        <w:jc w:val="both"/>
        <w:rPr>
          <w:color w:val="000000" w:themeColor="text1"/>
        </w:rPr>
      </w:pPr>
      <w:r w:rsidRPr="00ED46A8">
        <w:rPr>
          <w:rFonts w:eastAsiaTheme="minorEastAsia"/>
          <w:color w:val="000000" w:themeColor="text1"/>
        </w:rPr>
        <w:t>I thank you</w:t>
      </w:r>
      <w:r w:rsidR="0036338A" w:rsidRPr="00ED46A8">
        <w:rPr>
          <w:rFonts w:eastAsiaTheme="minorEastAsia"/>
          <w:color w:val="000000" w:themeColor="text1"/>
        </w:rPr>
        <w:t>,</w:t>
      </w:r>
      <w:r w:rsidRPr="00ED46A8">
        <w:rPr>
          <w:rFonts w:eastAsiaTheme="minorEastAsia"/>
          <w:color w:val="000000" w:themeColor="text1"/>
        </w:rPr>
        <w:t xml:space="preserve"> Mr. </w:t>
      </w:r>
      <w:r w:rsidR="00F34164">
        <w:rPr>
          <w:rFonts w:eastAsiaTheme="minorEastAsia"/>
          <w:color w:val="000000" w:themeColor="text1"/>
        </w:rPr>
        <w:t>Vice-</w:t>
      </w:r>
      <w:r w:rsidRPr="00ED46A8">
        <w:rPr>
          <w:rFonts w:eastAsiaTheme="minorEastAsia"/>
          <w:color w:val="000000" w:themeColor="text1"/>
        </w:rPr>
        <w:t>President.</w:t>
      </w:r>
    </w:p>
    <w:sectPr w:rsidR="00C049E7" w:rsidRPr="00ED46A8" w:rsidSect="00C2322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330F5" w14:textId="77777777" w:rsidR="00BE782A" w:rsidRDefault="00BE782A" w:rsidP="00635C9B">
      <w:pPr>
        <w:spacing w:after="0" w:line="240" w:lineRule="auto"/>
      </w:pPr>
      <w:r>
        <w:separator/>
      </w:r>
    </w:p>
  </w:endnote>
  <w:endnote w:type="continuationSeparator" w:id="0">
    <w:p w14:paraId="23DE3763" w14:textId="77777777" w:rsidR="00BE782A" w:rsidRDefault="00BE782A" w:rsidP="00635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E8E02" w14:textId="77777777" w:rsidR="00BE782A" w:rsidRDefault="00BE782A" w:rsidP="00635C9B">
      <w:pPr>
        <w:spacing w:after="0" w:line="240" w:lineRule="auto"/>
      </w:pPr>
      <w:r>
        <w:separator/>
      </w:r>
    </w:p>
  </w:footnote>
  <w:footnote w:type="continuationSeparator" w:id="0">
    <w:p w14:paraId="1918E0A1" w14:textId="77777777" w:rsidR="00BE782A" w:rsidRDefault="00BE782A" w:rsidP="00635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A324" w14:textId="77777777" w:rsidR="00635C9B" w:rsidRPr="00187FF4" w:rsidRDefault="00635C9B" w:rsidP="00635C9B">
    <w:pPr>
      <w:pStyle w:val="Header"/>
      <w:jc w:val="center"/>
      <w:rPr>
        <w:rFonts w:asciiTheme="majorHAnsi" w:hAnsiTheme="majorHAnsi"/>
        <w:b/>
        <w:bCs/>
        <w:color w:val="006600"/>
        <w:sz w:val="26"/>
        <w:szCs w:val="26"/>
      </w:rPr>
    </w:pPr>
    <w:r>
      <w:rPr>
        <w:rFonts w:asciiTheme="majorHAnsi" w:hAnsiTheme="majorHAnsi"/>
        <w:b/>
        <w:bCs/>
        <w:noProof/>
        <w:color w:val="006600"/>
        <w:sz w:val="26"/>
        <w:szCs w:val="26"/>
      </w:rPr>
      <w:drawing>
        <wp:inline distT="0" distB="0" distL="0" distR="0" wp14:anchorId="5CE473E3" wp14:editId="433EB0B1">
          <wp:extent cx="1319632" cy="1302105"/>
          <wp:effectExtent l="19050" t="0" r="0" b="0"/>
          <wp:docPr id="2" name="Picture 0" descr="Permanent Mission Geneva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manent Mission Geneva 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4212" cy="1306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2B9936" w14:textId="77777777" w:rsidR="00635C9B" w:rsidRPr="00C73BC1" w:rsidRDefault="00635C9B" w:rsidP="00635C9B">
    <w:pPr>
      <w:pStyle w:val="Header"/>
      <w:jc w:val="both"/>
      <w:rPr>
        <w:rFonts w:asciiTheme="majorHAnsi" w:hAnsiTheme="majorHAnsi"/>
        <w:b/>
        <w:bCs/>
        <w:color w:val="006600"/>
        <w:sz w:val="8"/>
        <w:szCs w:val="8"/>
      </w:rPr>
    </w:pPr>
    <w:r>
      <w:rPr>
        <w:rFonts w:eastAsia="Times New Roman"/>
        <w:noProof/>
        <w:color w:val="FFFFFF" w:themeColor="background1"/>
        <w:sz w:val="16"/>
        <w:szCs w:val="16"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0D5F59" wp14:editId="370FCC7F">
              <wp:simplePos x="0" y="0"/>
              <wp:positionH relativeFrom="column">
                <wp:posOffset>-65558</wp:posOffset>
              </wp:positionH>
              <wp:positionV relativeFrom="paragraph">
                <wp:posOffset>74930</wp:posOffset>
              </wp:positionV>
              <wp:extent cx="6205220" cy="260985"/>
              <wp:effectExtent l="5080" t="508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5220" cy="260985"/>
                      </a:xfrm>
                      <a:prstGeom prst="rect">
                        <a:avLst/>
                      </a:prstGeom>
                      <a:solidFill>
                        <a:srgbClr val="006600">
                          <a:alpha val="6000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712143" w14:textId="77777777" w:rsidR="00635C9B" w:rsidRPr="00A55F7A" w:rsidRDefault="00635C9B" w:rsidP="00635C9B">
                          <w:pPr>
                            <w:jc w:val="center"/>
                            <w:rPr>
                              <w:rFonts w:asciiTheme="majorHAnsi" w:hAnsiTheme="majorHAnsi" w:cstheme="majorBidi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0D5F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.15pt;margin-top:5.9pt;width:488.6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" fillcolor="#060" stroked="f">
              <v:fill opacity="39321f"/>
              <v:textbox>
                <w:txbxContent>
                  <w:p w14:paraId="6D712143" w14:textId="77777777" w:rsidR="00635C9B" w:rsidRPr="00A55F7A" w:rsidRDefault="00635C9B" w:rsidP="00635C9B">
                    <w:pPr>
                      <w:jc w:val="center"/>
                      <w:rPr>
                        <w:rFonts w:asciiTheme="majorHAnsi" w:hAnsiTheme="majorHAnsi" w:cstheme="majorBidi"/>
                        <w:color w:val="FFFFFF" w:themeColor="background1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B2DB35" w14:textId="77777777" w:rsidR="00635C9B" w:rsidRDefault="00635C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1753"/>
    <w:multiLevelType w:val="hybridMultilevel"/>
    <w:tmpl w:val="ED8A4FB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53201C"/>
    <w:multiLevelType w:val="hybridMultilevel"/>
    <w:tmpl w:val="45AC4E7A"/>
    <w:lvl w:ilvl="0" w:tplc="4A4A52E4">
      <w:start w:val="15"/>
      <w:numFmt w:val="bullet"/>
      <w:lvlText w:val="-"/>
      <w:lvlJc w:val="left"/>
      <w:pPr>
        <w:ind w:left="851" w:hanging="341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" w15:restartNumberingAfterBreak="0">
    <w:nsid w:val="30247F30"/>
    <w:multiLevelType w:val="hybridMultilevel"/>
    <w:tmpl w:val="B9AEF46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9B6113"/>
    <w:multiLevelType w:val="hybridMultilevel"/>
    <w:tmpl w:val="A7947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B4297"/>
    <w:multiLevelType w:val="multilevel"/>
    <w:tmpl w:val="64F0C976"/>
    <w:name w:val="Custom DG2"/>
    <w:lvl w:ilvl="0">
      <w:start w:val="2"/>
      <w:numFmt w:val="decimal"/>
      <w:pStyle w:val="MyStyle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28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EE306B0"/>
    <w:multiLevelType w:val="hybridMultilevel"/>
    <w:tmpl w:val="67E07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317730">
    <w:abstractNumId w:val="4"/>
  </w:num>
  <w:num w:numId="2" w16cid:durableId="666593658">
    <w:abstractNumId w:val="3"/>
  </w:num>
  <w:num w:numId="3" w16cid:durableId="618922165">
    <w:abstractNumId w:val="1"/>
  </w:num>
  <w:num w:numId="4" w16cid:durableId="1080520401">
    <w:abstractNumId w:val="0"/>
  </w:num>
  <w:num w:numId="5" w16cid:durableId="21636909">
    <w:abstractNumId w:val="5"/>
  </w:num>
  <w:num w:numId="6" w16cid:durableId="870069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43"/>
    <w:rsid w:val="0000410C"/>
    <w:rsid w:val="000140F0"/>
    <w:rsid w:val="00067ED3"/>
    <w:rsid w:val="00083E0A"/>
    <w:rsid w:val="000C2A89"/>
    <w:rsid w:val="00103654"/>
    <w:rsid w:val="0015447A"/>
    <w:rsid w:val="001637AE"/>
    <w:rsid w:val="00180C36"/>
    <w:rsid w:val="00195A4B"/>
    <w:rsid w:val="001D33F9"/>
    <w:rsid w:val="001E2DC0"/>
    <w:rsid w:val="00201A49"/>
    <w:rsid w:val="00252297"/>
    <w:rsid w:val="00266A8D"/>
    <w:rsid w:val="0027775B"/>
    <w:rsid w:val="00293A43"/>
    <w:rsid w:val="002B5AF3"/>
    <w:rsid w:val="002F68E6"/>
    <w:rsid w:val="003062C5"/>
    <w:rsid w:val="00331F4B"/>
    <w:rsid w:val="00345444"/>
    <w:rsid w:val="00354EDB"/>
    <w:rsid w:val="00356818"/>
    <w:rsid w:val="0036338A"/>
    <w:rsid w:val="00363A3A"/>
    <w:rsid w:val="00367F24"/>
    <w:rsid w:val="003A15D5"/>
    <w:rsid w:val="003A62F4"/>
    <w:rsid w:val="003A71A0"/>
    <w:rsid w:val="003B0CBA"/>
    <w:rsid w:val="003F1471"/>
    <w:rsid w:val="004368FC"/>
    <w:rsid w:val="00447F71"/>
    <w:rsid w:val="004A157B"/>
    <w:rsid w:val="004C05AB"/>
    <w:rsid w:val="004C4BE8"/>
    <w:rsid w:val="004C610B"/>
    <w:rsid w:val="004C6941"/>
    <w:rsid w:val="004D3D35"/>
    <w:rsid w:val="004E5CFF"/>
    <w:rsid w:val="00534AB3"/>
    <w:rsid w:val="00547AEB"/>
    <w:rsid w:val="00565ECD"/>
    <w:rsid w:val="00573DCD"/>
    <w:rsid w:val="00635C9B"/>
    <w:rsid w:val="006557B5"/>
    <w:rsid w:val="006805D3"/>
    <w:rsid w:val="00685B69"/>
    <w:rsid w:val="006A2607"/>
    <w:rsid w:val="006A314A"/>
    <w:rsid w:val="006C4E1D"/>
    <w:rsid w:val="00704DCC"/>
    <w:rsid w:val="007617FE"/>
    <w:rsid w:val="007772C8"/>
    <w:rsid w:val="007A5410"/>
    <w:rsid w:val="00815C59"/>
    <w:rsid w:val="008243F5"/>
    <w:rsid w:val="00885B15"/>
    <w:rsid w:val="008B0CE4"/>
    <w:rsid w:val="008B1E7E"/>
    <w:rsid w:val="008B29F1"/>
    <w:rsid w:val="009B681F"/>
    <w:rsid w:val="009D295D"/>
    <w:rsid w:val="00A0244D"/>
    <w:rsid w:val="00A25531"/>
    <w:rsid w:val="00A83417"/>
    <w:rsid w:val="00A8508F"/>
    <w:rsid w:val="00AC73EA"/>
    <w:rsid w:val="00B13E12"/>
    <w:rsid w:val="00B51FEF"/>
    <w:rsid w:val="00B9131C"/>
    <w:rsid w:val="00B95C36"/>
    <w:rsid w:val="00BB0E90"/>
    <w:rsid w:val="00BE2103"/>
    <w:rsid w:val="00BE782A"/>
    <w:rsid w:val="00C049E7"/>
    <w:rsid w:val="00C169DB"/>
    <w:rsid w:val="00C23229"/>
    <w:rsid w:val="00C41877"/>
    <w:rsid w:val="00CD722A"/>
    <w:rsid w:val="00CF050E"/>
    <w:rsid w:val="00D911F9"/>
    <w:rsid w:val="00D967D4"/>
    <w:rsid w:val="00DB6043"/>
    <w:rsid w:val="00DC092E"/>
    <w:rsid w:val="00DD79B9"/>
    <w:rsid w:val="00E04ECB"/>
    <w:rsid w:val="00E05046"/>
    <w:rsid w:val="00E117D2"/>
    <w:rsid w:val="00E14B2C"/>
    <w:rsid w:val="00E53B99"/>
    <w:rsid w:val="00E63586"/>
    <w:rsid w:val="00EA0B4D"/>
    <w:rsid w:val="00EC1074"/>
    <w:rsid w:val="00ED46A8"/>
    <w:rsid w:val="00EF39E5"/>
    <w:rsid w:val="00F25744"/>
    <w:rsid w:val="00F31D73"/>
    <w:rsid w:val="00F34164"/>
    <w:rsid w:val="00F37CB1"/>
    <w:rsid w:val="00F4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54B02"/>
  <w15:docId w15:val="{CCC26985-F236-F74E-8CE7-2DB82A38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3E3E3E"/>
        <w:sz w:val="28"/>
        <w:szCs w:val="28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Style">
    <w:name w:val="My Style"/>
    <w:basedOn w:val="ListParagraph"/>
    <w:qFormat/>
    <w:rsid w:val="002F68E6"/>
    <w:pPr>
      <w:numPr>
        <w:numId w:val="1"/>
      </w:numPr>
      <w:shd w:val="clear" w:color="auto" w:fill="FFFFFF"/>
      <w:contextualSpacing w:val="0"/>
      <w:jc w:val="both"/>
      <w:textAlignment w:val="baseline"/>
    </w:pPr>
    <w:rPr>
      <w:rFonts w:eastAsia="Times New Roman"/>
      <w:color w:val="auto"/>
    </w:rPr>
  </w:style>
  <w:style w:type="paragraph" w:styleId="ListParagraph">
    <w:name w:val="List Paragraph"/>
    <w:basedOn w:val="Normal"/>
    <w:uiPriority w:val="34"/>
    <w:qFormat/>
    <w:rsid w:val="002F68E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6043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val="en-US"/>
    </w:rPr>
  </w:style>
  <w:style w:type="character" w:styleId="Strong">
    <w:name w:val="Strong"/>
    <w:uiPriority w:val="22"/>
    <w:qFormat/>
    <w:rsid w:val="00DB6043"/>
    <w:rPr>
      <w:b/>
      <w:bCs/>
    </w:rPr>
  </w:style>
  <w:style w:type="paragraph" w:styleId="Revision">
    <w:name w:val="Revision"/>
    <w:hidden/>
    <w:uiPriority w:val="99"/>
    <w:semiHidden/>
    <w:rsid w:val="00195A4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35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C9B"/>
  </w:style>
  <w:style w:type="paragraph" w:styleId="Footer">
    <w:name w:val="footer"/>
    <w:basedOn w:val="Normal"/>
    <w:link w:val="FooterChar"/>
    <w:uiPriority w:val="99"/>
    <w:unhideWhenUsed/>
    <w:rsid w:val="00635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2912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C5FA0B-2AAF-4E50-8F2D-134D28AEDC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9E55D9-A26A-4435-900E-D8D372E862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ECD574-D872-44AA-8009-E741765783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 Visit</dc:creator>
  <cp:lastModifiedBy>Danyal Hasnain</cp:lastModifiedBy>
  <cp:revision>2</cp:revision>
  <dcterms:created xsi:type="dcterms:W3CDTF">2024-01-25T14:46:00Z</dcterms:created>
  <dcterms:modified xsi:type="dcterms:W3CDTF">2024-01-25T14:46:00Z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