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E1" w:rsidRPr="003B17E1" w:rsidRDefault="00E14264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17E1">
        <w:rPr>
          <w:rFonts w:ascii="Times New Roman" w:eastAsia="Calibri" w:hAnsi="Times New Roman" w:cs="Times New Roman"/>
          <w:b/>
          <w:sz w:val="28"/>
          <w:szCs w:val="28"/>
        </w:rPr>
        <w:t>Statement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by Kazakhstan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F7F3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Session of UPR Working Group 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Review of </w:t>
      </w:r>
      <w:r w:rsidR="00EF7F31">
        <w:rPr>
          <w:rFonts w:ascii="Times New Roman" w:eastAsia="Calibri" w:hAnsi="Times New Roman" w:cs="Times New Roman"/>
          <w:b/>
          <w:sz w:val="28"/>
          <w:szCs w:val="28"/>
        </w:rPr>
        <w:t>Jordan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17E1" w:rsidRPr="003B17E1" w:rsidRDefault="00EF7F3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25/11/24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C1104E">
        <w:rPr>
          <w:rFonts w:ascii="Times New Roman" w:eastAsia="Calibri" w:hAnsi="Times New Roman" w:cs="Times New Roman"/>
          <w:b/>
          <w:sz w:val="28"/>
          <w:szCs w:val="28"/>
        </w:rPr>
        <w:t>09:00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104E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807952">
        <w:rPr>
          <w:rFonts w:ascii="Times New Roman" w:eastAsia="Calibri" w:hAnsi="Times New Roman" w:cs="Times New Roman"/>
          <w:b/>
          <w:sz w:val="28"/>
          <w:szCs w:val="28"/>
        </w:rPr>
        <w:t>m</w:t>
      </w:r>
      <w:r w:rsidR="00E73607">
        <w:rPr>
          <w:rFonts w:ascii="Times New Roman" w:eastAsia="Calibri" w:hAnsi="Times New Roman" w:cs="Times New Roman"/>
          <w:b/>
          <w:sz w:val="28"/>
          <w:szCs w:val="28"/>
        </w:rPr>
        <w:t xml:space="preserve"> (1 min.)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7F31" w:rsidRPr="00EF7F31" w:rsidRDefault="00EF7F31" w:rsidP="00EF7F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7F31">
        <w:rPr>
          <w:rFonts w:ascii="Times New Roman" w:eastAsia="Calibri" w:hAnsi="Times New Roman" w:cs="Times New Roman"/>
          <w:sz w:val="28"/>
          <w:szCs w:val="28"/>
          <w:lang w:val="en-US"/>
        </w:rPr>
        <w:t>Kazakhstan warmly welcomes the delegation of the Hashemite Kingdom of Jordan and appreciates the concrete measures taken by the country to implement the recommendations received during the previous UPR cycle.</w:t>
      </w:r>
    </w:p>
    <w:p w:rsidR="00EF7F31" w:rsidRPr="00EF7F31" w:rsidRDefault="00EF7F31" w:rsidP="00EF7F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7F31">
        <w:rPr>
          <w:rFonts w:ascii="Times New Roman" w:eastAsia="Calibri" w:hAnsi="Times New Roman" w:cs="Times New Roman"/>
          <w:sz w:val="28"/>
          <w:szCs w:val="28"/>
          <w:lang w:val="en-US"/>
        </w:rPr>
        <w:t>We commend Jordan for undertaking a comprehensive and transparent reform process aimed at strengthening the rule of law, respect for human rights and sustainable development.</w:t>
      </w:r>
      <w:bookmarkStart w:id="0" w:name="_GoBack"/>
      <w:bookmarkEnd w:id="0"/>
    </w:p>
    <w:p w:rsidR="00EF7F31" w:rsidRPr="00E73607" w:rsidRDefault="00EF7F31" w:rsidP="00EF7F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736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My delegation would like to make the following recommendations:</w:t>
      </w:r>
    </w:p>
    <w:p w:rsidR="00EF7F31" w:rsidRPr="00EF7F31" w:rsidRDefault="00EF7F31" w:rsidP="00EF7F3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7F31">
        <w:rPr>
          <w:rFonts w:ascii="Times New Roman" w:eastAsia="Calibri" w:hAnsi="Times New Roman" w:cs="Times New Roman"/>
          <w:sz w:val="28"/>
          <w:szCs w:val="28"/>
          <w:lang w:val="en-US"/>
        </w:rPr>
        <w:t>1.</w:t>
      </w:r>
      <w:r w:rsidRPr="00EF7F31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Strengthen efforts to promote gender equality and women's empowerment at all levels of private, public and economic life; </w:t>
      </w:r>
    </w:p>
    <w:p w:rsidR="00EF7F31" w:rsidRPr="00EF7F31" w:rsidRDefault="00EF7F31" w:rsidP="00EF7F3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7F31">
        <w:rPr>
          <w:rFonts w:ascii="Times New Roman" w:eastAsia="Calibri" w:hAnsi="Times New Roman" w:cs="Times New Roman"/>
          <w:sz w:val="28"/>
          <w:szCs w:val="28"/>
          <w:lang w:val="en-US"/>
        </w:rPr>
        <w:t>2.</w:t>
      </w:r>
      <w:r w:rsidRPr="00EF7F31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D629C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Take steps to improve </w:t>
      </w:r>
      <w:r w:rsidR="00D629C7" w:rsidRPr="00D629C7">
        <w:rPr>
          <w:rFonts w:ascii="Times New Roman" w:eastAsia="Calibri" w:hAnsi="Times New Roman" w:cs="Times New Roman"/>
          <w:sz w:val="28"/>
          <w:szCs w:val="28"/>
        </w:rPr>
        <w:t>human rights training</w:t>
      </w:r>
      <w:r w:rsidR="00D629C7">
        <w:rPr>
          <w:rFonts w:ascii="Times New Roman" w:eastAsia="Calibri" w:hAnsi="Times New Roman" w:cs="Times New Roman"/>
          <w:sz w:val="28"/>
          <w:szCs w:val="28"/>
          <w:lang w:val="en-US"/>
        </w:rPr>
        <w:t>s for law enforcement officials, strengthen fair trial guarantees, and ensure that allegations of torture are properly investigated.</w:t>
      </w:r>
    </w:p>
    <w:p w:rsidR="00EF7F31" w:rsidRDefault="00EF7F31" w:rsidP="00EF7F3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7F31">
        <w:rPr>
          <w:rFonts w:ascii="Times New Roman" w:eastAsia="Calibri" w:hAnsi="Times New Roman" w:cs="Times New Roman"/>
          <w:sz w:val="28"/>
          <w:szCs w:val="28"/>
          <w:lang w:val="en-US"/>
        </w:rPr>
        <w:t>3.</w:t>
      </w:r>
      <w:r w:rsidRPr="00EF7F31">
        <w:rPr>
          <w:rFonts w:ascii="Times New Roman" w:eastAsia="Calibri" w:hAnsi="Times New Roman" w:cs="Times New Roman"/>
          <w:sz w:val="28"/>
          <w:szCs w:val="28"/>
          <w:lang w:val="en-US"/>
        </w:rPr>
        <w:tab/>
        <w:t>Continue to engage constructively with OHCHR, special procedures and treaty bodies.</w:t>
      </w:r>
    </w:p>
    <w:p w:rsidR="00807952" w:rsidRPr="00807952" w:rsidRDefault="00807952" w:rsidP="00EF7F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 wish the delegation </w:t>
      </w:r>
      <w:r w:rsidR="00EF7F31">
        <w:rPr>
          <w:rFonts w:ascii="Times New Roman" w:eastAsia="Calibri" w:hAnsi="Times New Roman" w:cs="Times New Roman"/>
          <w:sz w:val="28"/>
          <w:szCs w:val="28"/>
          <w:lang w:val="en-US"/>
        </w:rPr>
        <w:t>of Jordan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very 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successful review. </w:t>
      </w:r>
    </w:p>
    <w:sectPr w:rsidR="00807952" w:rsidRPr="0080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0BA"/>
    <w:multiLevelType w:val="hybridMultilevel"/>
    <w:tmpl w:val="D0E0D57C"/>
    <w:lvl w:ilvl="0" w:tplc="F366345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757F6"/>
    <w:multiLevelType w:val="hybridMultilevel"/>
    <w:tmpl w:val="296A4556"/>
    <w:lvl w:ilvl="0" w:tplc="A1BE9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6A58EC"/>
    <w:multiLevelType w:val="hybridMultilevel"/>
    <w:tmpl w:val="C82AB098"/>
    <w:lvl w:ilvl="0" w:tplc="626C25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E1"/>
    <w:rsid w:val="00122E61"/>
    <w:rsid w:val="00264CD5"/>
    <w:rsid w:val="002836F5"/>
    <w:rsid w:val="00383765"/>
    <w:rsid w:val="003B17E1"/>
    <w:rsid w:val="004D759B"/>
    <w:rsid w:val="006B528B"/>
    <w:rsid w:val="0073648A"/>
    <w:rsid w:val="00807952"/>
    <w:rsid w:val="0086206A"/>
    <w:rsid w:val="008C3766"/>
    <w:rsid w:val="008D2228"/>
    <w:rsid w:val="009072B2"/>
    <w:rsid w:val="00914EDE"/>
    <w:rsid w:val="00C1104E"/>
    <w:rsid w:val="00C906AD"/>
    <w:rsid w:val="00CF10CD"/>
    <w:rsid w:val="00D629C7"/>
    <w:rsid w:val="00E14264"/>
    <w:rsid w:val="00E14958"/>
    <w:rsid w:val="00E64CA7"/>
    <w:rsid w:val="00E73607"/>
    <w:rsid w:val="00E74B0D"/>
    <w:rsid w:val="00E82989"/>
    <w:rsid w:val="00E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F941"/>
  <w15:chartTrackingRefBased/>
  <w15:docId w15:val="{6368B275-79B0-457C-BDE8-133FB44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B29180C-3076-46AD-8CDC-462F6B36F77A}"/>
</file>

<file path=customXml/itemProps2.xml><?xml version="1.0" encoding="utf-8"?>
<ds:datastoreItem xmlns:ds="http://schemas.openxmlformats.org/officeDocument/2006/customXml" ds:itemID="{9B8263DB-1946-4634-AEEC-ADBB903C4662}"/>
</file>

<file path=customXml/itemProps3.xml><?xml version="1.0" encoding="utf-8"?>
<ds:datastoreItem xmlns:ds="http://schemas.openxmlformats.org/officeDocument/2006/customXml" ds:itemID="{A2D8635D-C08E-4E02-B351-7B7AE3945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PMK-217</dc:creator>
  <cp:keywords/>
  <dc:description/>
  <cp:lastModifiedBy>PMK-217</cp:lastModifiedBy>
  <cp:revision>2</cp:revision>
  <dcterms:created xsi:type="dcterms:W3CDTF">2024-01-24T14:11:00Z</dcterms:created>
  <dcterms:modified xsi:type="dcterms:W3CDTF">2024-01-24T14:11:00Z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