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F9" w:rsidRPr="002F3005" w:rsidRDefault="002E3FF9" w:rsidP="002E3FF9">
      <w:pPr>
        <w:bidi/>
        <w:spacing w:after="0" w:line="240" w:lineRule="auto"/>
        <w:ind w:right="142"/>
        <w:jc w:val="mediumKashida"/>
        <w:rPr>
          <w:rFonts w:ascii="Simplified Arabic" w:eastAsia="Calibri" w:hAnsi="Simplified Arabic" w:cs="Simplified Arabic"/>
          <w:b/>
          <w:bCs/>
          <w:kern w:val="0"/>
          <w:sz w:val="32"/>
          <w:szCs w:val="32"/>
        </w:rPr>
      </w:pPr>
    </w:p>
    <w:p w:rsidR="002E3FF9" w:rsidRPr="002F3005" w:rsidRDefault="002E3FF9" w:rsidP="002E3FF9">
      <w:pPr>
        <w:bidi/>
        <w:spacing w:after="0" w:line="240" w:lineRule="auto"/>
        <w:ind w:right="142"/>
        <w:jc w:val="mediumKashida"/>
        <w:rPr>
          <w:rFonts w:ascii="Simplified Arabic" w:eastAsia="Calibri" w:hAnsi="Simplified Arabic" w:cs="Simplified Arabic"/>
          <w:b/>
          <w:bCs/>
          <w:kern w:val="0"/>
          <w:sz w:val="32"/>
          <w:szCs w:val="32"/>
        </w:rPr>
      </w:pPr>
      <w:r w:rsidRPr="002E3FF9">
        <w:rPr>
          <w:rFonts w:ascii="Simplified Arabic" w:eastAsia="Calibri" w:hAnsi="Simplified Arabic" w:cs="Simplified Arabic"/>
          <w:b/>
          <w:bCs/>
          <w:kern w:val="0"/>
          <w:sz w:val="32"/>
          <w:szCs w:val="32"/>
          <w:rtl/>
        </w:rPr>
        <w:drawing>
          <wp:anchor distT="0" distB="0" distL="114300" distR="114300" simplePos="0" relativeHeight="251659264" behindDoc="1" locked="0" layoutInCell="1" allowOverlap="0">
            <wp:simplePos x="0" y="0"/>
            <wp:positionH relativeFrom="column">
              <wp:posOffset>2546119</wp:posOffset>
            </wp:positionH>
            <wp:positionV relativeFrom="paragraph">
              <wp:posOffset>-72101</wp:posOffset>
            </wp:positionV>
            <wp:extent cx="968491" cy="1174865"/>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67105" cy="1176655"/>
                    </a:xfrm>
                    <a:prstGeom prst="rect">
                      <a:avLst/>
                    </a:prstGeom>
                    <a:noFill/>
                    <a:ln w="9525">
                      <a:noFill/>
                      <a:miter lim="800000"/>
                      <a:headEnd/>
                      <a:tailEnd/>
                    </a:ln>
                  </pic:spPr>
                </pic:pic>
              </a:graphicData>
            </a:graphic>
          </wp:anchor>
        </w:drawing>
      </w:r>
    </w:p>
    <w:p w:rsidR="002E3FF9" w:rsidRDefault="002E3FF9" w:rsidP="002E3FF9">
      <w:pPr>
        <w:bidi/>
        <w:spacing w:after="0" w:line="240" w:lineRule="auto"/>
        <w:ind w:right="142"/>
        <w:jc w:val="mediumKashida"/>
        <w:rPr>
          <w:rFonts w:ascii="Simplified Arabic" w:eastAsia="Calibri" w:hAnsi="Simplified Arabic" w:cs="Simplified Arabic" w:hint="cs"/>
          <w:b/>
          <w:bCs/>
          <w:kern w:val="0"/>
          <w:sz w:val="32"/>
          <w:szCs w:val="32"/>
          <w:rtl/>
        </w:rPr>
      </w:pPr>
    </w:p>
    <w:p w:rsidR="002E3FF9" w:rsidRPr="002F3005" w:rsidRDefault="002E3FF9" w:rsidP="002E3FF9">
      <w:pPr>
        <w:bidi/>
        <w:spacing w:after="0" w:line="240" w:lineRule="auto"/>
        <w:ind w:right="142"/>
        <w:jc w:val="mediumKashida"/>
        <w:rPr>
          <w:rFonts w:ascii="Simplified Arabic" w:eastAsia="Calibri" w:hAnsi="Simplified Arabic" w:cs="Simplified Arabic"/>
          <w:b/>
          <w:bCs/>
          <w:kern w:val="0"/>
          <w:sz w:val="32"/>
          <w:szCs w:val="32"/>
          <w:rtl/>
        </w:rPr>
      </w:pPr>
    </w:p>
    <w:p w:rsidR="002E3FF9" w:rsidRDefault="002E3FF9" w:rsidP="002E3FF9">
      <w:pPr>
        <w:bidi/>
        <w:spacing w:after="0" w:line="240" w:lineRule="auto"/>
        <w:ind w:right="142"/>
        <w:jc w:val="center"/>
        <w:rPr>
          <w:rFonts w:ascii="Simplified Arabic" w:eastAsia="Calibri" w:hAnsi="Simplified Arabic" w:cs="Simplified Arabic"/>
          <w:b/>
          <w:bCs/>
          <w:kern w:val="0"/>
          <w:sz w:val="32"/>
          <w:szCs w:val="32"/>
          <w:rtl/>
        </w:rPr>
      </w:pPr>
    </w:p>
    <w:p w:rsidR="00CC5C69" w:rsidRDefault="00CC5C69" w:rsidP="002E3FF9">
      <w:pPr>
        <w:bidi/>
        <w:spacing w:after="0" w:line="240" w:lineRule="auto"/>
        <w:ind w:right="142"/>
        <w:jc w:val="center"/>
        <w:rPr>
          <w:rFonts w:ascii="Simplified Arabic" w:eastAsia="Calibri" w:hAnsi="Simplified Arabic" w:cs="Simplified Arabic"/>
          <w:b/>
          <w:bCs/>
          <w:kern w:val="0"/>
          <w:sz w:val="32"/>
          <w:szCs w:val="32"/>
        </w:rPr>
      </w:pPr>
    </w:p>
    <w:p w:rsidR="002E3FF9" w:rsidRDefault="002E3FF9" w:rsidP="00CC5C69">
      <w:pPr>
        <w:bidi/>
        <w:spacing w:after="0" w:line="240" w:lineRule="auto"/>
        <w:ind w:right="142"/>
        <w:jc w:val="center"/>
        <w:rPr>
          <w:rFonts w:ascii="Simplified Arabic" w:eastAsia="Calibri" w:hAnsi="Simplified Arabic" w:cs="Simplified Arabic"/>
          <w:b/>
          <w:bCs/>
          <w:kern w:val="0"/>
          <w:sz w:val="32"/>
          <w:szCs w:val="32"/>
        </w:rPr>
      </w:pPr>
      <w:r w:rsidRPr="002F3005">
        <w:rPr>
          <w:rFonts w:ascii="Simplified Arabic" w:eastAsia="Calibri" w:hAnsi="Simplified Arabic" w:cs="Simplified Arabic"/>
          <w:b/>
          <w:bCs/>
          <w:kern w:val="0"/>
          <w:sz w:val="32"/>
          <w:szCs w:val="32"/>
          <w:rtl/>
        </w:rPr>
        <w:t>كلمة</w:t>
      </w:r>
    </w:p>
    <w:p w:rsidR="00CC5C69" w:rsidRPr="002F3005" w:rsidRDefault="00CC5C69" w:rsidP="00CC5C69">
      <w:pPr>
        <w:bidi/>
        <w:spacing w:after="0" w:line="240" w:lineRule="auto"/>
        <w:ind w:right="142"/>
        <w:jc w:val="center"/>
        <w:rPr>
          <w:rFonts w:ascii="Simplified Arabic" w:eastAsia="Calibri" w:hAnsi="Simplified Arabic" w:cs="Simplified Arabic"/>
          <w:b/>
          <w:bCs/>
          <w:kern w:val="0"/>
          <w:sz w:val="32"/>
          <w:szCs w:val="32"/>
          <w:rtl/>
        </w:rPr>
      </w:pPr>
    </w:p>
    <w:p w:rsidR="002E3FF9" w:rsidRDefault="002E3FF9" w:rsidP="002E3FF9">
      <w:pPr>
        <w:bidi/>
        <w:spacing w:after="0" w:line="240" w:lineRule="auto"/>
        <w:ind w:right="142"/>
        <w:jc w:val="center"/>
        <w:rPr>
          <w:rFonts w:ascii="Simplified Arabic" w:eastAsia="Calibri" w:hAnsi="Simplified Arabic" w:cs="Simplified Arabic"/>
          <w:b/>
          <w:bCs/>
          <w:kern w:val="0"/>
          <w:sz w:val="32"/>
          <w:szCs w:val="32"/>
        </w:rPr>
      </w:pPr>
      <w:r w:rsidRPr="002F3005">
        <w:rPr>
          <w:rFonts w:ascii="Simplified Arabic" w:eastAsia="Calibri" w:hAnsi="Simplified Arabic" w:cs="Simplified Arabic"/>
          <w:b/>
          <w:bCs/>
          <w:kern w:val="0"/>
          <w:sz w:val="32"/>
          <w:szCs w:val="32"/>
          <w:rtl/>
        </w:rPr>
        <w:t>المملكة الأردنية الهاشمية</w:t>
      </w:r>
    </w:p>
    <w:p w:rsidR="00CC5C69" w:rsidRPr="002F3005" w:rsidRDefault="00CC5C69" w:rsidP="00CC5C69">
      <w:pPr>
        <w:bidi/>
        <w:spacing w:after="0" w:line="240" w:lineRule="auto"/>
        <w:ind w:right="142"/>
        <w:jc w:val="center"/>
        <w:rPr>
          <w:rFonts w:ascii="Simplified Arabic" w:eastAsia="Calibri" w:hAnsi="Simplified Arabic" w:cs="Simplified Arabic"/>
          <w:b/>
          <w:bCs/>
          <w:kern w:val="0"/>
          <w:sz w:val="32"/>
          <w:szCs w:val="32"/>
          <w:rtl/>
        </w:rPr>
      </w:pPr>
    </w:p>
    <w:p w:rsidR="002E3FF9" w:rsidRPr="002F3005" w:rsidRDefault="002E3FF9" w:rsidP="002E3FF9">
      <w:pPr>
        <w:bidi/>
        <w:spacing w:after="0" w:line="240" w:lineRule="auto"/>
        <w:ind w:right="142"/>
        <w:jc w:val="center"/>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 xml:space="preserve">جلسة </w:t>
      </w:r>
      <w:r>
        <w:rPr>
          <w:rFonts w:ascii="Simplified Arabic" w:eastAsia="Calibri" w:hAnsi="Simplified Arabic" w:cs="Simplified Arabic" w:hint="cs"/>
          <w:b/>
          <w:bCs/>
          <w:kern w:val="0"/>
          <w:sz w:val="32"/>
          <w:szCs w:val="32"/>
          <w:rtl/>
        </w:rPr>
        <w:t>اعتماد التوصيات الواردة من مجموعة العمل الخاصة ب</w:t>
      </w:r>
      <w:r w:rsidRPr="002F3005">
        <w:rPr>
          <w:rFonts w:ascii="Simplified Arabic" w:eastAsia="Calibri" w:hAnsi="Simplified Arabic" w:cs="Simplified Arabic"/>
          <w:b/>
          <w:bCs/>
          <w:kern w:val="0"/>
          <w:sz w:val="32"/>
          <w:szCs w:val="32"/>
          <w:rtl/>
        </w:rPr>
        <w:t>التقرير الرابع للاستعراض الدوري الشامل</w:t>
      </w:r>
      <w:r>
        <w:rPr>
          <w:rFonts w:ascii="Simplified Arabic" w:eastAsia="Calibri" w:hAnsi="Simplified Arabic" w:cs="Simplified Arabic" w:hint="cs"/>
          <w:b/>
          <w:bCs/>
          <w:kern w:val="0"/>
          <w:sz w:val="32"/>
          <w:szCs w:val="32"/>
          <w:rtl/>
        </w:rPr>
        <w:t xml:space="preserve"> ل</w:t>
      </w:r>
      <w:r w:rsidRPr="002F3005">
        <w:rPr>
          <w:rFonts w:ascii="Simplified Arabic" w:eastAsia="Calibri" w:hAnsi="Simplified Arabic" w:cs="Simplified Arabic"/>
          <w:b/>
          <w:bCs/>
          <w:kern w:val="0"/>
          <w:sz w:val="32"/>
          <w:szCs w:val="32"/>
          <w:rtl/>
        </w:rPr>
        <w:t>لمملكة الأردنية الهاشمية</w:t>
      </w:r>
    </w:p>
    <w:p w:rsidR="002E3FF9" w:rsidRDefault="002E3FF9" w:rsidP="002E3FF9">
      <w:pPr>
        <w:bidi/>
        <w:spacing w:after="0" w:line="240" w:lineRule="auto"/>
        <w:ind w:right="142"/>
        <w:jc w:val="center"/>
        <w:rPr>
          <w:rFonts w:ascii="Simplified Arabic" w:eastAsia="Calibri" w:hAnsi="Simplified Arabic" w:cs="Simplified Arabic" w:hint="cs"/>
          <w:b/>
          <w:bCs/>
          <w:kern w:val="0"/>
          <w:sz w:val="32"/>
          <w:szCs w:val="32"/>
          <w:rtl/>
        </w:rPr>
      </w:pPr>
    </w:p>
    <w:p w:rsidR="002E3FF9" w:rsidRPr="002F3005" w:rsidRDefault="002E3FF9" w:rsidP="002E3FF9">
      <w:pPr>
        <w:bidi/>
        <w:spacing w:after="0" w:line="240" w:lineRule="auto"/>
        <w:ind w:right="142"/>
        <w:jc w:val="center"/>
        <w:rPr>
          <w:rFonts w:ascii="Simplified Arabic" w:eastAsia="Calibri" w:hAnsi="Simplified Arabic" w:cs="Simplified Arabic"/>
          <w:b/>
          <w:bCs/>
          <w:kern w:val="0"/>
          <w:sz w:val="32"/>
          <w:szCs w:val="32"/>
        </w:rPr>
      </w:pPr>
      <w:r w:rsidRPr="002F3005">
        <w:rPr>
          <w:rFonts w:ascii="Simplified Arabic" w:eastAsia="Calibri" w:hAnsi="Simplified Arabic" w:cs="Simplified Arabic"/>
          <w:b/>
          <w:bCs/>
          <w:kern w:val="0"/>
          <w:sz w:val="32"/>
          <w:szCs w:val="32"/>
          <w:rtl/>
        </w:rPr>
        <w:t xml:space="preserve">جنيف </w:t>
      </w:r>
      <w:r>
        <w:rPr>
          <w:rFonts w:ascii="Simplified Arabic" w:eastAsia="Calibri" w:hAnsi="Simplified Arabic" w:cs="Simplified Arabic" w:hint="cs"/>
          <w:b/>
          <w:bCs/>
          <w:kern w:val="0"/>
          <w:sz w:val="32"/>
          <w:szCs w:val="32"/>
          <w:rtl/>
        </w:rPr>
        <w:t xml:space="preserve">31 </w:t>
      </w:r>
      <w:r w:rsidRPr="002F3005">
        <w:rPr>
          <w:rFonts w:ascii="Simplified Arabic" w:eastAsia="Calibri" w:hAnsi="Simplified Arabic" w:cs="Simplified Arabic"/>
          <w:b/>
          <w:bCs/>
          <w:kern w:val="0"/>
          <w:sz w:val="32"/>
          <w:szCs w:val="32"/>
          <w:rtl/>
        </w:rPr>
        <w:t>كانون الثاني 2024</w:t>
      </w:r>
    </w:p>
    <w:p w:rsidR="002E3FF9" w:rsidRDefault="002E3FF9" w:rsidP="002E3FF9">
      <w:pPr>
        <w:bidi/>
        <w:spacing w:after="0" w:line="240" w:lineRule="auto"/>
        <w:ind w:right="142"/>
        <w:jc w:val="center"/>
        <w:rPr>
          <w:rFonts w:ascii="Simplified Arabic" w:eastAsia="Calibri" w:hAnsi="Simplified Arabic" w:cs="Simplified Arabic"/>
          <w:b/>
          <w:bCs/>
          <w:kern w:val="0"/>
          <w:sz w:val="32"/>
          <w:szCs w:val="32"/>
          <w:rtl/>
        </w:rPr>
      </w:pPr>
    </w:p>
    <w:p w:rsidR="002E3FF9" w:rsidRPr="002F3005" w:rsidRDefault="002E3FF9" w:rsidP="002E3FF9">
      <w:pPr>
        <w:bidi/>
        <w:spacing w:after="0" w:line="240" w:lineRule="auto"/>
        <w:ind w:right="142"/>
        <w:jc w:val="center"/>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رئيس الوفد الأردني</w:t>
      </w:r>
    </w:p>
    <w:p w:rsidR="002E3FF9" w:rsidRPr="002F3005" w:rsidRDefault="002E3FF9" w:rsidP="002E3FF9">
      <w:pPr>
        <w:bidi/>
        <w:spacing w:after="0" w:line="240" w:lineRule="auto"/>
        <w:ind w:right="142"/>
        <w:jc w:val="center"/>
        <w:rPr>
          <w:rFonts w:ascii="Simplified Arabic" w:eastAsia="Calibri" w:hAnsi="Simplified Arabic" w:cs="Simplified Arabic"/>
          <w:b/>
          <w:bCs/>
          <w:kern w:val="0"/>
          <w:sz w:val="32"/>
          <w:szCs w:val="32"/>
          <w:rtl/>
        </w:rPr>
      </w:pPr>
      <w:r w:rsidRPr="002F3005">
        <w:rPr>
          <w:rFonts w:ascii="Simplified Arabic" w:eastAsia="Calibri" w:hAnsi="Simplified Arabic" w:cs="Simplified Arabic"/>
          <w:b/>
          <w:bCs/>
          <w:kern w:val="0"/>
          <w:sz w:val="32"/>
          <w:szCs w:val="32"/>
          <w:rtl/>
        </w:rPr>
        <w:t>المندوب الدائم</w:t>
      </w:r>
    </w:p>
    <w:p w:rsidR="002E3FF9" w:rsidRDefault="002E3FF9" w:rsidP="002E3FF9">
      <w:pPr>
        <w:bidi/>
        <w:spacing w:line="360" w:lineRule="auto"/>
        <w:jc w:val="center"/>
        <w:rPr>
          <w:rFonts w:ascii="Simplified Arabic" w:hAnsi="Simplified Arabic" w:cs="Simplified Arabic" w:hint="cs"/>
          <w:b/>
          <w:bCs/>
          <w:sz w:val="32"/>
          <w:szCs w:val="32"/>
          <w:rtl/>
        </w:rPr>
      </w:pPr>
      <w:r w:rsidRPr="002F3005">
        <w:rPr>
          <w:rFonts w:ascii="Simplified Arabic" w:eastAsia="Calibri" w:hAnsi="Simplified Arabic" w:cs="Simplified Arabic"/>
          <w:b/>
          <w:bCs/>
          <w:kern w:val="0"/>
          <w:sz w:val="32"/>
          <w:szCs w:val="32"/>
          <w:rtl/>
        </w:rPr>
        <w:t>السفير وليد خالد عبيدات</w:t>
      </w:r>
    </w:p>
    <w:p w:rsidR="002E3FF9" w:rsidRDefault="002E3FF9" w:rsidP="002E3FF9">
      <w:pPr>
        <w:bidi/>
        <w:spacing w:line="360" w:lineRule="auto"/>
        <w:jc w:val="both"/>
        <w:rPr>
          <w:rFonts w:ascii="Simplified Arabic" w:hAnsi="Simplified Arabic" w:cs="Simplified Arabic" w:hint="cs"/>
          <w:b/>
          <w:bCs/>
          <w:sz w:val="32"/>
          <w:szCs w:val="32"/>
          <w:rtl/>
        </w:rPr>
      </w:pPr>
    </w:p>
    <w:p w:rsidR="00CC5C69" w:rsidRDefault="00CC5C69" w:rsidP="00CC5C69">
      <w:pPr>
        <w:bidi/>
        <w:spacing w:line="360" w:lineRule="auto"/>
        <w:jc w:val="both"/>
        <w:rPr>
          <w:rFonts w:ascii="Simplified Arabic" w:hAnsi="Simplified Arabic" w:cs="Simplified Arabic" w:hint="cs"/>
          <w:b/>
          <w:bCs/>
          <w:sz w:val="32"/>
          <w:szCs w:val="32"/>
          <w:rtl/>
        </w:rPr>
      </w:pPr>
    </w:p>
    <w:p w:rsidR="00CC5C69" w:rsidRDefault="00CC5C69" w:rsidP="00CC5C69">
      <w:pPr>
        <w:bidi/>
        <w:spacing w:line="360" w:lineRule="auto"/>
        <w:jc w:val="both"/>
        <w:rPr>
          <w:rFonts w:ascii="Simplified Arabic" w:hAnsi="Simplified Arabic" w:cs="Simplified Arabic" w:hint="cs"/>
          <w:b/>
          <w:bCs/>
          <w:sz w:val="32"/>
          <w:szCs w:val="32"/>
          <w:rtl/>
        </w:rPr>
      </w:pPr>
    </w:p>
    <w:p w:rsidR="00CC5C69" w:rsidRDefault="00CC5C69" w:rsidP="00CC5C69">
      <w:pPr>
        <w:bidi/>
        <w:spacing w:line="360" w:lineRule="auto"/>
        <w:jc w:val="both"/>
        <w:rPr>
          <w:rFonts w:ascii="Simplified Arabic" w:hAnsi="Simplified Arabic" w:cs="Simplified Arabic" w:hint="cs"/>
          <w:b/>
          <w:bCs/>
          <w:sz w:val="32"/>
          <w:szCs w:val="32"/>
          <w:rtl/>
        </w:rPr>
      </w:pPr>
    </w:p>
    <w:p w:rsidR="002E3FF9" w:rsidRDefault="002E3FF9" w:rsidP="002E3FF9">
      <w:pPr>
        <w:bidi/>
        <w:spacing w:line="360" w:lineRule="auto"/>
        <w:jc w:val="both"/>
        <w:rPr>
          <w:rFonts w:ascii="Simplified Arabic" w:hAnsi="Simplified Arabic" w:cs="Simplified Arabic" w:hint="cs"/>
          <w:b/>
          <w:bCs/>
          <w:sz w:val="32"/>
          <w:szCs w:val="32"/>
          <w:rtl/>
        </w:rPr>
      </w:pPr>
    </w:p>
    <w:p w:rsidR="002E3FF9" w:rsidRDefault="002E3FF9" w:rsidP="002E3FF9">
      <w:pPr>
        <w:bidi/>
        <w:spacing w:line="360" w:lineRule="auto"/>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بسم الله الرحمن الرحيم </w:t>
      </w:r>
    </w:p>
    <w:p w:rsidR="001E653E" w:rsidRPr="00B67376" w:rsidRDefault="001E653E" w:rsidP="002E3FF9">
      <w:pPr>
        <w:bidi/>
        <w:spacing w:line="360" w:lineRule="auto"/>
        <w:jc w:val="both"/>
        <w:rPr>
          <w:rFonts w:ascii="Simplified Arabic" w:hAnsi="Simplified Arabic" w:cs="Simplified Arabic"/>
          <w:b/>
          <w:bCs/>
          <w:sz w:val="32"/>
          <w:szCs w:val="32"/>
          <w:rtl/>
        </w:rPr>
      </w:pPr>
      <w:r w:rsidRPr="00B67376">
        <w:rPr>
          <w:rFonts w:ascii="Simplified Arabic" w:hAnsi="Simplified Arabic" w:cs="Simplified Arabic"/>
          <w:b/>
          <w:bCs/>
          <w:sz w:val="32"/>
          <w:szCs w:val="32"/>
          <w:rtl/>
        </w:rPr>
        <w:t>السيد الرئيس</w:t>
      </w:r>
      <w:r w:rsidR="00D70A47">
        <w:rPr>
          <w:rFonts w:ascii="Simplified Arabic" w:hAnsi="Simplified Arabic" w:cs="Simplified Arabic" w:hint="cs"/>
          <w:b/>
          <w:bCs/>
          <w:sz w:val="32"/>
          <w:szCs w:val="32"/>
          <w:rtl/>
        </w:rPr>
        <w:t>،</w:t>
      </w:r>
      <w:r w:rsidRPr="00B67376">
        <w:rPr>
          <w:rFonts w:ascii="Simplified Arabic" w:hAnsi="Simplified Arabic" w:cs="Simplified Arabic"/>
          <w:b/>
          <w:bCs/>
          <w:sz w:val="32"/>
          <w:szCs w:val="32"/>
          <w:rtl/>
        </w:rPr>
        <w:t xml:space="preserve"> </w:t>
      </w:r>
    </w:p>
    <w:p w:rsidR="00645766" w:rsidRDefault="001C2443" w:rsidP="00D70A47">
      <w:pPr>
        <w:bidi/>
        <w:spacing w:line="360" w:lineRule="auto"/>
        <w:ind w:firstLine="720"/>
        <w:jc w:val="both"/>
        <w:rPr>
          <w:rFonts w:ascii="Simplified Arabic" w:hAnsi="Simplified Arabic" w:cs="Simplified Arabic"/>
          <w:sz w:val="32"/>
          <w:szCs w:val="32"/>
          <w:rtl/>
        </w:rPr>
      </w:pPr>
      <w:r w:rsidRPr="00B67376">
        <w:rPr>
          <w:rFonts w:ascii="Simplified Arabic" w:hAnsi="Simplified Arabic" w:cs="Simplified Arabic"/>
          <w:sz w:val="32"/>
          <w:szCs w:val="32"/>
          <w:rtl/>
        </w:rPr>
        <w:t xml:space="preserve">تشرف </w:t>
      </w:r>
      <w:r w:rsidRPr="00B67376">
        <w:rPr>
          <w:rFonts w:ascii="Simplified Arabic" w:hAnsi="Simplified Arabic" w:cs="Simplified Arabic"/>
          <w:sz w:val="32"/>
          <w:szCs w:val="32"/>
          <w:rtl/>
          <w:lang w:bidi="ar-SA"/>
        </w:rPr>
        <w:t>الأردن</w:t>
      </w:r>
      <w:r w:rsidRPr="00B67376">
        <w:rPr>
          <w:rFonts w:ascii="Simplified Arabic" w:hAnsi="Simplified Arabic" w:cs="Simplified Arabic"/>
          <w:sz w:val="32"/>
          <w:szCs w:val="32"/>
          <w:rtl/>
        </w:rPr>
        <w:t xml:space="preserve"> بتقديم </w:t>
      </w:r>
      <w:r w:rsidR="002B50E4" w:rsidRPr="00B67376">
        <w:rPr>
          <w:rFonts w:ascii="Simplified Arabic" w:hAnsi="Simplified Arabic" w:cs="Simplified Arabic"/>
          <w:sz w:val="32"/>
          <w:szCs w:val="32"/>
          <w:rtl/>
        </w:rPr>
        <w:t>تقريره الرابع للاستعراض الدوري الشامل</w:t>
      </w:r>
      <w:r w:rsidRPr="00B67376">
        <w:rPr>
          <w:rFonts w:ascii="Simplified Arabic" w:hAnsi="Simplified Arabic" w:cs="Simplified Arabic"/>
          <w:sz w:val="32"/>
          <w:szCs w:val="32"/>
          <w:rtl/>
        </w:rPr>
        <w:t xml:space="preserve"> وفقا للفقرة </w:t>
      </w:r>
      <w:r w:rsidR="000F198C" w:rsidRPr="00B67376">
        <w:rPr>
          <w:rFonts w:ascii="Simplified Arabic" w:hAnsi="Simplified Arabic" w:cs="Simplified Arabic"/>
          <w:sz w:val="32"/>
          <w:szCs w:val="32"/>
          <w:rtl/>
        </w:rPr>
        <w:t xml:space="preserve">15(أ) </w:t>
      </w:r>
      <w:r w:rsidR="00FC5FC9" w:rsidRPr="00B67376">
        <w:rPr>
          <w:rFonts w:ascii="Simplified Arabic" w:hAnsi="Simplified Arabic" w:cs="Simplified Arabic"/>
          <w:sz w:val="32"/>
          <w:szCs w:val="32"/>
          <w:rtl/>
        </w:rPr>
        <w:t>من</w:t>
      </w:r>
      <w:r w:rsidR="00764FCC" w:rsidRPr="00B67376">
        <w:rPr>
          <w:rFonts w:ascii="Simplified Arabic" w:hAnsi="Simplified Arabic" w:cs="Simplified Arabic"/>
          <w:sz w:val="32"/>
          <w:szCs w:val="32"/>
          <w:rtl/>
        </w:rPr>
        <w:t xml:space="preserve"> ملحق</w:t>
      </w:r>
      <w:r w:rsidR="00FC5FC9" w:rsidRPr="00B67376">
        <w:rPr>
          <w:rFonts w:ascii="Simplified Arabic" w:hAnsi="Simplified Arabic" w:cs="Simplified Arabic"/>
          <w:sz w:val="32"/>
          <w:szCs w:val="32"/>
          <w:rtl/>
        </w:rPr>
        <w:t xml:space="preserve"> القرار 5</w:t>
      </w:r>
      <w:r w:rsidR="007C3D20" w:rsidRPr="00B67376">
        <w:rPr>
          <w:rFonts w:ascii="Simplified Arabic" w:hAnsi="Simplified Arabic" w:cs="Simplified Arabic"/>
          <w:sz w:val="32"/>
          <w:szCs w:val="32"/>
          <w:rtl/>
        </w:rPr>
        <w:t>/1</w:t>
      </w:r>
      <w:r w:rsidR="00FC5FC9" w:rsidRPr="00B67376">
        <w:rPr>
          <w:rFonts w:ascii="Simplified Arabic" w:hAnsi="Simplified Arabic" w:cs="Simplified Arabic"/>
          <w:sz w:val="32"/>
          <w:szCs w:val="32"/>
          <w:rtl/>
        </w:rPr>
        <w:t xml:space="preserve"> ل</w:t>
      </w:r>
      <w:r w:rsidR="007C3D20" w:rsidRPr="00B67376">
        <w:rPr>
          <w:rFonts w:ascii="Simplified Arabic" w:hAnsi="Simplified Arabic" w:cs="Simplified Arabic"/>
          <w:sz w:val="32"/>
          <w:szCs w:val="32"/>
          <w:rtl/>
        </w:rPr>
        <w:t>مجلس حقوق الإنسان</w:t>
      </w:r>
      <w:r w:rsidR="00FC5FC9" w:rsidRPr="00B67376">
        <w:rPr>
          <w:rFonts w:ascii="Simplified Arabic" w:hAnsi="Simplified Arabic" w:cs="Simplified Arabic"/>
          <w:sz w:val="32"/>
          <w:szCs w:val="32"/>
          <w:rtl/>
        </w:rPr>
        <w:t>،</w:t>
      </w:r>
      <w:r w:rsidR="00E542A9">
        <w:rPr>
          <w:rFonts w:ascii="Simplified Arabic" w:hAnsi="Simplified Arabic" w:cs="Simplified Arabic" w:hint="cs"/>
          <w:sz w:val="32"/>
          <w:szCs w:val="32"/>
          <w:rtl/>
        </w:rPr>
        <w:t xml:space="preserve"> </w:t>
      </w:r>
      <w:r w:rsidR="00E542A9">
        <w:rPr>
          <w:rFonts w:ascii="Simplified Arabic" w:hAnsi="Simplified Arabic" w:cs="Simplified Arabic"/>
          <w:sz w:val="32"/>
          <w:szCs w:val="32"/>
          <w:rtl/>
        </w:rPr>
        <w:t xml:space="preserve">والذي اشتمل على </w:t>
      </w:r>
      <w:r w:rsidR="00E542A9">
        <w:rPr>
          <w:rFonts w:ascii="Simplified Arabic" w:hAnsi="Simplified Arabic" w:cs="Simplified Arabic" w:hint="cs"/>
          <w:sz w:val="32"/>
          <w:szCs w:val="32"/>
          <w:rtl/>
        </w:rPr>
        <w:t>إ</w:t>
      </w:r>
      <w:r w:rsidR="00455E87" w:rsidRPr="00B67376">
        <w:rPr>
          <w:rFonts w:ascii="Simplified Arabic" w:hAnsi="Simplified Arabic" w:cs="Simplified Arabic"/>
          <w:sz w:val="32"/>
          <w:szCs w:val="32"/>
          <w:rtl/>
        </w:rPr>
        <w:t xml:space="preserve">براز </w:t>
      </w:r>
      <w:r w:rsidR="00445CEC" w:rsidRPr="00B67376">
        <w:rPr>
          <w:rFonts w:ascii="Simplified Arabic" w:hAnsi="Simplified Arabic" w:cs="Simplified Arabic"/>
          <w:sz w:val="32"/>
          <w:szCs w:val="32"/>
          <w:rtl/>
        </w:rPr>
        <w:t xml:space="preserve">جميع مناحي التقدم المحرز في مجال حماية وتعزيز حقوق الانسان </w:t>
      </w:r>
      <w:r w:rsidR="00C86BF4" w:rsidRPr="00B67376">
        <w:rPr>
          <w:rFonts w:ascii="Simplified Arabic" w:hAnsi="Simplified Arabic" w:cs="Simplified Arabic"/>
          <w:sz w:val="32"/>
          <w:szCs w:val="32"/>
          <w:rtl/>
        </w:rPr>
        <w:t xml:space="preserve">خلال الأربع سنوات </w:t>
      </w:r>
      <w:r w:rsidR="002F2D1C" w:rsidRPr="00B67376">
        <w:rPr>
          <w:rFonts w:ascii="Simplified Arabic" w:hAnsi="Simplified Arabic" w:cs="Simplified Arabic"/>
          <w:sz w:val="32"/>
          <w:szCs w:val="32"/>
          <w:rtl/>
        </w:rPr>
        <w:t>السابقة،</w:t>
      </w:r>
      <w:r w:rsidR="00C86BF4" w:rsidRPr="00B67376">
        <w:rPr>
          <w:rFonts w:ascii="Simplified Arabic" w:hAnsi="Simplified Arabic" w:cs="Simplified Arabic"/>
          <w:sz w:val="32"/>
          <w:szCs w:val="32"/>
          <w:rtl/>
        </w:rPr>
        <w:t xml:space="preserve"> كما تضمن الإجراءات الم</w:t>
      </w:r>
      <w:r w:rsidR="00E542A9">
        <w:rPr>
          <w:rFonts w:ascii="Simplified Arabic" w:hAnsi="Simplified Arabic" w:cs="Simplified Arabic" w:hint="cs"/>
          <w:sz w:val="32"/>
          <w:szCs w:val="32"/>
          <w:rtl/>
        </w:rPr>
        <w:t>ت</w:t>
      </w:r>
      <w:r w:rsidR="00C86BF4" w:rsidRPr="00B67376">
        <w:rPr>
          <w:rFonts w:ascii="Simplified Arabic" w:hAnsi="Simplified Arabic" w:cs="Simplified Arabic"/>
          <w:sz w:val="32"/>
          <w:szCs w:val="32"/>
          <w:rtl/>
        </w:rPr>
        <w:t xml:space="preserve">قدمة التي </w:t>
      </w:r>
      <w:r w:rsidR="00481B68" w:rsidRPr="00B67376">
        <w:rPr>
          <w:rFonts w:ascii="Simplified Arabic" w:hAnsi="Simplified Arabic" w:cs="Simplified Arabic"/>
          <w:sz w:val="32"/>
          <w:szCs w:val="32"/>
          <w:rtl/>
        </w:rPr>
        <w:t xml:space="preserve">تم العمل عليها منذ الاستعراض السابق </w:t>
      </w:r>
      <w:r w:rsidR="00E542A9">
        <w:rPr>
          <w:rFonts w:ascii="Simplified Arabic" w:hAnsi="Simplified Arabic" w:cs="Simplified Arabic" w:hint="cs"/>
          <w:sz w:val="32"/>
          <w:szCs w:val="32"/>
          <w:rtl/>
        </w:rPr>
        <w:t xml:space="preserve">في </w:t>
      </w:r>
      <w:r w:rsidR="00481B68" w:rsidRPr="00B67376">
        <w:rPr>
          <w:rFonts w:ascii="Simplified Arabic" w:hAnsi="Simplified Arabic" w:cs="Simplified Arabic"/>
          <w:sz w:val="32"/>
          <w:szCs w:val="32"/>
          <w:rtl/>
        </w:rPr>
        <w:t>عام 2018 لتنفيذ م</w:t>
      </w:r>
      <w:r w:rsidR="00130567" w:rsidRPr="00B67376">
        <w:rPr>
          <w:rFonts w:ascii="Simplified Arabic" w:hAnsi="Simplified Arabic" w:cs="Simplified Arabic"/>
          <w:sz w:val="32"/>
          <w:szCs w:val="32"/>
          <w:rtl/>
        </w:rPr>
        <w:t>ا</w:t>
      </w:r>
      <w:r w:rsidR="00481B68" w:rsidRPr="00B67376">
        <w:rPr>
          <w:rFonts w:ascii="Simplified Arabic" w:hAnsi="Simplified Arabic" w:cs="Simplified Arabic"/>
          <w:sz w:val="32"/>
          <w:szCs w:val="32"/>
          <w:rtl/>
        </w:rPr>
        <w:t xml:space="preserve"> تم قبوله من </w:t>
      </w:r>
      <w:r w:rsidR="00645766">
        <w:rPr>
          <w:rFonts w:ascii="Simplified Arabic" w:hAnsi="Simplified Arabic" w:cs="Simplified Arabic"/>
          <w:sz w:val="32"/>
          <w:szCs w:val="32"/>
          <w:rtl/>
        </w:rPr>
        <w:t>توصيات</w:t>
      </w:r>
      <w:r w:rsidR="00645766">
        <w:rPr>
          <w:rFonts w:ascii="Simplified Arabic" w:hAnsi="Simplified Arabic" w:cs="Simplified Arabic" w:hint="cs"/>
          <w:sz w:val="32"/>
          <w:szCs w:val="32"/>
          <w:rtl/>
        </w:rPr>
        <w:t>.</w:t>
      </w:r>
    </w:p>
    <w:p w:rsidR="008738DB" w:rsidRDefault="00481B68" w:rsidP="00D70A47">
      <w:pPr>
        <w:bidi/>
        <w:spacing w:line="360" w:lineRule="auto"/>
        <w:ind w:firstLine="720"/>
        <w:jc w:val="both"/>
        <w:rPr>
          <w:rFonts w:ascii="Simplified Arabic" w:hAnsi="Simplified Arabic" w:cs="Simplified Arabic"/>
          <w:color w:val="333333"/>
          <w:sz w:val="32"/>
          <w:szCs w:val="32"/>
          <w:rtl/>
        </w:rPr>
      </w:pPr>
      <w:r w:rsidRPr="00B67376">
        <w:rPr>
          <w:rFonts w:ascii="Simplified Arabic" w:hAnsi="Simplified Arabic" w:cs="Simplified Arabic"/>
          <w:sz w:val="32"/>
          <w:szCs w:val="32"/>
          <w:rtl/>
        </w:rPr>
        <w:t xml:space="preserve"> </w:t>
      </w:r>
      <w:r w:rsidRPr="00B67376">
        <w:rPr>
          <w:rFonts w:ascii="Simplified Arabic" w:hAnsi="Simplified Arabic" w:cs="Simplified Arabic"/>
          <w:color w:val="333333"/>
          <w:sz w:val="32"/>
          <w:szCs w:val="32"/>
          <w:rtl/>
        </w:rPr>
        <w:t>إن</w:t>
      </w:r>
      <w:r w:rsidR="002F2D1C" w:rsidRPr="00B67376">
        <w:rPr>
          <w:rFonts w:ascii="Simplified Arabic" w:hAnsi="Simplified Arabic" w:cs="Simplified Arabic"/>
          <w:color w:val="333333"/>
          <w:sz w:val="32"/>
          <w:szCs w:val="32"/>
          <w:rtl/>
        </w:rPr>
        <w:t xml:space="preserve"> التزام الأردن</w:t>
      </w:r>
      <w:r w:rsidRPr="00B67376">
        <w:rPr>
          <w:rFonts w:ascii="Simplified Arabic" w:hAnsi="Simplified Arabic" w:cs="Simplified Arabic"/>
          <w:color w:val="333333"/>
          <w:sz w:val="32"/>
          <w:szCs w:val="32"/>
          <w:rtl/>
        </w:rPr>
        <w:t xml:space="preserve"> </w:t>
      </w:r>
      <w:r w:rsidR="002F2D1C" w:rsidRPr="00B67376">
        <w:rPr>
          <w:rFonts w:ascii="Simplified Arabic" w:hAnsi="Simplified Arabic" w:cs="Simplified Arabic"/>
          <w:color w:val="333333"/>
          <w:sz w:val="32"/>
          <w:szCs w:val="32"/>
          <w:rtl/>
        </w:rPr>
        <w:t xml:space="preserve">بتعزيز وحماية حقوق </w:t>
      </w:r>
      <w:r w:rsidR="00DB3164" w:rsidRPr="00B67376">
        <w:rPr>
          <w:rFonts w:ascii="Simplified Arabic" w:hAnsi="Simplified Arabic" w:cs="Simplified Arabic"/>
          <w:color w:val="333333"/>
          <w:sz w:val="32"/>
          <w:szCs w:val="32"/>
          <w:rtl/>
        </w:rPr>
        <w:t>الانسان،</w:t>
      </w:r>
      <w:r w:rsidRPr="00B67376">
        <w:rPr>
          <w:rFonts w:ascii="Simplified Arabic" w:hAnsi="Simplified Arabic" w:cs="Simplified Arabic"/>
          <w:color w:val="333333"/>
          <w:sz w:val="32"/>
          <w:szCs w:val="32"/>
          <w:rtl/>
        </w:rPr>
        <w:t xml:space="preserve"> </w:t>
      </w:r>
      <w:r w:rsidR="005901C4" w:rsidRPr="00B67376">
        <w:rPr>
          <w:rFonts w:ascii="Simplified Arabic" w:hAnsi="Simplified Arabic" w:cs="Simplified Arabic"/>
          <w:color w:val="333333"/>
          <w:sz w:val="32"/>
          <w:szCs w:val="32"/>
          <w:rtl/>
        </w:rPr>
        <w:t xml:space="preserve">نابع من </w:t>
      </w:r>
      <w:r w:rsidR="005901C4" w:rsidRPr="00B67376">
        <w:rPr>
          <w:rFonts w:ascii="Simplified Arabic" w:hAnsi="Simplified Arabic" w:cs="Simplified Arabic"/>
          <w:sz w:val="32"/>
          <w:szCs w:val="32"/>
          <w:rtl/>
        </w:rPr>
        <w:t>إرادة سياسية</w:t>
      </w:r>
      <w:r w:rsidR="005103FC">
        <w:rPr>
          <w:rFonts w:ascii="Simplified Arabic" w:hAnsi="Simplified Arabic" w:cs="Simplified Arabic" w:hint="cs"/>
          <w:sz w:val="32"/>
          <w:szCs w:val="32"/>
          <w:rtl/>
        </w:rPr>
        <w:t xml:space="preserve"> ووطنية</w:t>
      </w:r>
      <w:r w:rsidR="005901C4" w:rsidRPr="00B67376">
        <w:rPr>
          <w:rFonts w:ascii="Simplified Arabic" w:hAnsi="Simplified Arabic" w:cs="Simplified Arabic"/>
          <w:sz w:val="32"/>
          <w:szCs w:val="32"/>
          <w:rtl/>
        </w:rPr>
        <w:t xml:space="preserve"> صادقة في الرغبة في تعزيز حقوق الإنسان، ونحن </w:t>
      </w:r>
      <w:r w:rsidR="00E542A9">
        <w:rPr>
          <w:rFonts w:ascii="Simplified Arabic" w:hAnsi="Simplified Arabic" w:cs="Simplified Arabic" w:hint="cs"/>
          <w:sz w:val="32"/>
          <w:szCs w:val="32"/>
          <w:rtl/>
        </w:rPr>
        <w:t xml:space="preserve">في الأردن </w:t>
      </w:r>
      <w:r w:rsidR="005901C4" w:rsidRPr="00B67376">
        <w:rPr>
          <w:rFonts w:ascii="Simplified Arabic" w:hAnsi="Simplified Arabic" w:cs="Simplified Arabic"/>
          <w:sz w:val="32"/>
          <w:szCs w:val="32"/>
          <w:rtl/>
        </w:rPr>
        <w:t xml:space="preserve">فخورون بأن هذه </w:t>
      </w:r>
      <w:r w:rsidR="00917B0C" w:rsidRPr="00B67376">
        <w:rPr>
          <w:rFonts w:ascii="Simplified Arabic" w:hAnsi="Simplified Arabic" w:cs="Simplified Arabic"/>
          <w:sz w:val="32"/>
          <w:szCs w:val="32"/>
          <w:rtl/>
        </w:rPr>
        <w:t xml:space="preserve">الإرادة </w:t>
      </w:r>
      <w:r w:rsidR="00965AD8" w:rsidRPr="00B67376">
        <w:rPr>
          <w:rFonts w:ascii="Simplified Arabic" w:hAnsi="Simplified Arabic" w:cs="Simplified Arabic"/>
          <w:sz w:val="32"/>
          <w:szCs w:val="32"/>
          <w:rtl/>
        </w:rPr>
        <w:t xml:space="preserve">تحظى </w:t>
      </w:r>
      <w:r w:rsidR="0086481D" w:rsidRPr="00B67376">
        <w:rPr>
          <w:rFonts w:ascii="Simplified Arabic" w:hAnsi="Simplified Arabic" w:cs="Simplified Arabic"/>
          <w:sz w:val="32"/>
          <w:szCs w:val="32"/>
          <w:rtl/>
        </w:rPr>
        <w:t>ب</w:t>
      </w:r>
      <w:r w:rsidR="00E542A9">
        <w:rPr>
          <w:rFonts w:ascii="Simplified Arabic" w:hAnsi="Simplified Arabic" w:cs="Simplified Arabic" w:hint="cs"/>
          <w:sz w:val="32"/>
          <w:szCs w:val="32"/>
          <w:rtl/>
        </w:rPr>
        <w:t>إ</w:t>
      </w:r>
      <w:r w:rsidR="0086481D" w:rsidRPr="00B67376">
        <w:rPr>
          <w:rFonts w:ascii="Simplified Arabic" w:hAnsi="Simplified Arabic" w:cs="Simplified Arabic"/>
          <w:sz w:val="32"/>
          <w:szCs w:val="32"/>
          <w:rtl/>
        </w:rPr>
        <w:t>هتمام</w:t>
      </w:r>
      <w:r w:rsidR="00390683" w:rsidRPr="00B67376">
        <w:rPr>
          <w:rFonts w:ascii="Simplified Arabic" w:hAnsi="Simplified Arabic" w:cs="Simplified Arabic"/>
          <w:sz w:val="32"/>
          <w:szCs w:val="32"/>
          <w:rtl/>
        </w:rPr>
        <w:t xml:space="preserve"> ملكي </w:t>
      </w:r>
      <w:r w:rsidR="008B1E58" w:rsidRPr="00B67376">
        <w:rPr>
          <w:rFonts w:ascii="Simplified Arabic" w:hAnsi="Simplified Arabic" w:cs="Simplified Arabic"/>
          <w:sz w:val="32"/>
          <w:szCs w:val="32"/>
          <w:rtl/>
        </w:rPr>
        <w:t>من</w:t>
      </w:r>
      <w:r w:rsidR="005901C4" w:rsidRPr="00B67376">
        <w:rPr>
          <w:rFonts w:ascii="Simplified Arabic" w:hAnsi="Simplified Arabic" w:cs="Simplified Arabic"/>
          <w:sz w:val="32"/>
          <w:szCs w:val="32"/>
          <w:rtl/>
        </w:rPr>
        <w:t xml:space="preserve"> </w:t>
      </w:r>
      <w:r w:rsidR="00E542A9">
        <w:rPr>
          <w:rFonts w:ascii="Simplified Arabic" w:hAnsi="Simplified Arabic" w:cs="Simplified Arabic" w:hint="cs"/>
          <w:sz w:val="32"/>
          <w:szCs w:val="32"/>
          <w:rtl/>
        </w:rPr>
        <w:t>صاحب ال</w:t>
      </w:r>
      <w:r w:rsidR="005901C4" w:rsidRPr="00B67376">
        <w:rPr>
          <w:rFonts w:ascii="Simplified Arabic" w:hAnsi="Simplified Arabic" w:cs="Simplified Arabic"/>
          <w:sz w:val="32"/>
          <w:szCs w:val="32"/>
          <w:rtl/>
        </w:rPr>
        <w:t xml:space="preserve">جلالة </w:t>
      </w:r>
      <w:r w:rsidR="00E542A9">
        <w:rPr>
          <w:rFonts w:ascii="Simplified Arabic" w:hAnsi="Simplified Arabic" w:cs="Simplified Arabic" w:hint="cs"/>
          <w:sz w:val="32"/>
          <w:szCs w:val="32"/>
          <w:rtl/>
        </w:rPr>
        <w:t xml:space="preserve">الهاشمية </w:t>
      </w:r>
      <w:r w:rsidR="005901C4" w:rsidRPr="00B67376">
        <w:rPr>
          <w:rFonts w:ascii="Simplified Arabic" w:hAnsi="Simplified Arabic" w:cs="Simplified Arabic"/>
          <w:sz w:val="32"/>
          <w:szCs w:val="32"/>
          <w:rtl/>
        </w:rPr>
        <w:t xml:space="preserve">الملك عبد الله </w:t>
      </w:r>
      <w:r w:rsidR="00E542A9">
        <w:rPr>
          <w:rFonts w:ascii="Simplified Arabic" w:hAnsi="Simplified Arabic" w:cs="Simplified Arabic" w:hint="cs"/>
          <w:sz w:val="32"/>
          <w:szCs w:val="32"/>
          <w:rtl/>
        </w:rPr>
        <w:t>الثاني ا</w:t>
      </w:r>
      <w:r w:rsidR="005901C4" w:rsidRPr="00B67376">
        <w:rPr>
          <w:rFonts w:ascii="Simplified Arabic" w:hAnsi="Simplified Arabic" w:cs="Simplified Arabic"/>
          <w:sz w:val="32"/>
          <w:szCs w:val="32"/>
          <w:rtl/>
        </w:rPr>
        <w:t>بن الحس</w:t>
      </w:r>
      <w:r w:rsidR="006D0ADE">
        <w:rPr>
          <w:rFonts w:ascii="Simplified Arabic" w:hAnsi="Simplified Arabic" w:cs="Simplified Arabic" w:hint="cs"/>
          <w:sz w:val="32"/>
          <w:szCs w:val="32"/>
          <w:rtl/>
        </w:rPr>
        <w:t>ي</w:t>
      </w:r>
      <w:r w:rsidR="005901C4" w:rsidRPr="00B67376">
        <w:rPr>
          <w:rFonts w:ascii="Simplified Arabic" w:hAnsi="Simplified Arabic" w:cs="Simplified Arabic"/>
          <w:sz w:val="32"/>
          <w:szCs w:val="32"/>
          <w:rtl/>
        </w:rPr>
        <w:t>ن</w:t>
      </w:r>
      <w:r w:rsidR="00E542A9">
        <w:rPr>
          <w:rFonts w:ascii="Simplified Arabic" w:hAnsi="Simplified Arabic" w:cs="Simplified Arabic"/>
          <w:sz w:val="32"/>
          <w:szCs w:val="32"/>
          <w:rtl/>
        </w:rPr>
        <w:t xml:space="preserve"> حفظه الله</w:t>
      </w:r>
      <w:r w:rsidR="005901C4" w:rsidRPr="00B67376">
        <w:rPr>
          <w:rFonts w:ascii="Simplified Arabic" w:hAnsi="Simplified Arabic" w:cs="Simplified Arabic"/>
          <w:sz w:val="32"/>
          <w:szCs w:val="32"/>
          <w:rtl/>
        </w:rPr>
        <w:t>.</w:t>
      </w:r>
      <w:r w:rsidR="00EC69F7" w:rsidRPr="00B67376">
        <w:rPr>
          <w:rFonts w:ascii="Simplified Arabic" w:hAnsi="Simplified Arabic" w:cs="Simplified Arabic"/>
          <w:color w:val="151515"/>
          <w:sz w:val="32"/>
          <w:szCs w:val="32"/>
          <w:rtl/>
        </w:rPr>
        <w:t xml:space="preserve"> فحقوق الانسان وصون الحريات العامة لا تغيب عن الخطاب الملكي كسردّية تاريخية أصيلة في مختلف المناسبات الوطنية والدولية والعالمية</w:t>
      </w:r>
      <w:r w:rsidR="00E542A9">
        <w:rPr>
          <w:rFonts w:ascii="Simplified Arabic" w:hAnsi="Simplified Arabic" w:cs="Simplified Arabic"/>
          <w:color w:val="151515"/>
          <w:sz w:val="32"/>
          <w:szCs w:val="32"/>
          <w:rtl/>
        </w:rPr>
        <w:t xml:space="preserve">، لتؤكد على </w:t>
      </w:r>
      <w:r w:rsidR="00E542A9">
        <w:rPr>
          <w:rFonts w:ascii="Simplified Arabic" w:hAnsi="Simplified Arabic" w:cs="Simplified Arabic" w:hint="cs"/>
          <w:color w:val="151515"/>
          <w:sz w:val="32"/>
          <w:szCs w:val="32"/>
          <w:rtl/>
        </w:rPr>
        <w:t>إ</w:t>
      </w:r>
      <w:r w:rsidR="00EC69F7" w:rsidRPr="00B67376">
        <w:rPr>
          <w:rFonts w:ascii="Simplified Arabic" w:hAnsi="Simplified Arabic" w:cs="Simplified Arabic"/>
          <w:color w:val="151515"/>
          <w:sz w:val="32"/>
          <w:szCs w:val="32"/>
          <w:rtl/>
        </w:rPr>
        <w:t>لتزام المملكة الأردنية الهاشمية با</w:t>
      </w:r>
      <w:r w:rsidR="00E542A9">
        <w:rPr>
          <w:rFonts w:ascii="Simplified Arabic" w:hAnsi="Simplified Arabic" w:cs="Simplified Arabic"/>
          <w:color w:val="151515"/>
          <w:sz w:val="32"/>
          <w:szCs w:val="32"/>
          <w:rtl/>
        </w:rPr>
        <w:t xml:space="preserve">لوفاء </w:t>
      </w:r>
      <w:r w:rsidR="00DA3AD8">
        <w:rPr>
          <w:rFonts w:ascii="Simplified Arabic" w:hAnsi="Simplified Arabic" w:cs="Simplified Arabic" w:hint="cs"/>
          <w:color w:val="151515"/>
          <w:sz w:val="32"/>
          <w:szCs w:val="32"/>
          <w:rtl/>
        </w:rPr>
        <w:t>با</w:t>
      </w:r>
      <w:r w:rsidR="00DA3AD8" w:rsidRPr="00B67376">
        <w:rPr>
          <w:rFonts w:ascii="Simplified Arabic" w:hAnsi="Simplified Arabic" w:cs="Simplified Arabic" w:hint="cs"/>
          <w:color w:val="151515"/>
          <w:sz w:val="32"/>
          <w:szCs w:val="32"/>
          <w:rtl/>
        </w:rPr>
        <w:t>لتزاماتها</w:t>
      </w:r>
      <w:r w:rsidR="00EC69F7" w:rsidRPr="00B67376">
        <w:rPr>
          <w:rFonts w:ascii="Simplified Arabic" w:hAnsi="Simplified Arabic" w:cs="Simplified Arabic"/>
          <w:color w:val="151515"/>
          <w:sz w:val="32"/>
          <w:szCs w:val="32"/>
          <w:rtl/>
        </w:rPr>
        <w:t xml:space="preserve"> لإعمال القواعد القانونية</w:t>
      </w:r>
      <w:r w:rsidR="00E542A9">
        <w:rPr>
          <w:rFonts w:ascii="Simplified Arabic" w:hAnsi="Simplified Arabic" w:cs="Simplified Arabic" w:hint="cs"/>
          <w:color w:val="151515"/>
          <w:sz w:val="32"/>
          <w:szCs w:val="32"/>
          <w:rtl/>
        </w:rPr>
        <w:t>،</w:t>
      </w:r>
      <w:r w:rsidR="00EC69F7" w:rsidRPr="00B67376">
        <w:rPr>
          <w:rFonts w:ascii="Simplified Arabic" w:hAnsi="Simplified Arabic" w:cs="Simplified Arabic"/>
          <w:color w:val="151515"/>
          <w:sz w:val="32"/>
          <w:szCs w:val="32"/>
          <w:rtl/>
        </w:rPr>
        <w:t xml:space="preserve"> وما يتصل بها من سياسات وممارسات كفلها </w:t>
      </w:r>
      <w:r w:rsidR="00EC69F7" w:rsidRPr="00B67376">
        <w:rPr>
          <w:rFonts w:ascii="Simplified Arabic" w:hAnsi="Simplified Arabic" w:cs="Simplified Arabic"/>
          <w:color w:val="151515"/>
          <w:sz w:val="32"/>
          <w:szCs w:val="32"/>
          <w:rtl/>
        </w:rPr>
        <w:lastRenderedPageBreak/>
        <w:t>الدستور الأردني والمواثيق الدولية التي صادقت المملكة عليها</w:t>
      </w:r>
      <w:r w:rsidR="00E542A9">
        <w:rPr>
          <w:rFonts w:ascii="Simplified Arabic" w:hAnsi="Simplified Arabic" w:cs="Simplified Arabic" w:hint="cs"/>
          <w:color w:val="151515"/>
          <w:sz w:val="32"/>
          <w:szCs w:val="32"/>
          <w:rtl/>
        </w:rPr>
        <w:t>،</w:t>
      </w:r>
      <w:r w:rsidR="00EC69F7" w:rsidRPr="00B67376">
        <w:rPr>
          <w:rFonts w:ascii="Simplified Arabic" w:hAnsi="Simplified Arabic" w:cs="Simplified Arabic"/>
          <w:color w:val="151515"/>
          <w:sz w:val="32"/>
          <w:szCs w:val="32"/>
          <w:rtl/>
        </w:rPr>
        <w:t xml:space="preserve"> وأصبحت جزءاً من منظومتها القانونية</w:t>
      </w:r>
      <w:r w:rsidR="00E542A9">
        <w:rPr>
          <w:rFonts w:ascii="Simplified Arabic" w:hAnsi="Simplified Arabic" w:cs="Simplified Arabic" w:hint="cs"/>
          <w:color w:val="151515"/>
          <w:sz w:val="32"/>
          <w:szCs w:val="32"/>
          <w:rtl/>
        </w:rPr>
        <w:t>،</w:t>
      </w:r>
      <w:r w:rsidR="00EC69F7" w:rsidRPr="00B67376">
        <w:rPr>
          <w:rFonts w:ascii="Simplified Arabic" w:hAnsi="Simplified Arabic" w:cs="Simplified Arabic"/>
          <w:color w:val="151515"/>
          <w:sz w:val="32"/>
          <w:szCs w:val="32"/>
          <w:rtl/>
        </w:rPr>
        <w:t xml:space="preserve"> وما </w:t>
      </w:r>
      <w:r w:rsidR="00E542A9">
        <w:rPr>
          <w:rFonts w:ascii="Simplified Arabic" w:hAnsi="Simplified Arabic" w:cs="Simplified Arabic" w:hint="cs"/>
          <w:color w:val="151515"/>
          <w:sz w:val="32"/>
          <w:szCs w:val="32"/>
          <w:rtl/>
        </w:rPr>
        <w:t>أ</w:t>
      </w:r>
      <w:r w:rsidR="00EC69F7" w:rsidRPr="00B67376">
        <w:rPr>
          <w:rFonts w:ascii="Simplified Arabic" w:hAnsi="Simplified Arabic" w:cs="Simplified Arabic"/>
          <w:color w:val="151515"/>
          <w:sz w:val="32"/>
          <w:szCs w:val="32"/>
          <w:rtl/>
        </w:rPr>
        <w:t xml:space="preserve">نبثق عن احكام الدستور من </w:t>
      </w:r>
      <w:r w:rsidR="00E542A9">
        <w:rPr>
          <w:rFonts w:ascii="Simplified Arabic" w:hAnsi="Simplified Arabic" w:cs="Simplified Arabic"/>
          <w:color w:val="151515"/>
          <w:sz w:val="32"/>
          <w:szCs w:val="32"/>
          <w:rtl/>
        </w:rPr>
        <w:t xml:space="preserve">تشريعات وأنظمة وتعليمات لتؤكد </w:t>
      </w:r>
      <w:r w:rsidR="00DA3AD8">
        <w:rPr>
          <w:rFonts w:ascii="Simplified Arabic" w:hAnsi="Simplified Arabic" w:cs="Simplified Arabic" w:hint="cs"/>
          <w:color w:val="151515"/>
          <w:sz w:val="32"/>
          <w:szCs w:val="32"/>
          <w:rtl/>
        </w:rPr>
        <w:t>با</w:t>
      </w:r>
      <w:r w:rsidR="00DA3AD8" w:rsidRPr="00B67376">
        <w:rPr>
          <w:rFonts w:ascii="Simplified Arabic" w:hAnsi="Simplified Arabic" w:cs="Simplified Arabic" w:hint="cs"/>
          <w:color w:val="151515"/>
          <w:sz w:val="32"/>
          <w:szCs w:val="32"/>
          <w:rtl/>
        </w:rPr>
        <w:t>ستمرار</w:t>
      </w:r>
      <w:r w:rsidR="00EC69F7" w:rsidRPr="00B67376">
        <w:rPr>
          <w:rFonts w:ascii="Simplified Arabic" w:hAnsi="Simplified Arabic" w:cs="Simplified Arabic"/>
          <w:color w:val="151515"/>
          <w:sz w:val="32"/>
          <w:szCs w:val="32"/>
          <w:rtl/>
        </w:rPr>
        <w:t xml:space="preserve"> </w:t>
      </w:r>
      <w:r w:rsidR="00E542A9">
        <w:rPr>
          <w:rFonts w:ascii="Simplified Arabic" w:hAnsi="Simplified Arabic" w:cs="Simplified Arabic" w:hint="cs"/>
          <w:color w:val="151515"/>
          <w:sz w:val="32"/>
          <w:szCs w:val="32"/>
          <w:rtl/>
        </w:rPr>
        <w:t>إ</w:t>
      </w:r>
      <w:r w:rsidR="007C3D20" w:rsidRPr="00B67376">
        <w:rPr>
          <w:rFonts w:ascii="Simplified Arabic" w:hAnsi="Simplified Arabic" w:cs="Simplified Arabic"/>
          <w:color w:val="151515"/>
          <w:sz w:val="32"/>
          <w:szCs w:val="32"/>
          <w:rtl/>
        </w:rPr>
        <w:t>لتزام</w:t>
      </w:r>
      <w:r w:rsidR="00EC69F7" w:rsidRPr="00B67376">
        <w:rPr>
          <w:rFonts w:ascii="Simplified Arabic" w:hAnsi="Simplified Arabic" w:cs="Simplified Arabic"/>
          <w:color w:val="151515"/>
          <w:sz w:val="32"/>
          <w:szCs w:val="32"/>
          <w:rtl/>
        </w:rPr>
        <w:t xml:space="preserve"> الأردن في مسيرة التحديث والتطوير في جميع المجالات</w:t>
      </w:r>
      <w:r w:rsidR="005901C4" w:rsidRPr="00B67376">
        <w:rPr>
          <w:rFonts w:ascii="Simplified Arabic" w:hAnsi="Simplified Arabic" w:cs="Simplified Arabic"/>
          <w:sz w:val="32"/>
          <w:szCs w:val="32"/>
          <w:rtl/>
        </w:rPr>
        <w:t xml:space="preserve"> </w:t>
      </w:r>
      <w:r w:rsidR="00EF4C7B" w:rsidRPr="00B67376">
        <w:rPr>
          <w:rFonts w:ascii="Simplified Arabic" w:hAnsi="Simplified Arabic" w:cs="Simplified Arabic"/>
          <w:color w:val="333333"/>
          <w:sz w:val="32"/>
          <w:szCs w:val="32"/>
          <w:rtl/>
        </w:rPr>
        <w:t>وفقا</w:t>
      </w:r>
      <w:r w:rsidR="00E542A9">
        <w:rPr>
          <w:rFonts w:ascii="Simplified Arabic" w:hAnsi="Simplified Arabic" w:cs="Simplified Arabic" w:hint="cs"/>
          <w:color w:val="333333"/>
          <w:sz w:val="32"/>
          <w:szCs w:val="32"/>
          <w:rtl/>
        </w:rPr>
        <w:t>ً</w:t>
      </w:r>
      <w:r w:rsidRPr="00B67376">
        <w:rPr>
          <w:rFonts w:ascii="Simplified Arabic" w:hAnsi="Simplified Arabic" w:cs="Simplified Arabic"/>
          <w:color w:val="333333"/>
          <w:sz w:val="32"/>
          <w:szCs w:val="32"/>
          <w:rtl/>
        </w:rPr>
        <w:t xml:space="preserve"> </w:t>
      </w:r>
      <w:r w:rsidR="00523007" w:rsidRPr="00B67376">
        <w:rPr>
          <w:rFonts w:ascii="Simplified Arabic" w:hAnsi="Simplified Arabic" w:cs="Simplified Arabic"/>
          <w:color w:val="333333"/>
          <w:sz w:val="32"/>
          <w:szCs w:val="32"/>
          <w:rtl/>
        </w:rPr>
        <w:t>ل</w:t>
      </w:r>
      <w:r w:rsidRPr="00B67376">
        <w:rPr>
          <w:rFonts w:ascii="Simplified Arabic" w:hAnsi="Simplified Arabic" w:cs="Simplified Arabic"/>
          <w:color w:val="333333"/>
          <w:sz w:val="32"/>
          <w:szCs w:val="32"/>
          <w:rtl/>
        </w:rPr>
        <w:t>ثوابت الدولة الأردنية القائمة على المبادئ الإسلامية والقومية والإنسانية التي تهدف إلى رفع شأن الإنسان، وصون كرامته، وحفظ كيانه، وتأكيد حقه في الحياة الكريمة والحرية والمساواة</w:t>
      </w:r>
      <w:r w:rsidRPr="00B67376">
        <w:rPr>
          <w:rFonts w:ascii="Simplified Arabic" w:hAnsi="Simplified Arabic" w:cs="Simplified Arabic"/>
          <w:color w:val="333333"/>
          <w:sz w:val="32"/>
          <w:szCs w:val="32"/>
        </w:rPr>
        <w:t>.</w:t>
      </w:r>
      <w:r w:rsidR="002F2D1C" w:rsidRPr="00B67376">
        <w:rPr>
          <w:rFonts w:ascii="Simplified Arabic" w:hAnsi="Simplified Arabic" w:cs="Simplified Arabic"/>
          <w:color w:val="333333"/>
          <w:sz w:val="32"/>
          <w:szCs w:val="32"/>
          <w:rtl/>
        </w:rPr>
        <w:t xml:space="preserve"> </w:t>
      </w:r>
    </w:p>
    <w:p w:rsidR="00481B68" w:rsidRPr="00B67376" w:rsidRDefault="008C1107" w:rsidP="00D70A47">
      <w:pPr>
        <w:bidi/>
        <w:spacing w:line="360" w:lineRule="auto"/>
        <w:jc w:val="both"/>
        <w:rPr>
          <w:rFonts w:ascii="Simplified Arabic" w:hAnsi="Simplified Arabic" w:cs="Simplified Arabic"/>
          <w:b/>
          <w:bCs/>
          <w:sz w:val="32"/>
          <w:szCs w:val="32"/>
          <w:rtl/>
        </w:rPr>
      </w:pPr>
      <w:r w:rsidRPr="00B67376">
        <w:rPr>
          <w:rFonts w:ascii="Simplified Arabic" w:hAnsi="Simplified Arabic" w:cs="Simplified Arabic"/>
          <w:b/>
          <w:bCs/>
          <w:sz w:val="32"/>
          <w:szCs w:val="32"/>
          <w:rtl/>
        </w:rPr>
        <w:t>السيد الرئيس</w:t>
      </w:r>
    </w:p>
    <w:p w:rsidR="00D70A47" w:rsidRDefault="00C92DC9" w:rsidP="00D70A47">
      <w:pPr>
        <w:bidi/>
        <w:spacing w:line="360" w:lineRule="auto"/>
        <w:jc w:val="both"/>
        <w:rPr>
          <w:rFonts w:ascii="Simplified Arabic" w:hAnsi="Simplified Arabic" w:cs="Simplified Arabic"/>
          <w:sz w:val="32"/>
          <w:szCs w:val="32"/>
          <w:rtl/>
        </w:rPr>
      </w:pPr>
      <w:r w:rsidRPr="00B67376">
        <w:rPr>
          <w:rFonts w:ascii="Simplified Arabic" w:hAnsi="Simplified Arabic" w:cs="Simplified Arabic"/>
          <w:sz w:val="32"/>
          <w:szCs w:val="32"/>
          <w:rtl/>
        </w:rPr>
        <w:t xml:space="preserve">لقد استمعنا </w:t>
      </w:r>
      <w:r w:rsidR="008C1107" w:rsidRPr="00B67376">
        <w:rPr>
          <w:rFonts w:ascii="Simplified Arabic" w:hAnsi="Simplified Arabic" w:cs="Simplified Arabic"/>
          <w:sz w:val="32"/>
          <w:szCs w:val="32"/>
          <w:rtl/>
        </w:rPr>
        <w:t>بكل امتنا</w:t>
      </w:r>
      <w:r w:rsidR="00915C4B" w:rsidRPr="00B67376">
        <w:rPr>
          <w:rFonts w:ascii="Simplified Arabic" w:hAnsi="Simplified Arabic" w:cs="Simplified Arabic"/>
          <w:sz w:val="32"/>
          <w:szCs w:val="32"/>
          <w:rtl/>
        </w:rPr>
        <w:t>ن</w:t>
      </w:r>
      <w:r w:rsidR="008C1107" w:rsidRPr="00B67376">
        <w:rPr>
          <w:rFonts w:ascii="Simplified Arabic" w:hAnsi="Simplified Arabic" w:cs="Simplified Arabic"/>
          <w:sz w:val="32"/>
          <w:szCs w:val="32"/>
          <w:rtl/>
        </w:rPr>
        <w:t xml:space="preserve"> وتقدير</w:t>
      </w:r>
      <w:r w:rsidR="0052315A">
        <w:rPr>
          <w:rFonts w:ascii="Simplified Arabic" w:hAnsi="Simplified Arabic" w:cs="Simplified Arabic" w:hint="cs"/>
          <w:sz w:val="32"/>
          <w:szCs w:val="32"/>
          <w:rtl/>
        </w:rPr>
        <w:t xml:space="preserve"> للتفاعل الإيجابي من الدول المشاركة</w:t>
      </w:r>
      <w:r w:rsidR="00787922">
        <w:rPr>
          <w:rFonts w:ascii="Simplified Arabic" w:hAnsi="Simplified Arabic" w:cs="Simplified Arabic" w:hint="cs"/>
          <w:sz w:val="32"/>
          <w:szCs w:val="32"/>
          <w:rtl/>
        </w:rPr>
        <w:t xml:space="preserve"> في استعراض الاردن</w:t>
      </w:r>
      <w:r w:rsidR="0052315A">
        <w:rPr>
          <w:rFonts w:ascii="Simplified Arabic" w:hAnsi="Simplified Arabic" w:cs="Simplified Arabic" w:hint="cs"/>
          <w:sz w:val="32"/>
          <w:szCs w:val="32"/>
          <w:rtl/>
        </w:rPr>
        <w:t xml:space="preserve"> والتي قدمت </w:t>
      </w:r>
      <w:r w:rsidR="0016225F">
        <w:rPr>
          <w:rFonts w:ascii="Simplified Arabic" w:hAnsi="Simplified Arabic" w:cs="Simplified Arabic" w:hint="cs"/>
          <w:sz w:val="32"/>
          <w:szCs w:val="32"/>
          <w:rtl/>
        </w:rPr>
        <w:t xml:space="preserve">عددا </w:t>
      </w:r>
      <w:r w:rsidR="00787922">
        <w:rPr>
          <w:rFonts w:ascii="Simplified Arabic" w:hAnsi="Simplified Arabic" w:cs="Simplified Arabic" w:hint="cs"/>
          <w:sz w:val="32"/>
          <w:szCs w:val="32"/>
          <w:rtl/>
        </w:rPr>
        <w:t xml:space="preserve">من </w:t>
      </w:r>
      <w:r w:rsidR="00787922" w:rsidRPr="00B67376">
        <w:rPr>
          <w:rFonts w:ascii="Simplified Arabic" w:hAnsi="Simplified Arabic" w:cs="Simplified Arabic" w:hint="cs"/>
          <w:sz w:val="32"/>
          <w:szCs w:val="32"/>
          <w:rtl/>
        </w:rPr>
        <w:t>التعليقات</w:t>
      </w:r>
      <w:r w:rsidRPr="00B67376">
        <w:rPr>
          <w:rFonts w:ascii="Simplified Arabic" w:hAnsi="Simplified Arabic" w:cs="Simplified Arabic"/>
          <w:sz w:val="32"/>
          <w:szCs w:val="32"/>
          <w:rtl/>
        </w:rPr>
        <w:t xml:space="preserve"> و</w:t>
      </w:r>
      <w:r w:rsidR="0016225F">
        <w:rPr>
          <w:rFonts w:ascii="Simplified Arabic" w:hAnsi="Simplified Arabic" w:cs="Simplified Arabic" w:hint="cs"/>
          <w:sz w:val="32"/>
          <w:szCs w:val="32"/>
          <w:rtl/>
        </w:rPr>
        <w:t>ال</w:t>
      </w:r>
      <w:r w:rsidRPr="00B67376">
        <w:rPr>
          <w:rFonts w:ascii="Simplified Arabic" w:hAnsi="Simplified Arabic" w:cs="Simplified Arabic"/>
          <w:sz w:val="32"/>
          <w:szCs w:val="32"/>
          <w:rtl/>
        </w:rPr>
        <w:t>توصيات</w:t>
      </w:r>
      <w:r w:rsidR="002C30A5" w:rsidRPr="00B67376">
        <w:rPr>
          <w:rFonts w:ascii="Simplified Arabic" w:hAnsi="Simplified Arabic" w:cs="Simplified Arabic"/>
          <w:sz w:val="32"/>
          <w:szCs w:val="32"/>
          <w:rtl/>
        </w:rPr>
        <w:t xml:space="preserve"> </w:t>
      </w:r>
      <w:r w:rsidR="0058655B">
        <w:rPr>
          <w:rFonts w:ascii="Simplified Arabic" w:hAnsi="Simplified Arabic" w:cs="Simplified Arabic" w:hint="cs"/>
          <w:sz w:val="32"/>
          <w:szCs w:val="32"/>
          <w:rtl/>
        </w:rPr>
        <w:t xml:space="preserve">في ضوء تجاربها في مجال حقوق </w:t>
      </w:r>
      <w:r w:rsidR="00787922">
        <w:rPr>
          <w:rFonts w:ascii="Simplified Arabic" w:hAnsi="Simplified Arabic" w:cs="Simplified Arabic" w:hint="cs"/>
          <w:sz w:val="32"/>
          <w:szCs w:val="32"/>
          <w:rtl/>
        </w:rPr>
        <w:t>الانسان،</w:t>
      </w:r>
      <w:r w:rsidR="0016225F" w:rsidRPr="0016225F">
        <w:rPr>
          <w:rFonts w:ascii="Simplified Arabic" w:hAnsi="Simplified Arabic" w:cs="Simplified Arabic"/>
          <w:sz w:val="32"/>
          <w:szCs w:val="32"/>
          <w:rtl/>
        </w:rPr>
        <w:t xml:space="preserve"> </w:t>
      </w:r>
      <w:r w:rsidR="0016225F" w:rsidRPr="00B67376">
        <w:rPr>
          <w:rFonts w:ascii="Simplified Arabic" w:hAnsi="Simplified Arabic" w:cs="Simplified Arabic"/>
          <w:sz w:val="32"/>
          <w:szCs w:val="32"/>
          <w:rtl/>
        </w:rPr>
        <w:t>و</w:t>
      </w:r>
      <w:r w:rsidR="0016225F">
        <w:rPr>
          <w:rFonts w:ascii="Simplified Arabic" w:hAnsi="Simplified Arabic" w:cs="Simplified Arabic" w:hint="cs"/>
          <w:sz w:val="32"/>
          <w:szCs w:val="32"/>
          <w:rtl/>
        </w:rPr>
        <w:t>أ</w:t>
      </w:r>
      <w:r w:rsidR="0016225F" w:rsidRPr="00B67376">
        <w:rPr>
          <w:rFonts w:ascii="Simplified Arabic" w:hAnsi="Simplified Arabic" w:cs="Simplified Arabic"/>
          <w:sz w:val="32"/>
          <w:szCs w:val="32"/>
          <w:rtl/>
        </w:rPr>
        <w:t xml:space="preserve">شادت بالتقدم المحرز في الاردن في </w:t>
      </w:r>
      <w:r w:rsidR="00053A2F">
        <w:rPr>
          <w:rFonts w:ascii="Simplified Arabic" w:hAnsi="Simplified Arabic" w:cs="Simplified Arabic" w:hint="cs"/>
          <w:sz w:val="32"/>
          <w:szCs w:val="32"/>
          <w:rtl/>
        </w:rPr>
        <w:t>هذا المجال</w:t>
      </w:r>
      <w:r w:rsidR="0016225F">
        <w:rPr>
          <w:rFonts w:ascii="Simplified Arabic" w:hAnsi="Simplified Arabic" w:cs="Simplified Arabic" w:hint="cs"/>
          <w:sz w:val="32"/>
          <w:szCs w:val="32"/>
          <w:rtl/>
        </w:rPr>
        <w:t>،</w:t>
      </w:r>
      <w:r w:rsidR="0016225F" w:rsidRPr="0016225F">
        <w:rPr>
          <w:rFonts w:ascii="Simplified Arabic" w:hAnsi="Simplified Arabic" w:cs="Simplified Arabic"/>
          <w:sz w:val="32"/>
          <w:szCs w:val="32"/>
          <w:rtl/>
        </w:rPr>
        <w:t xml:space="preserve"> </w:t>
      </w:r>
      <w:r w:rsidR="0016225F" w:rsidRPr="00B67376">
        <w:rPr>
          <w:rFonts w:ascii="Simplified Arabic" w:hAnsi="Simplified Arabic" w:cs="Simplified Arabic"/>
          <w:sz w:val="32"/>
          <w:szCs w:val="32"/>
          <w:rtl/>
        </w:rPr>
        <w:t>و</w:t>
      </w:r>
      <w:r w:rsidR="0016225F">
        <w:rPr>
          <w:rFonts w:ascii="Simplified Arabic" w:hAnsi="Simplified Arabic" w:cs="Simplified Arabic" w:hint="cs"/>
          <w:sz w:val="32"/>
          <w:szCs w:val="32"/>
          <w:rtl/>
        </w:rPr>
        <w:t xml:space="preserve">كذلك </w:t>
      </w:r>
      <w:r w:rsidR="0016225F" w:rsidRPr="00B67376">
        <w:rPr>
          <w:rFonts w:ascii="Simplified Arabic" w:hAnsi="Simplified Arabic" w:cs="Simplified Arabic"/>
          <w:sz w:val="32"/>
          <w:szCs w:val="32"/>
          <w:rtl/>
        </w:rPr>
        <w:t>للدول التي قدمت أيضا</w:t>
      </w:r>
      <w:r w:rsidR="0016225F">
        <w:rPr>
          <w:rFonts w:ascii="Simplified Arabic" w:hAnsi="Simplified Arabic" w:cs="Simplified Arabic" w:hint="cs"/>
          <w:sz w:val="32"/>
          <w:szCs w:val="32"/>
          <w:rtl/>
        </w:rPr>
        <w:t>ً</w:t>
      </w:r>
      <w:r w:rsidR="0016225F" w:rsidRPr="00B67376">
        <w:rPr>
          <w:rFonts w:ascii="Simplified Arabic" w:hAnsi="Simplified Arabic" w:cs="Simplified Arabic"/>
          <w:sz w:val="32"/>
          <w:szCs w:val="32"/>
          <w:rtl/>
        </w:rPr>
        <w:t xml:space="preserve"> عددا</w:t>
      </w:r>
      <w:r w:rsidR="0016225F">
        <w:rPr>
          <w:rFonts w:ascii="Simplified Arabic" w:hAnsi="Simplified Arabic" w:cs="Simplified Arabic" w:hint="cs"/>
          <w:sz w:val="32"/>
          <w:szCs w:val="32"/>
          <w:rtl/>
        </w:rPr>
        <w:t>ً</w:t>
      </w:r>
      <w:r w:rsidR="0016225F" w:rsidRPr="00B67376">
        <w:rPr>
          <w:rFonts w:ascii="Simplified Arabic" w:hAnsi="Simplified Arabic" w:cs="Simplified Arabic"/>
          <w:sz w:val="32"/>
          <w:szCs w:val="32"/>
          <w:rtl/>
        </w:rPr>
        <w:t xml:space="preserve"> من الأسئلة </w:t>
      </w:r>
      <w:r w:rsidR="00787922" w:rsidRPr="00B67376">
        <w:rPr>
          <w:rFonts w:ascii="Simplified Arabic" w:hAnsi="Simplified Arabic" w:cs="Simplified Arabic" w:hint="cs"/>
          <w:sz w:val="32"/>
          <w:szCs w:val="32"/>
          <w:rtl/>
        </w:rPr>
        <w:t>المسبقة</w:t>
      </w:r>
      <w:r w:rsidR="00787922">
        <w:rPr>
          <w:rFonts w:ascii="Simplified Arabic" w:hAnsi="Simplified Arabic" w:cs="Simplified Arabic" w:hint="cs"/>
          <w:sz w:val="32"/>
          <w:szCs w:val="32"/>
          <w:rtl/>
        </w:rPr>
        <w:t xml:space="preserve">، </w:t>
      </w:r>
      <w:r w:rsidR="00787922" w:rsidRPr="00B67376">
        <w:rPr>
          <w:rFonts w:ascii="Simplified Arabic" w:hAnsi="Simplified Arabic" w:cs="Simplified Arabic" w:hint="cs"/>
          <w:sz w:val="32"/>
          <w:szCs w:val="32"/>
          <w:rtl/>
        </w:rPr>
        <w:t>واسمح</w:t>
      </w:r>
      <w:r w:rsidR="00D828F0" w:rsidRPr="00B67376">
        <w:rPr>
          <w:rFonts w:ascii="Simplified Arabic" w:hAnsi="Simplified Arabic" w:cs="Simplified Arabic"/>
          <w:sz w:val="32"/>
          <w:szCs w:val="32"/>
          <w:rtl/>
        </w:rPr>
        <w:t xml:space="preserve"> لي سيدي </w:t>
      </w:r>
      <w:r w:rsidR="00652517" w:rsidRPr="00B67376">
        <w:rPr>
          <w:rFonts w:ascii="Simplified Arabic" w:hAnsi="Simplified Arabic" w:cs="Simplified Arabic"/>
          <w:sz w:val="32"/>
          <w:szCs w:val="32"/>
          <w:rtl/>
        </w:rPr>
        <w:t>الرئيس</w:t>
      </w:r>
      <w:r w:rsidR="00D828F0" w:rsidRPr="00B67376">
        <w:rPr>
          <w:rFonts w:ascii="Simplified Arabic" w:hAnsi="Simplified Arabic" w:cs="Simplified Arabic"/>
          <w:sz w:val="32"/>
          <w:szCs w:val="32"/>
          <w:rtl/>
        </w:rPr>
        <w:t xml:space="preserve"> ان </w:t>
      </w:r>
      <w:r w:rsidR="00C75161" w:rsidRPr="00B67376">
        <w:rPr>
          <w:rFonts w:ascii="Simplified Arabic" w:hAnsi="Simplified Arabic" w:cs="Simplified Arabic"/>
          <w:sz w:val="32"/>
          <w:szCs w:val="32"/>
          <w:rtl/>
        </w:rPr>
        <w:t>أتقدم</w:t>
      </w:r>
      <w:r w:rsidR="00787922">
        <w:rPr>
          <w:rFonts w:ascii="Simplified Arabic" w:hAnsi="Simplified Arabic" w:cs="Simplified Arabic" w:hint="cs"/>
          <w:sz w:val="32"/>
          <w:szCs w:val="32"/>
          <w:rtl/>
        </w:rPr>
        <w:t xml:space="preserve"> أيضا </w:t>
      </w:r>
      <w:r w:rsidR="00787922" w:rsidRPr="00B67376">
        <w:rPr>
          <w:rFonts w:ascii="Simplified Arabic" w:hAnsi="Simplified Arabic" w:cs="Simplified Arabic" w:hint="cs"/>
          <w:sz w:val="32"/>
          <w:szCs w:val="32"/>
          <w:rtl/>
        </w:rPr>
        <w:t>بالشكر</w:t>
      </w:r>
      <w:r w:rsidR="00C75161" w:rsidRPr="00B67376">
        <w:rPr>
          <w:rFonts w:ascii="Simplified Arabic" w:hAnsi="Simplified Arabic" w:cs="Simplified Arabic"/>
          <w:sz w:val="32"/>
          <w:szCs w:val="32"/>
          <w:rtl/>
        </w:rPr>
        <w:t xml:space="preserve"> لدول </w:t>
      </w:r>
      <w:r w:rsidRPr="00B67376">
        <w:rPr>
          <w:rFonts w:ascii="Simplified Arabic" w:hAnsi="Simplified Arabic" w:cs="Simplified Arabic"/>
          <w:sz w:val="32"/>
          <w:szCs w:val="32"/>
          <w:rtl/>
        </w:rPr>
        <w:t xml:space="preserve">الترويكا </w:t>
      </w:r>
      <w:r w:rsidR="008003C2" w:rsidRPr="00B67376">
        <w:rPr>
          <w:rFonts w:ascii="Simplified Arabic" w:hAnsi="Simplified Arabic" w:cs="Simplified Arabic" w:hint="cs"/>
          <w:sz w:val="32"/>
          <w:szCs w:val="32"/>
          <w:rtl/>
        </w:rPr>
        <w:t>وجهودها</w:t>
      </w:r>
      <w:r w:rsidR="008003C2">
        <w:rPr>
          <w:rFonts w:ascii="Simplified Arabic" w:hAnsi="Simplified Arabic" w:cs="Simplified Arabic" w:hint="cs"/>
          <w:color w:val="FF0000"/>
          <w:sz w:val="32"/>
          <w:szCs w:val="32"/>
          <w:rtl/>
        </w:rPr>
        <w:t xml:space="preserve"> </w:t>
      </w:r>
      <w:r w:rsidR="008003C2" w:rsidRPr="008003C2">
        <w:rPr>
          <w:rFonts w:ascii="Simplified Arabic" w:hAnsi="Simplified Arabic" w:cs="Simplified Arabic" w:hint="cs"/>
          <w:sz w:val="32"/>
          <w:szCs w:val="32"/>
          <w:rtl/>
        </w:rPr>
        <w:t>ممثل</w:t>
      </w:r>
      <w:r w:rsidR="008003C2" w:rsidRPr="008003C2">
        <w:rPr>
          <w:rFonts w:ascii="Simplified Arabic" w:hAnsi="Simplified Arabic" w:cs="Simplified Arabic" w:hint="eastAsia"/>
          <w:sz w:val="32"/>
          <w:szCs w:val="32"/>
          <w:rtl/>
        </w:rPr>
        <w:t>ة</w:t>
      </w:r>
      <w:r w:rsidR="00695A84" w:rsidRPr="008003C2">
        <w:rPr>
          <w:rFonts w:ascii="Simplified Arabic" w:hAnsi="Simplified Arabic" w:cs="Simplified Arabic" w:hint="cs"/>
          <w:sz w:val="32"/>
          <w:szCs w:val="32"/>
          <w:rtl/>
        </w:rPr>
        <w:t xml:space="preserve"> برئيس وفد كل من دولة قطر </w:t>
      </w:r>
      <w:r w:rsidR="00DA3AD8" w:rsidRPr="008003C2">
        <w:rPr>
          <w:rFonts w:ascii="Simplified Arabic" w:hAnsi="Simplified Arabic" w:cs="Simplified Arabic" w:hint="cs"/>
          <w:sz w:val="32"/>
          <w:szCs w:val="32"/>
          <w:rtl/>
        </w:rPr>
        <w:t>وفنلند</w:t>
      </w:r>
      <w:r w:rsidR="00DA3AD8" w:rsidRPr="008003C2">
        <w:rPr>
          <w:rFonts w:ascii="Simplified Arabic" w:hAnsi="Simplified Arabic" w:cs="Simplified Arabic" w:hint="eastAsia"/>
          <w:sz w:val="32"/>
          <w:szCs w:val="32"/>
          <w:rtl/>
        </w:rPr>
        <w:t>ا</w:t>
      </w:r>
      <w:r w:rsidR="00695A84" w:rsidRPr="008003C2">
        <w:rPr>
          <w:rFonts w:ascii="Simplified Arabic" w:hAnsi="Simplified Arabic" w:cs="Simplified Arabic" w:hint="cs"/>
          <w:sz w:val="32"/>
          <w:szCs w:val="32"/>
          <w:rtl/>
        </w:rPr>
        <w:t xml:space="preserve"> </w:t>
      </w:r>
      <w:r w:rsidR="008003C2" w:rsidRPr="008003C2">
        <w:rPr>
          <w:rFonts w:ascii="Simplified Arabic" w:hAnsi="Simplified Arabic" w:cs="Simplified Arabic" w:hint="cs"/>
          <w:sz w:val="32"/>
          <w:szCs w:val="32"/>
          <w:rtl/>
        </w:rPr>
        <w:t>وغ</w:t>
      </w:r>
      <w:r w:rsidR="008003C2">
        <w:rPr>
          <w:rFonts w:ascii="Simplified Arabic" w:hAnsi="Simplified Arabic" w:cs="Simplified Arabic" w:hint="cs"/>
          <w:sz w:val="32"/>
          <w:szCs w:val="32"/>
          <w:rtl/>
        </w:rPr>
        <w:t>ا</w:t>
      </w:r>
      <w:r w:rsidR="008003C2" w:rsidRPr="008003C2">
        <w:rPr>
          <w:rFonts w:ascii="Simplified Arabic" w:hAnsi="Simplified Arabic" w:cs="Simplified Arabic" w:hint="cs"/>
          <w:sz w:val="32"/>
          <w:szCs w:val="32"/>
          <w:rtl/>
        </w:rPr>
        <w:t>نا.</w:t>
      </w:r>
      <w:r w:rsidRPr="008003C2">
        <w:rPr>
          <w:rFonts w:ascii="Simplified Arabic" w:hAnsi="Simplified Arabic" w:cs="Simplified Arabic"/>
          <w:sz w:val="32"/>
          <w:szCs w:val="32"/>
          <w:rtl/>
        </w:rPr>
        <w:t xml:space="preserve"> </w:t>
      </w:r>
    </w:p>
    <w:p w:rsidR="00C75161" w:rsidRPr="00B67376" w:rsidRDefault="002073FE" w:rsidP="00D70A47">
      <w:pPr>
        <w:bidi/>
        <w:spacing w:line="360" w:lineRule="auto"/>
        <w:jc w:val="both"/>
        <w:rPr>
          <w:rFonts w:ascii="Simplified Arabic" w:hAnsi="Simplified Arabic" w:cs="Simplified Arabic"/>
          <w:sz w:val="32"/>
          <w:szCs w:val="32"/>
          <w:rtl/>
        </w:rPr>
      </w:pPr>
      <w:r w:rsidRPr="008003C2">
        <w:rPr>
          <w:rFonts w:ascii="Simplified Arabic" w:hAnsi="Simplified Arabic" w:cs="Simplified Arabic"/>
          <w:sz w:val="32"/>
          <w:szCs w:val="32"/>
          <w:rtl/>
        </w:rPr>
        <w:t>كما ونتقدم</w:t>
      </w:r>
      <w:r w:rsidR="00C92DC9" w:rsidRPr="008003C2">
        <w:rPr>
          <w:rFonts w:ascii="Simplified Arabic" w:hAnsi="Simplified Arabic" w:cs="Simplified Arabic"/>
          <w:sz w:val="32"/>
          <w:szCs w:val="32"/>
          <w:rtl/>
        </w:rPr>
        <w:t xml:space="preserve"> بالشكر ل</w:t>
      </w:r>
      <w:r w:rsidR="00E542A9" w:rsidRPr="008003C2">
        <w:rPr>
          <w:rFonts w:ascii="Simplified Arabic" w:hAnsi="Simplified Arabic" w:cs="Simplified Arabic" w:hint="cs"/>
          <w:sz w:val="32"/>
          <w:szCs w:val="32"/>
          <w:rtl/>
        </w:rPr>
        <w:t>ل</w:t>
      </w:r>
      <w:r w:rsidR="00C92DC9" w:rsidRPr="008003C2">
        <w:rPr>
          <w:rFonts w:ascii="Simplified Arabic" w:hAnsi="Simplified Arabic" w:cs="Simplified Arabic"/>
          <w:sz w:val="32"/>
          <w:szCs w:val="32"/>
          <w:rtl/>
        </w:rPr>
        <w:t>أمان</w:t>
      </w:r>
      <w:r w:rsidR="006B2A81" w:rsidRPr="008003C2">
        <w:rPr>
          <w:rFonts w:ascii="Simplified Arabic" w:hAnsi="Simplified Arabic" w:cs="Simplified Arabic"/>
          <w:sz w:val="32"/>
          <w:szCs w:val="32"/>
          <w:rtl/>
        </w:rPr>
        <w:t>ة</w:t>
      </w:r>
      <w:r w:rsidR="00C92DC9" w:rsidRPr="008003C2">
        <w:rPr>
          <w:rFonts w:ascii="Simplified Arabic" w:hAnsi="Simplified Arabic" w:cs="Simplified Arabic"/>
          <w:sz w:val="32"/>
          <w:szCs w:val="32"/>
          <w:rtl/>
        </w:rPr>
        <w:t xml:space="preserve"> العامة</w:t>
      </w:r>
      <w:r w:rsidR="00C75161" w:rsidRPr="008003C2">
        <w:rPr>
          <w:rFonts w:ascii="Simplified Arabic" w:hAnsi="Simplified Arabic" w:cs="Simplified Arabic"/>
          <w:sz w:val="32"/>
          <w:szCs w:val="32"/>
          <w:rtl/>
        </w:rPr>
        <w:t xml:space="preserve"> </w:t>
      </w:r>
      <w:r w:rsidR="00C75161" w:rsidRPr="00B67376">
        <w:rPr>
          <w:rFonts w:ascii="Simplified Arabic" w:hAnsi="Simplified Arabic" w:cs="Simplified Arabic"/>
          <w:sz w:val="32"/>
          <w:szCs w:val="32"/>
          <w:rtl/>
        </w:rPr>
        <w:t xml:space="preserve">للاستعراض الدوري </w:t>
      </w:r>
      <w:r w:rsidR="00787922" w:rsidRPr="00B67376">
        <w:rPr>
          <w:rFonts w:ascii="Simplified Arabic" w:hAnsi="Simplified Arabic" w:cs="Simplified Arabic" w:hint="cs"/>
          <w:sz w:val="32"/>
          <w:szCs w:val="32"/>
          <w:rtl/>
        </w:rPr>
        <w:t>الشامل</w:t>
      </w:r>
      <w:r w:rsidR="00787922">
        <w:rPr>
          <w:rFonts w:ascii="Simplified Arabic" w:hAnsi="Simplified Arabic" w:cs="Simplified Arabic" w:hint="cs"/>
          <w:sz w:val="32"/>
          <w:szCs w:val="32"/>
          <w:rtl/>
        </w:rPr>
        <w:t xml:space="preserve"> و</w:t>
      </w:r>
      <w:r w:rsidR="00787922" w:rsidRPr="00B67376">
        <w:rPr>
          <w:rFonts w:ascii="Simplified Arabic" w:hAnsi="Simplified Arabic" w:cs="Simplified Arabic" w:hint="cs"/>
          <w:sz w:val="32"/>
          <w:szCs w:val="32"/>
          <w:rtl/>
        </w:rPr>
        <w:t>للمترجمين</w:t>
      </w:r>
      <w:r w:rsidR="00223542" w:rsidRPr="00B67376">
        <w:rPr>
          <w:rFonts w:ascii="Simplified Arabic" w:hAnsi="Simplified Arabic" w:cs="Simplified Arabic"/>
          <w:sz w:val="32"/>
          <w:szCs w:val="32"/>
          <w:rtl/>
        </w:rPr>
        <w:t xml:space="preserve"> الفوريين وخدمات </w:t>
      </w:r>
      <w:r w:rsidR="00172919" w:rsidRPr="00B67376">
        <w:rPr>
          <w:rFonts w:ascii="Simplified Arabic" w:hAnsi="Simplified Arabic" w:cs="Simplified Arabic"/>
          <w:sz w:val="32"/>
          <w:szCs w:val="32"/>
          <w:rtl/>
        </w:rPr>
        <w:t>الدعم</w:t>
      </w:r>
      <w:r w:rsidR="00E542A9">
        <w:rPr>
          <w:rFonts w:ascii="Simplified Arabic" w:hAnsi="Simplified Arabic" w:cs="Simplified Arabic" w:hint="cs"/>
          <w:sz w:val="32"/>
          <w:szCs w:val="32"/>
          <w:rtl/>
        </w:rPr>
        <w:t>،</w:t>
      </w:r>
      <w:r w:rsidR="00172919" w:rsidRPr="00B67376">
        <w:rPr>
          <w:rFonts w:ascii="Simplified Arabic" w:hAnsi="Simplified Arabic" w:cs="Simplified Arabic"/>
          <w:sz w:val="32"/>
          <w:szCs w:val="32"/>
          <w:rtl/>
        </w:rPr>
        <w:t xml:space="preserve"> ولكل</w:t>
      </w:r>
      <w:r w:rsidR="002B4E91" w:rsidRPr="00B67376">
        <w:rPr>
          <w:rFonts w:ascii="Simplified Arabic" w:hAnsi="Simplified Arabic" w:cs="Simplified Arabic"/>
          <w:sz w:val="32"/>
          <w:szCs w:val="32"/>
          <w:rtl/>
        </w:rPr>
        <w:t xml:space="preserve"> الجهود المبذولة لنجاح عملية اس</w:t>
      </w:r>
      <w:r w:rsidR="002B244B" w:rsidRPr="00B67376">
        <w:rPr>
          <w:rFonts w:ascii="Simplified Arabic" w:hAnsi="Simplified Arabic" w:cs="Simplified Arabic"/>
          <w:sz w:val="32"/>
          <w:szCs w:val="32"/>
          <w:rtl/>
        </w:rPr>
        <w:t xml:space="preserve">تعراض تقرير الأردن </w:t>
      </w:r>
      <w:r w:rsidR="00652517" w:rsidRPr="00B67376">
        <w:rPr>
          <w:rFonts w:ascii="Simplified Arabic" w:hAnsi="Simplified Arabic" w:cs="Simplified Arabic"/>
          <w:sz w:val="32"/>
          <w:szCs w:val="32"/>
          <w:rtl/>
        </w:rPr>
        <w:t>الرابع.</w:t>
      </w:r>
      <w:r w:rsidR="002B244B" w:rsidRPr="00B67376">
        <w:rPr>
          <w:rFonts w:ascii="Simplified Arabic" w:hAnsi="Simplified Arabic" w:cs="Simplified Arabic"/>
          <w:sz w:val="32"/>
          <w:szCs w:val="32"/>
          <w:rtl/>
        </w:rPr>
        <w:t xml:space="preserve"> </w:t>
      </w:r>
      <w:r w:rsidR="00C92DC9" w:rsidRPr="00B67376">
        <w:rPr>
          <w:rFonts w:ascii="Simplified Arabic" w:hAnsi="Simplified Arabic" w:cs="Simplified Arabic"/>
          <w:sz w:val="32"/>
          <w:szCs w:val="32"/>
          <w:rtl/>
        </w:rPr>
        <w:t xml:space="preserve"> </w:t>
      </w:r>
    </w:p>
    <w:p w:rsidR="00A74781" w:rsidRPr="00B67376" w:rsidRDefault="00A74781" w:rsidP="00D70A47">
      <w:pPr>
        <w:bidi/>
        <w:spacing w:line="360" w:lineRule="auto"/>
        <w:jc w:val="both"/>
        <w:rPr>
          <w:rFonts w:ascii="Simplified Arabic" w:hAnsi="Simplified Arabic" w:cs="Simplified Arabic"/>
          <w:b/>
          <w:bCs/>
          <w:sz w:val="32"/>
          <w:szCs w:val="32"/>
          <w:rtl/>
        </w:rPr>
      </w:pPr>
      <w:r w:rsidRPr="00B67376">
        <w:rPr>
          <w:rFonts w:ascii="Simplified Arabic" w:hAnsi="Simplified Arabic" w:cs="Simplified Arabic"/>
          <w:sz w:val="32"/>
          <w:szCs w:val="32"/>
        </w:rPr>
        <w:t xml:space="preserve"> </w:t>
      </w:r>
      <w:r w:rsidRPr="00B67376">
        <w:rPr>
          <w:rFonts w:ascii="Simplified Arabic" w:hAnsi="Simplified Arabic" w:cs="Simplified Arabic"/>
          <w:b/>
          <w:bCs/>
          <w:sz w:val="32"/>
          <w:szCs w:val="32"/>
          <w:rtl/>
        </w:rPr>
        <w:t xml:space="preserve">السيد الرئيس </w:t>
      </w:r>
    </w:p>
    <w:p w:rsidR="00D30538" w:rsidRPr="00D30538" w:rsidRDefault="00D30538" w:rsidP="00D70A47">
      <w:pPr>
        <w:bidi/>
        <w:spacing w:line="360" w:lineRule="auto"/>
        <w:jc w:val="both"/>
        <w:rPr>
          <w:rFonts w:ascii="Simplified Arabic" w:hAnsi="Simplified Arabic" w:cs="Simplified Arabic"/>
          <w:sz w:val="32"/>
          <w:szCs w:val="32"/>
          <w:rtl/>
          <w:lang w:val="de-DE"/>
        </w:rPr>
      </w:pPr>
      <w:r w:rsidRPr="00D30538">
        <w:rPr>
          <w:rFonts w:ascii="Simplified Arabic" w:hAnsi="Simplified Arabic" w:cs="Simplified Arabic"/>
          <w:sz w:val="32"/>
          <w:szCs w:val="32"/>
          <w:rtl/>
          <w:lang w:val="de-DE"/>
        </w:rPr>
        <w:t xml:space="preserve">وقد </w:t>
      </w:r>
      <w:r w:rsidR="00787922">
        <w:rPr>
          <w:rFonts w:ascii="Simplified Arabic" w:hAnsi="Simplified Arabic" w:cs="Simplified Arabic" w:hint="cs"/>
          <w:sz w:val="32"/>
          <w:szCs w:val="32"/>
          <w:rtl/>
          <w:lang w:val="de-DE"/>
        </w:rPr>
        <w:t xml:space="preserve">تلقى </w:t>
      </w:r>
      <w:r w:rsidRPr="00D30538">
        <w:rPr>
          <w:rFonts w:ascii="Simplified Arabic" w:hAnsi="Simplified Arabic" w:cs="Simplified Arabic"/>
          <w:sz w:val="32"/>
          <w:szCs w:val="32"/>
          <w:rtl/>
          <w:lang w:val="de-DE"/>
        </w:rPr>
        <w:t>وفد بلادي عدد</w:t>
      </w:r>
      <w:r w:rsidR="00787922">
        <w:rPr>
          <w:rFonts w:ascii="Simplified Arabic" w:hAnsi="Simplified Arabic" w:cs="Simplified Arabic" w:hint="cs"/>
          <w:sz w:val="32"/>
          <w:szCs w:val="32"/>
          <w:rtl/>
          <w:lang w:val="de-DE"/>
        </w:rPr>
        <w:t>اً</w:t>
      </w:r>
      <w:r w:rsidRPr="00D30538">
        <w:rPr>
          <w:rFonts w:ascii="Simplified Arabic" w:hAnsi="Simplified Arabic" w:cs="Simplified Arabic"/>
          <w:sz w:val="32"/>
          <w:szCs w:val="32"/>
          <w:rtl/>
          <w:lang w:val="de-DE"/>
        </w:rPr>
        <w:t xml:space="preserve"> لا بأس به من التوصيات قبلنا جُلها بينما اخذنا علما بباقيها. </w:t>
      </w:r>
    </w:p>
    <w:p w:rsidR="00D30538" w:rsidRPr="00D30538" w:rsidRDefault="00D30538" w:rsidP="00D70A47">
      <w:pPr>
        <w:bidi/>
        <w:spacing w:line="360" w:lineRule="auto"/>
        <w:jc w:val="both"/>
        <w:rPr>
          <w:rFonts w:ascii="Simplified Arabic" w:hAnsi="Simplified Arabic" w:cs="Simplified Arabic"/>
          <w:sz w:val="32"/>
          <w:szCs w:val="32"/>
          <w:rtl/>
          <w:lang w:val="de-DE"/>
        </w:rPr>
      </w:pPr>
      <w:r w:rsidRPr="00D30538">
        <w:rPr>
          <w:rFonts w:ascii="Simplified Arabic" w:hAnsi="Simplified Arabic" w:cs="Simplified Arabic"/>
          <w:sz w:val="32"/>
          <w:szCs w:val="32"/>
          <w:rtl/>
          <w:lang w:val="de-DE"/>
        </w:rPr>
        <w:lastRenderedPageBreak/>
        <w:t xml:space="preserve">قبلنا </w:t>
      </w:r>
      <w:r w:rsidR="00D70A47">
        <w:rPr>
          <w:rFonts w:ascii="Simplified Arabic" w:hAnsi="Simplified Arabic" w:cs="Simplified Arabic" w:hint="cs"/>
          <w:sz w:val="32"/>
          <w:szCs w:val="32"/>
          <w:rtl/>
          <w:lang w:val="de-DE"/>
        </w:rPr>
        <w:t xml:space="preserve">تلك </w:t>
      </w:r>
      <w:r w:rsidRPr="00D30538">
        <w:rPr>
          <w:rFonts w:ascii="Simplified Arabic" w:hAnsi="Simplified Arabic" w:cs="Simplified Arabic"/>
          <w:sz w:val="32"/>
          <w:szCs w:val="32"/>
          <w:rtl/>
          <w:lang w:val="de-DE"/>
        </w:rPr>
        <w:t>التوصيات التي تتوائم مع جهودنا وتطلعاتنا وتشريعاتنا واستراتيجياتنا وأولوياتنا مع إيماننا بأن حسن تنفيذها سوف يتطلب جهدا عاليا وتنسيقا وافيا على المستوى الوطني بتعاون وثيق مع شركائنا الدوليين سواء من الدول او المنظمات والمكاتب الدولية على مدى السنوات المُقبلة وحتى موعد الاستعراض الدوري الخامس للأردن.</w:t>
      </w:r>
    </w:p>
    <w:p w:rsidR="00D30538" w:rsidRPr="00D30538" w:rsidRDefault="00D30538" w:rsidP="00D70A47">
      <w:pPr>
        <w:bidi/>
        <w:spacing w:line="360" w:lineRule="auto"/>
        <w:jc w:val="both"/>
        <w:rPr>
          <w:rFonts w:ascii="Simplified Arabic" w:hAnsi="Simplified Arabic" w:cs="Simplified Arabic"/>
          <w:sz w:val="32"/>
          <w:szCs w:val="32"/>
          <w:rtl/>
          <w:lang w:val="de-DE"/>
        </w:rPr>
      </w:pPr>
      <w:r w:rsidRPr="00D30538">
        <w:rPr>
          <w:rFonts w:ascii="Simplified Arabic" w:hAnsi="Simplified Arabic" w:cs="Simplified Arabic"/>
          <w:sz w:val="32"/>
          <w:szCs w:val="32"/>
          <w:rtl/>
          <w:lang w:val="de-DE"/>
        </w:rPr>
        <w:t xml:space="preserve">بينما اخذنا علما بالتوصيات الأخرى والتي برأينا تحتاج وقتا مطولا من البحث، ذلك أن بعضها ليس بعدُ جزءا من المواثيق التي يلتزم بها الأردن بينما البعض الآخر لا يتوافق لا بل يتعارض مع تشريعات نافذة أساسية، والبعض الثالث يحتاج لبحث وتحضير مطولين ويحتاج لقبول مبدئي للتمهيد لأي عمل منتج بشأنه، بينما البعض الأخير لم تنضج بعد اسباب الأخذ </w:t>
      </w:r>
      <w:r w:rsidR="00C92C0A" w:rsidRPr="00D30538">
        <w:rPr>
          <w:rFonts w:ascii="Simplified Arabic" w:hAnsi="Simplified Arabic" w:cs="Simplified Arabic" w:hint="cs"/>
          <w:sz w:val="32"/>
          <w:szCs w:val="32"/>
          <w:rtl/>
          <w:lang w:val="de-DE"/>
        </w:rPr>
        <w:t>به.</w:t>
      </w:r>
      <w:r w:rsidR="00C92C0A">
        <w:rPr>
          <w:rFonts w:ascii="Simplified Arabic" w:hAnsi="Simplified Arabic" w:cs="Simplified Arabic" w:hint="cs"/>
          <w:sz w:val="32"/>
          <w:szCs w:val="32"/>
          <w:rtl/>
          <w:lang w:val="de-DE"/>
        </w:rPr>
        <w:t xml:space="preserve"> علم</w:t>
      </w:r>
      <w:r w:rsidR="00C92C0A">
        <w:rPr>
          <w:rFonts w:ascii="Simplified Arabic" w:hAnsi="Simplified Arabic" w:cs="Simplified Arabic" w:hint="eastAsia"/>
          <w:sz w:val="32"/>
          <w:szCs w:val="32"/>
          <w:rtl/>
          <w:lang w:val="de-DE"/>
        </w:rPr>
        <w:t>ا</w:t>
      </w:r>
      <w:r w:rsidR="00524B96">
        <w:rPr>
          <w:rFonts w:ascii="Simplified Arabic" w:hAnsi="Simplified Arabic" w:cs="Simplified Arabic" w:hint="cs"/>
          <w:sz w:val="32"/>
          <w:szCs w:val="32"/>
          <w:rtl/>
          <w:lang w:val="de-DE"/>
        </w:rPr>
        <w:t xml:space="preserve"> بان </w:t>
      </w:r>
      <w:r w:rsidR="009A713E">
        <w:rPr>
          <w:rFonts w:ascii="Simplified Arabic" w:hAnsi="Simplified Arabic" w:cs="Simplified Arabic" w:hint="cs"/>
          <w:sz w:val="32"/>
          <w:szCs w:val="32"/>
          <w:rtl/>
          <w:lang w:val="de-DE"/>
        </w:rPr>
        <w:t>عدد</w:t>
      </w:r>
      <w:r w:rsidR="00777A50">
        <w:rPr>
          <w:rFonts w:ascii="Simplified Arabic" w:hAnsi="Simplified Arabic" w:cs="Simplified Arabic" w:hint="cs"/>
          <w:sz w:val="32"/>
          <w:szCs w:val="32"/>
          <w:rtl/>
          <w:lang w:val="de-DE"/>
        </w:rPr>
        <w:t xml:space="preserve">اً من </w:t>
      </w:r>
      <w:r w:rsidR="00524B96">
        <w:rPr>
          <w:rFonts w:ascii="Simplified Arabic" w:hAnsi="Simplified Arabic" w:cs="Simplified Arabic" w:hint="cs"/>
          <w:sz w:val="32"/>
          <w:szCs w:val="32"/>
          <w:rtl/>
          <w:lang w:val="de-DE"/>
        </w:rPr>
        <w:t xml:space="preserve">التوصيات التي </w:t>
      </w:r>
      <w:r w:rsidR="009F21A3">
        <w:rPr>
          <w:rFonts w:ascii="Simplified Arabic" w:hAnsi="Simplified Arabic" w:cs="Simplified Arabic" w:hint="cs"/>
          <w:sz w:val="32"/>
          <w:szCs w:val="32"/>
          <w:rtl/>
          <w:lang w:val="de-DE"/>
        </w:rPr>
        <w:t>"</w:t>
      </w:r>
      <w:r w:rsidR="00C92C0A">
        <w:rPr>
          <w:rFonts w:ascii="Simplified Arabic" w:hAnsi="Simplified Arabic" w:cs="Simplified Arabic" w:hint="cs"/>
          <w:sz w:val="32"/>
          <w:szCs w:val="32"/>
          <w:rtl/>
          <w:lang w:val="de-DE"/>
        </w:rPr>
        <w:t>ا</w:t>
      </w:r>
      <w:r w:rsidR="00524B96">
        <w:rPr>
          <w:rFonts w:ascii="Simplified Arabic" w:hAnsi="Simplified Arabic" w:cs="Simplified Arabic" w:hint="cs"/>
          <w:sz w:val="32"/>
          <w:szCs w:val="32"/>
          <w:rtl/>
          <w:lang w:val="de-DE"/>
        </w:rPr>
        <w:t>خذنا بها علما</w:t>
      </w:r>
      <w:r w:rsidR="00FC55E5">
        <w:rPr>
          <w:rFonts w:ascii="Simplified Arabic" w:hAnsi="Simplified Arabic" w:cs="Simplified Arabic" w:hint="cs"/>
          <w:sz w:val="32"/>
          <w:szCs w:val="32"/>
          <w:rtl/>
          <w:lang w:val="de-DE"/>
        </w:rPr>
        <w:t xml:space="preserve"> </w:t>
      </w:r>
      <w:r w:rsidR="009F21A3">
        <w:rPr>
          <w:rFonts w:ascii="Simplified Arabic" w:hAnsi="Simplified Arabic" w:cs="Simplified Arabic" w:hint="cs"/>
          <w:sz w:val="32"/>
          <w:szCs w:val="32"/>
          <w:rtl/>
          <w:lang w:val="de-DE"/>
        </w:rPr>
        <w:t xml:space="preserve">" </w:t>
      </w:r>
      <w:r w:rsidR="00FC55E5">
        <w:rPr>
          <w:rFonts w:ascii="Simplified Arabic" w:hAnsi="Simplified Arabic" w:cs="Simplified Arabic" w:hint="cs"/>
          <w:sz w:val="32"/>
          <w:szCs w:val="32"/>
          <w:rtl/>
          <w:lang w:val="de-DE"/>
        </w:rPr>
        <w:t>قد تكون</w:t>
      </w:r>
      <w:r w:rsidR="00C92C0A">
        <w:rPr>
          <w:rFonts w:ascii="Simplified Arabic" w:hAnsi="Simplified Arabic" w:cs="Simplified Arabic" w:hint="cs"/>
          <w:sz w:val="32"/>
          <w:szCs w:val="32"/>
          <w:rtl/>
          <w:lang w:val="de-DE"/>
        </w:rPr>
        <w:t xml:space="preserve"> مقبولة </w:t>
      </w:r>
      <w:r w:rsidR="00D4637E">
        <w:rPr>
          <w:rFonts w:ascii="Simplified Arabic" w:hAnsi="Simplified Arabic" w:cs="Simplified Arabic" w:hint="cs"/>
          <w:sz w:val="32"/>
          <w:szCs w:val="32"/>
          <w:rtl/>
          <w:lang w:val="de-DE"/>
        </w:rPr>
        <w:t>لدينا فيما</w:t>
      </w:r>
      <w:r w:rsidR="00952599">
        <w:rPr>
          <w:rFonts w:ascii="Simplified Arabic" w:hAnsi="Simplified Arabic" w:cs="Simplified Arabic" w:hint="cs"/>
          <w:sz w:val="32"/>
          <w:szCs w:val="32"/>
          <w:rtl/>
          <w:lang w:val="de-DE"/>
        </w:rPr>
        <w:t xml:space="preserve"> لو اختلفت صياغتها بإستخدام </w:t>
      </w:r>
      <w:r w:rsidR="008C5D0B">
        <w:rPr>
          <w:rFonts w:ascii="Simplified Arabic" w:hAnsi="Simplified Arabic" w:cs="Simplified Arabic" w:hint="cs"/>
          <w:sz w:val="32"/>
          <w:szCs w:val="32"/>
          <w:rtl/>
          <w:lang w:val="de-DE"/>
        </w:rPr>
        <w:t xml:space="preserve">مفردات </w:t>
      </w:r>
      <w:r w:rsidR="00DA3AD8">
        <w:rPr>
          <w:rFonts w:ascii="Simplified Arabic" w:hAnsi="Simplified Arabic" w:cs="Simplified Arabic" w:hint="cs"/>
          <w:sz w:val="32"/>
          <w:szCs w:val="32"/>
          <w:rtl/>
          <w:lang w:val="de-DE"/>
        </w:rPr>
        <w:t>مختلفة.</w:t>
      </w:r>
      <w:r w:rsidR="008C5D0B">
        <w:rPr>
          <w:rFonts w:ascii="Simplified Arabic" w:hAnsi="Simplified Arabic" w:cs="Simplified Arabic" w:hint="cs"/>
          <w:sz w:val="32"/>
          <w:szCs w:val="32"/>
          <w:rtl/>
          <w:lang w:val="de-DE"/>
        </w:rPr>
        <w:t xml:space="preserve"> </w:t>
      </w:r>
      <w:r w:rsidR="00D4637E">
        <w:rPr>
          <w:rFonts w:ascii="Simplified Arabic" w:hAnsi="Simplified Arabic" w:cs="Simplified Arabic" w:hint="cs"/>
          <w:sz w:val="32"/>
          <w:szCs w:val="32"/>
          <w:rtl/>
          <w:lang w:val="de-DE"/>
        </w:rPr>
        <w:t xml:space="preserve"> </w:t>
      </w:r>
    </w:p>
    <w:p w:rsidR="00D30538" w:rsidRDefault="00D30538" w:rsidP="00D70A47">
      <w:pPr>
        <w:bidi/>
        <w:spacing w:line="360" w:lineRule="auto"/>
        <w:jc w:val="both"/>
        <w:rPr>
          <w:rFonts w:ascii="Simplified Arabic" w:hAnsi="Simplified Arabic" w:cs="Simplified Arabic" w:hint="cs"/>
          <w:sz w:val="32"/>
          <w:szCs w:val="32"/>
          <w:rtl/>
          <w:lang w:val="de-DE"/>
        </w:rPr>
      </w:pPr>
      <w:r w:rsidRPr="00D30538">
        <w:rPr>
          <w:rFonts w:ascii="Simplified Arabic" w:hAnsi="Simplified Arabic" w:cs="Simplified Arabic"/>
          <w:sz w:val="32"/>
          <w:szCs w:val="32"/>
          <w:rtl/>
          <w:lang w:val="de-DE"/>
        </w:rPr>
        <w:t>في جميع الأحوال تبقى آلية الاستعراض الدوري الشامل آلية تعاونية نُصرّ عليها لتعزيز عالمية جميع حقوق الإنسان وترابطها وعدم قابليتها للتجزئة وتشابكها، وهي تستند الى حوار تفاعلي يؤطر الى تعزيز حقوق الإنسان وحرياته الأساسية بمراعاة مستوى تنمية البلدان وخصوصياتها مع عدم الاخلال بالالتزامات الواردة في العن</w:t>
      </w:r>
      <w:r>
        <w:rPr>
          <w:rFonts w:ascii="Simplified Arabic" w:hAnsi="Simplified Arabic" w:cs="Simplified Arabic" w:hint="cs"/>
          <w:sz w:val="32"/>
          <w:szCs w:val="32"/>
          <w:rtl/>
          <w:lang w:val="de-DE"/>
        </w:rPr>
        <w:t>اصر</w:t>
      </w:r>
      <w:r w:rsidRPr="00D30538">
        <w:rPr>
          <w:rFonts w:ascii="Simplified Arabic" w:hAnsi="Simplified Arabic" w:cs="Simplified Arabic"/>
          <w:sz w:val="32"/>
          <w:szCs w:val="32"/>
          <w:rtl/>
          <w:lang w:val="de-DE"/>
        </w:rPr>
        <w:t xml:space="preserve"> المنصوص عليها في أساس الاستعراض. وهذا ما نسعى اليه جميعنا.</w:t>
      </w:r>
    </w:p>
    <w:p w:rsidR="002E3FF9" w:rsidRDefault="002E3FF9" w:rsidP="002E3FF9">
      <w:pPr>
        <w:bidi/>
        <w:spacing w:line="360" w:lineRule="auto"/>
        <w:jc w:val="both"/>
        <w:rPr>
          <w:rFonts w:ascii="Simplified Arabic" w:hAnsi="Simplified Arabic" w:cs="Simplified Arabic" w:hint="cs"/>
          <w:sz w:val="32"/>
          <w:szCs w:val="32"/>
          <w:rtl/>
          <w:lang w:val="de-DE"/>
        </w:rPr>
      </w:pPr>
    </w:p>
    <w:p w:rsidR="002E3FF9" w:rsidRPr="00D30538" w:rsidRDefault="002E3FF9" w:rsidP="002E3FF9">
      <w:pPr>
        <w:bidi/>
        <w:spacing w:line="360" w:lineRule="auto"/>
        <w:jc w:val="both"/>
        <w:rPr>
          <w:rFonts w:ascii="Simplified Arabic" w:hAnsi="Simplified Arabic" w:cs="Simplified Arabic"/>
          <w:sz w:val="32"/>
          <w:szCs w:val="32"/>
          <w:rtl/>
          <w:lang w:val="de-DE"/>
        </w:rPr>
      </w:pPr>
    </w:p>
    <w:p w:rsidR="00C102E4" w:rsidRPr="00B67376" w:rsidRDefault="00C102E4" w:rsidP="00D70A47">
      <w:pPr>
        <w:bidi/>
        <w:spacing w:line="360" w:lineRule="auto"/>
        <w:jc w:val="both"/>
        <w:rPr>
          <w:rFonts w:ascii="Simplified Arabic" w:hAnsi="Simplified Arabic" w:cs="Simplified Arabic"/>
          <w:b/>
          <w:bCs/>
          <w:sz w:val="32"/>
          <w:szCs w:val="32"/>
          <w:rtl/>
        </w:rPr>
      </w:pPr>
      <w:r w:rsidRPr="00B67376">
        <w:rPr>
          <w:rFonts w:ascii="Simplified Arabic" w:hAnsi="Simplified Arabic" w:cs="Simplified Arabic"/>
          <w:b/>
          <w:bCs/>
          <w:sz w:val="32"/>
          <w:szCs w:val="32"/>
          <w:rtl/>
        </w:rPr>
        <w:t xml:space="preserve">السيد الرئيس </w:t>
      </w:r>
    </w:p>
    <w:p w:rsidR="001013A5" w:rsidRDefault="0014552A" w:rsidP="00D70A47">
      <w:pPr>
        <w:pStyle w:val="NormalWeb"/>
        <w:shd w:val="clear" w:color="auto" w:fill="FFFFFF"/>
        <w:bidi/>
        <w:spacing w:line="360" w:lineRule="auto"/>
        <w:ind w:firstLine="720"/>
        <w:jc w:val="both"/>
        <w:rPr>
          <w:rFonts w:ascii="Simplified Arabic" w:hAnsi="Simplified Arabic" w:cs="Simplified Arabic"/>
          <w:sz w:val="32"/>
          <w:szCs w:val="32"/>
          <w:shd w:val="clear" w:color="auto" w:fill="FFFFFF"/>
          <w:rtl/>
        </w:rPr>
      </w:pPr>
      <w:r w:rsidRPr="00D71094">
        <w:rPr>
          <w:rFonts w:ascii="Simplified Arabic" w:hAnsi="Simplified Arabic" w:cs="Simplified Arabic"/>
          <w:sz w:val="32"/>
          <w:szCs w:val="32"/>
          <w:rtl/>
          <w:lang w:bidi="ar-JO"/>
        </w:rPr>
        <w:t xml:space="preserve">وفي الختام </w:t>
      </w:r>
      <w:r w:rsidR="00EF0B4E" w:rsidRPr="00D71094">
        <w:rPr>
          <w:rFonts w:ascii="Simplified Arabic" w:hAnsi="Simplified Arabic" w:cs="Simplified Arabic"/>
          <w:sz w:val="32"/>
          <w:szCs w:val="32"/>
          <w:rtl/>
          <w:lang w:bidi="ar-JO"/>
        </w:rPr>
        <w:t>نود التأكيد على انه وب</w:t>
      </w:r>
      <w:r w:rsidR="00B60D54" w:rsidRPr="00D71094">
        <w:rPr>
          <w:rFonts w:ascii="Simplified Arabic" w:hAnsi="Simplified Arabic" w:cs="Simplified Arabic"/>
          <w:sz w:val="32"/>
          <w:szCs w:val="32"/>
          <w:rtl/>
          <w:lang w:bidi="ar-JO"/>
        </w:rPr>
        <w:t>الرغم من كل الضغوط والتحديات التي يواجهها الأردن</w:t>
      </w:r>
      <w:r w:rsidR="00F3336B" w:rsidRPr="00D71094">
        <w:rPr>
          <w:rFonts w:ascii="Simplified Arabic" w:hAnsi="Simplified Arabic" w:cs="Simplified Arabic"/>
          <w:sz w:val="32"/>
          <w:szCs w:val="32"/>
          <w:rtl/>
        </w:rPr>
        <w:t xml:space="preserve"> والتي تم ابراز العدي</w:t>
      </w:r>
      <w:r w:rsidR="00767048" w:rsidRPr="00D71094">
        <w:rPr>
          <w:rFonts w:ascii="Simplified Arabic" w:hAnsi="Simplified Arabic" w:cs="Simplified Arabic"/>
          <w:sz w:val="32"/>
          <w:szCs w:val="32"/>
          <w:rtl/>
        </w:rPr>
        <w:t xml:space="preserve">د منها خلال </w:t>
      </w:r>
      <w:r w:rsidR="00951ACC" w:rsidRPr="00D71094">
        <w:rPr>
          <w:rFonts w:ascii="Simplified Arabic" w:hAnsi="Simplified Arabic" w:cs="Simplified Arabic"/>
          <w:sz w:val="32"/>
          <w:szCs w:val="32"/>
          <w:rtl/>
        </w:rPr>
        <w:t xml:space="preserve">العرض الذي </w:t>
      </w:r>
      <w:r w:rsidR="00BD5429" w:rsidRPr="00D71094">
        <w:rPr>
          <w:rFonts w:ascii="Simplified Arabic" w:hAnsi="Simplified Arabic" w:cs="Simplified Arabic"/>
          <w:sz w:val="32"/>
          <w:szCs w:val="32"/>
          <w:rtl/>
        </w:rPr>
        <w:t>قدمته</w:t>
      </w:r>
      <w:r w:rsidR="00951ACC" w:rsidRPr="00D71094">
        <w:rPr>
          <w:rFonts w:ascii="Simplified Arabic" w:hAnsi="Simplified Arabic" w:cs="Simplified Arabic"/>
          <w:sz w:val="32"/>
          <w:szCs w:val="32"/>
          <w:rtl/>
        </w:rPr>
        <w:t xml:space="preserve"> </w:t>
      </w:r>
      <w:r w:rsidR="00D71094">
        <w:rPr>
          <w:rFonts w:ascii="Simplified Arabic" w:hAnsi="Simplified Arabic" w:cs="Simplified Arabic" w:hint="cs"/>
          <w:sz w:val="32"/>
          <w:szCs w:val="32"/>
          <w:rtl/>
        </w:rPr>
        <w:t>اثناء جلسة</w:t>
      </w:r>
      <w:r w:rsidR="00951ACC" w:rsidRPr="00D71094">
        <w:rPr>
          <w:rFonts w:ascii="Simplified Arabic" w:hAnsi="Simplified Arabic" w:cs="Simplified Arabic"/>
          <w:sz w:val="32"/>
          <w:szCs w:val="32"/>
          <w:rtl/>
        </w:rPr>
        <w:t xml:space="preserve"> الاستعراض</w:t>
      </w:r>
      <w:r w:rsidR="002E48C8" w:rsidRPr="00D71094">
        <w:rPr>
          <w:rFonts w:ascii="Simplified Arabic" w:hAnsi="Simplified Arabic" w:cs="Simplified Arabic"/>
          <w:sz w:val="32"/>
          <w:szCs w:val="32"/>
          <w:rtl/>
        </w:rPr>
        <w:t>،</w:t>
      </w:r>
      <w:r w:rsidR="00B60D54" w:rsidRPr="00D71094">
        <w:rPr>
          <w:rFonts w:ascii="Simplified Arabic" w:hAnsi="Simplified Arabic" w:cs="Simplified Arabic"/>
          <w:sz w:val="32"/>
          <w:szCs w:val="32"/>
          <w:rtl/>
          <w:lang w:bidi="ar-JO"/>
        </w:rPr>
        <w:t xml:space="preserve"> فقد </w:t>
      </w:r>
      <w:r w:rsidR="00E77C29" w:rsidRPr="00D71094">
        <w:rPr>
          <w:rFonts w:ascii="Simplified Arabic" w:hAnsi="Simplified Arabic" w:cs="Simplified Arabic"/>
          <w:sz w:val="32"/>
          <w:szCs w:val="32"/>
          <w:rtl/>
          <w:lang w:bidi="ar-JO"/>
        </w:rPr>
        <w:t>ق</w:t>
      </w:r>
      <w:r w:rsidR="00E77C29" w:rsidRPr="00D71094">
        <w:rPr>
          <w:rFonts w:ascii="Simplified Arabic" w:hAnsi="Simplified Arabic" w:cs="Simplified Arabic"/>
          <w:sz w:val="32"/>
          <w:szCs w:val="32"/>
          <w:shd w:val="clear" w:color="auto" w:fill="FFFFFF"/>
          <w:rtl/>
        </w:rPr>
        <w:t xml:space="preserve">طع شوطا كبيرا من الاصلاح السياسي، تلاه الاقتصادي، وصولا للإصلاح والتحديث </w:t>
      </w:r>
      <w:r w:rsidR="00DA3AD8" w:rsidRPr="00D71094">
        <w:rPr>
          <w:rFonts w:ascii="Simplified Arabic" w:hAnsi="Simplified Arabic" w:cs="Simplified Arabic" w:hint="cs"/>
          <w:sz w:val="32"/>
          <w:szCs w:val="32"/>
          <w:shd w:val="clear" w:color="auto" w:fill="FFFFFF"/>
          <w:rtl/>
        </w:rPr>
        <w:t>الإداري</w:t>
      </w:r>
      <w:r w:rsidR="00DA3AD8">
        <w:rPr>
          <w:rFonts w:ascii="Simplified Arabic" w:hAnsi="Simplified Arabic" w:cs="Simplified Arabic" w:hint="cs"/>
          <w:sz w:val="32"/>
          <w:szCs w:val="32"/>
          <w:shd w:val="clear" w:color="auto" w:fill="FFFFFF"/>
          <w:rtl/>
        </w:rPr>
        <w:t>ة</w:t>
      </w:r>
      <w:r w:rsidR="008C5D0B">
        <w:rPr>
          <w:rFonts w:ascii="Simplified Arabic" w:hAnsi="Simplified Arabic" w:cs="Simplified Arabic" w:hint="cs"/>
          <w:sz w:val="32"/>
          <w:szCs w:val="32"/>
          <w:shd w:val="clear" w:color="auto" w:fill="FFFFFF"/>
          <w:rtl/>
        </w:rPr>
        <w:t xml:space="preserve"> جوهرها </w:t>
      </w:r>
      <w:r w:rsidR="004A6DEA">
        <w:rPr>
          <w:rFonts w:ascii="Simplified Arabic" w:hAnsi="Simplified Arabic" w:cs="Simplified Arabic" w:hint="cs"/>
          <w:sz w:val="32"/>
          <w:szCs w:val="32"/>
          <w:shd w:val="clear" w:color="auto" w:fill="FFFFFF"/>
          <w:rtl/>
        </w:rPr>
        <w:t xml:space="preserve">جميعها </w:t>
      </w:r>
      <w:r w:rsidR="00DA3AD8">
        <w:rPr>
          <w:rFonts w:ascii="Simplified Arabic" w:hAnsi="Simplified Arabic" w:cs="Simplified Arabic" w:hint="cs"/>
          <w:sz w:val="32"/>
          <w:szCs w:val="32"/>
          <w:shd w:val="clear" w:color="auto" w:fill="FFFFFF"/>
          <w:rtl/>
        </w:rPr>
        <w:t>الانسان،</w:t>
      </w:r>
      <w:r w:rsidR="004A6DEA">
        <w:rPr>
          <w:rFonts w:ascii="Simplified Arabic" w:hAnsi="Simplified Arabic" w:cs="Simplified Arabic" w:hint="cs"/>
          <w:sz w:val="32"/>
          <w:szCs w:val="32"/>
          <w:shd w:val="clear" w:color="auto" w:fill="FFFFFF"/>
          <w:rtl/>
        </w:rPr>
        <w:t xml:space="preserve"> والدولة معنية </w:t>
      </w:r>
      <w:r w:rsidR="0081363E">
        <w:rPr>
          <w:rFonts w:ascii="Simplified Arabic" w:hAnsi="Simplified Arabic" w:cs="Simplified Arabic" w:hint="cs"/>
          <w:sz w:val="32"/>
          <w:szCs w:val="32"/>
          <w:shd w:val="clear" w:color="auto" w:fill="FFFFFF"/>
          <w:rtl/>
        </w:rPr>
        <w:t xml:space="preserve">بحسن تنفيذها </w:t>
      </w:r>
      <w:r w:rsidR="00DA3AD8">
        <w:rPr>
          <w:rFonts w:ascii="Simplified Arabic" w:hAnsi="Simplified Arabic" w:cs="Simplified Arabic" w:hint="cs"/>
          <w:sz w:val="32"/>
          <w:szCs w:val="32"/>
          <w:shd w:val="clear" w:color="auto" w:fill="FFFFFF"/>
          <w:rtl/>
        </w:rPr>
        <w:t>وتقييمها</w:t>
      </w:r>
      <w:r w:rsidR="0081363E">
        <w:rPr>
          <w:rFonts w:ascii="Simplified Arabic" w:hAnsi="Simplified Arabic" w:cs="Simplified Arabic" w:hint="cs"/>
          <w:sz w:val="32"/>
          <w:szCs w:val="32"/>
          <w:shd w:val="clear" w:color="auto" w:fill="FFFFFF"/>
          <w:rtl/>
        </w:rPr>
        <w:t xml:space="preserve"> من خلال خططها الموضوعية لهذه الغاية.</w:t>
      </w:r>
    </w:p>
    <w:p w:rsidR="00DA3AD8" w:rsidRPr="00DA3AD8" w:rsidRDefault="00DA3AD8" w:rsidP="00D70A47">
      <w:pPr>
        <w:pStyle w:val="NormalWeb"/>
        <w:shd w:val="clear" w:color="auto" w:fill="FFFFFF"/>
        <w:bidi/>
        <w:spacing w:line="360" w:lineRule="auto"/>
        <w:ind w:firstLine="720"/>
        <w:jc w:val="both"/>
        <w:rPr>
          <w:rFonts w:ascii="Simplified Arabic" w:hAnsi="Simplified Arabic" w:cs="Simplified Arabic"/>
          <w:b/>
          <w:bCs/>
          <w:sz w:val="32"/>
          <w:szCs w:val="32"/>
          <w:rtl/>
          <w:lang w:bidi="ar-JO"/>
        </w:rPr>
      </w:pPr>
      <w:r w:rsidRPr="00DA3AD8">
        <w:rPr>
          <w:rFonts w:ascii="Simplified Arabic" w:hAnsi="Simplified Arabic" w:cs="Simplified Arabic" w:hint="cs"/>
          <w:b/>
          <w:bCs/>
          <w:sz w:val="32"/>
          <w:szCs w:val="32"/>
          <w:shd w:val="clear" w:color="auto" w:fill="FFFFFF"/>
          <w:rtl/>
        </w:rPr>
        <w:t xml:space="preserve">شكرا سيدي الرئيس </w:t>
      </w:r>
    </w:p>
    <w:p w:rsidR="006170F1" w:rsidRDefault="006170F1" w:rsidP="00D70A47">
      <w:pPr>
        <w:pStyle w:val="NormalWeb"/>
        <w:shd w:val="clear" w:color="auto" w:fill="FFFFFF"/>
        <w:bidi/>
        <w:spacing w:line="360" w:lineRule="auto"/>
        <w:ind w:firstLine="720"/>
        <w:jc w:val="both"/>
        <w:rPr>
          <w:rFonts w:ascii="Simplified Arabic" w:hAnsi="Simplified Arabic" w:cs="Simplified Arabic"/>
          <w:sz w:val="32"/>
          <w:szCs w:val="32"/>
          <w:rtl/>
          <w:lang w:bidi="ar-JO"/>
        </w:rPr>
      </w:pPr>
    </w:p>
    <w:p w:rsidR="00A80DFA" w:rsidRDefault="00A80DFA" w:rsidP="00D70A47">
      <w:pPr>
        <w:pStyle w:val="NormalWeb"/>
        <w:shd w:val="clear" w:color="auto" w:fill="FFFFFF"/>
        <w:bidi/>
        <w:spacing w:line="360" w:lineRule="auto"/>
        <w:ind w:firstLine="720"/>
        <w:jc w:val="both"/>
        <w:rPr>
          <w:rFonts w:ascii="Simplified Arabic" w:hAnsi="Simplified Arabic" w:cs="Simplified Arabic"/>
          <w:sz w:val="32"/>
          <w:szCs w:val="32"/>
          <w:rtl/>
        </w:rPr>
      </w:pPr>
    </w:p>
    <w:p w:rsidR="00A80DFA" w:rsidRDefault="00A80DFA" w:rsidP="00D70A47">
      <w:pPr>
        <w:pStyle w:val="NormalWeb"/>
        <w:shd w:val="clear" w:color="auto" w:fill="FFFFFF"/>
        <w:bidi/>
        <w:spacing w:line="360" w:lineRule="auto"/>
        <w:ind w:firstLine="720"/>
        <w:jc w:val="both"/>
        <w:rPr>
          <w:rFonts w:ascii="Simplified Arabic" w:hAnsi="Simplified Arabic" w:cs="Simplified Arabic"/>
          <w:sz w:val="32"/>
          <w:szCs w:val="32"/>
          <w:rtl/>
        </w:rPr>
      </w:pPr>
    </w:p>
    <w:sectPr w:rsidR="00A80DFA" w:rsidSect="002E3FF9">
      <w:footerReference w:type="default" r:id="rId7"/>
      <w:pgSz w:w="12240" w:h="15840"/>
      <w:pgMar w:top="1135"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0F6" w:rsidRDefault="002E10F6" w:rsidP="00645766">
      <w:pPr>
        <w:spacing w:after="0" w:line="240" w:lineRule="auto"/>
      </w:pPr>
      <w:r>
        <w:separator/>
      </w:r>
    </w:p>
  </w:endnote>
  <w:endnote w:type="continuationSeparator" w:id="0">
    <w:p w:rsidR="002E10F6" w:rsidRDefault="002E10F6" w:rsidP="00645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66" w:rsidRDefault="00645766" w:rsidP="00CC5C69">
    <w:pPr>
      <w:pStyle w:val="Footer"/>
      <w:jc w:val="center"/>
    </w:pPr>
  </w:p>
  <w:p w:rsidR="00645766" w:rsidRDefault="006457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0F6" w:rsidRDefault="002E10F6" w:rsidP="00645766">
      <w:pPr>
        <w:spacing w:after="0" w:line="240" w:lineRule="auto"/>
      </w:pPr>
      <w:r>
        <w:separator/>
      </w:r>
    </w:p>
  </w:footnote>
  <w:footnote w:type="continuationSeparator" w:id="0">
    <w:p w:rsidR="002E10F6" w:rsidRDefault="002E10F6" w:rsidP="006457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1"/>
    <w:footnote w:id="0"/>
  </w:footnotePr>
  <w:endnotePr>
    <w:endnote w:id="-1"/>
    <w:endnote w:id="0"/>
  </w:endnotePr>
  <w:compat/>
  <w:rsids>
    <w:rsidRoot w:val="000F2AE5"/>
    <w:rsid w:val="0000756C"/>
    <w:rsid w:val="000213F9"/>
    <w:rsid w:val="00041931"/>
    <w:rsid w:val="00053A2F"/>
    <w:rsid w:val="00062AAA"/>
    <w:rsid w:val="000A71D0"/>
    <w:rsid w:val="000D6CE7"/>
    <w:rsid w:val="000E6DAD"/>
    <w:rsid w:val="000F007F"/>
    <w:rsid w:val="000F198C"/>
    <w:rsid w:val="000F1AA6"/>
    <w:rsid w:val="000F2AE5"/>
    <w:rsid w:val="001013A5"/>
    <w:rsid w:val="00130567"/>
    <w:rsid w:val="0014552A"/>
    <w:rsid w:val="001513DC"/>
    <w:rsid w:val="0016225F"/>
    <w:rsid w:val="00172919"/>
    <w:rsid w:val="00184314"/>
    <w:rsid w:val="00185CA7"/>
    <w:rsid w:val="001A329F"/>
    <w:rsid w:val="001C2443"/>
    <w:rsid w:val="001C428E"/>
    <w:rsid w:val="001D46F1"/>
    <w:rsid w:val="001E653E"/>
    <w:rsid w:val="002073FE"/>
    <w:rsid w:val="00223542"/>
    <w:rsid w:val="00247157"/>
    <w:rsid w:val="00284235"/>
    <w:rsid w:val="002B244B"/>
    <w:rsid w:val="002B4E91"/>
    <w:rsid w:val="002B50E4"/>
    <w:rsid w:val="002C2360"/>
    <w:rsid w:val="002C30A5"/>
    <w:rsid w:val="002C355A"/>
    <w:rsid w:val="002D3F53"/>
    <w:rsid w:val="002E10F6"/>
    <w:rsid w:val="002E3FF9"/>
    <w:rsid w:val="002E48C8"/>
    <w:rsid w:val="002F2D1C"/>
    <w:rsid w:val="00372EE5"/>
    <w:rsid w:val="00390683"/>
    <w:rsid w:val="00393040"/>
    <w:rsid w:val="003A4E97"/>
    <w:rsid w:val="003A670B"/>
    <w:rsid w:val="003B133A"/>
    <w:rsid w:val="003C25E4"/>
    <w:rsid w:val="003D44EA"/>
    <w:rsid w:val="003E2867"/>
    <w:rsid w:val="003E3B63"/>
    <w:rsid w:val="003F67A3"/>
    <w:rsid w:val="00445CEC"/>
    <w:rsid w:val="00455E87"/>
    <w:rsid w:val="004614B6"/>
    <w:rsid w:val="00465AB5"/>
    <w:rsid w:val="00481B68"/>
    <w:rsid w:val="00484D4A"/>
    <w:rsid w:val="00487F9D"/>
    <w:rsid w:val="004A6DEA"/>
    <w:rsid w:val="004B650F"/>
    <w:rsid w:val="004C1B15"/>
    <w:rsid w:val="004D0E85"/>
    <w:rsid w:val="004D77C2"/>
    <w:rsid w:val="005103FC"/>
    <w:rsid w:val="00523007"/>
    <w:rsid w:val="0052315A"/>
    <w:rsid w:val="00524B96"/>
    <w:rsid w:val="00532DFB"/>
    <w:rsid w:val="00541DDA"/>
    <w:rsid w:val="00542028"/>
    <w:rsid w:val="00544E69"/>
    <w:rsid w:val="005528A7"/>
    <w:rsid w:val="00575CE7"/>
    <w:rsid w:val="00576924"/>
    <w:rsid w:val="00577B73"/>
    <w:rsid w:val="0058655B"/>
    <w:rsid w:val="005901C4"/>
    <w:rsid w:val="006170F1"/>
    <w:rsid w:val="00645766"/>
    <w:rsid w:val="00652517"/>
    <w:rsid w:val="006938BE"/>
    <w:rsid w:val="00695A84"/>
    <w:rsid w:val="006B2A81"/>
    <w:rsid w:val="006D0ADE"/>
    <w:rsid w:val="006D0F1E"/>
    <w:rsid w:val="006E6B8A"/>
    <w:rsid w:val="0072182D"/>
    <w:rsid w:val="00746D76"/>
    <w:rsid w:val="007539D7"/>
    <w:rsid w:val="00764FCC"/>
    <w:rsid w:val="00767048"/>
    <w:rsid w:val="00777A50"/>
    <w:rsid w:val="00787922"/>
    <w:rsid w:val="007C3D20"/>
    <w:rsid w:val="007C4517"/>
    <w:rsid w:val="007C70C0"/>
    <w:rsid w:val="007E22CC"/>
    <w:rsid w:val="008003C2"/>
    <w:rsid w:val="008071FF"/>
    <w:rsid w:val="0081363E"/>
    <w:rsid w:val="00823338"/>
    <w:rsid w:val="00832CEF"/>
    <w:rsid w:val="00862253"/>
    <w:rsid w:val="0086481D"/>
    <w:rsid w:val="008738DB"/>
    <w:rsid w:val="00896ABF"/>
    <w:rsid w:val="008A2E97"/>
    <w:rsid w:val="008B1CDA"/>
    <w:rsid w:val="008B1E58"/>
    <w:rsid w:val="008B717D"/>
    <w:rsid w:val="008C1107"/>
    <w:rsid w:val="008C5D0B"/>
    <w:rsid w:val="008C6208"/>
    <w:rsid w:val="008F1721"/>
    <w:rsid w:val="00906D98"/>
    <w:rsid w:val="00915C4B"/>
    <w:rsid w:val="00917B0C"/>
    <w:rsid w:val="00924557"/>
    <w:rsid w:val="00926B75"/>
    <w:rsid w:val="00932197"/>
    <w:rsid w:val="00943C1D"/>
    <w:rsid w:val="00951ACC"/>
    <w:rsid w:val="00952599"/>
    <w:rsid w:val="00965AD8"/>
    <w:rsid w:val="0097374A"/>
    <w:rsid w:val="0099330E"/>
    <w:rsid w:val="009A713E"/>
    <w:rsid w:val="009C5427"/>
    <w:rsid w:val="009E4E4E"/>
    <w:rsid w:val="009F21A3"/>
    <w:rsid w:val="009F3BD9"/>
    <w:rsid w:val="00A042E1"/>
    <w:rsid w:val="00A06BD3"/>
    <w:rsid w:val="00A136EE"/>
    <w:rsid w:val="00A43804"/>
    <w:rsid w:val="00A74781"/>
    <w:rsid w:val="00A80DFA"/>
    <w:rsid w:val="00A845B8"/>
    <w:rsid w:val="00A8667A"/>
    <w:rsid w:val="00AA103E"/>
    <w:rsid w:val="00AD46E3"/>
    <w:rsid w:val="00AE30CE"/>
    <w:rsid w:val="00B05CC8"/>
    <w:rsid w:val="00B064E4"/>
    <w:rsid w:val="00B3564A"/>
    <w:rsid w:val="00B447D1"/>
    <w:rsid w:val="00B60D54"/>
    <w:rsid w:val="00B66AB8"/>
    <w:rsid w:val="00B67376"/>
    <w:rsid w:val="00B72C0E"/>
    <w:rsid w:val="00B91B10"/>
    <w:rsid w:val="00BA44C8"/>
    <w:rsid w:val="00BD5429"/>
    <w:rsid w:val="00C011EA"/>
    <w:rsid w:val="00C102E4"/>
    <w:rsid w:val="00C230CD"/>
    <w:rsid w:val="00C23C47"/>
    <w:rsid w:val="00C35C14"/>
    <w:rsid w:val="00C56AA5"/>
    <w:rsid w:val="00C67B84"/>
    <w:rsid w:val="00C7280D"/>
    <w:rsid w:val="00C75161"/>
    <w:rsid w:val="00C86BF4"/>
    <w:rsid w:val="00C92C0A"/>
    <w:rsid w:val="00C92DC9"/>
    <w:rsid w:val="00CB4201"/>
    <w:rsid w:val="00CC5C69"/>
    <w:rsid w:val="00CF403E"/>
    <w:rsid w:val="00D11F86"/>
    <w:rsid w:val="00D24B8F"/>
    <w:rsid w:val="00D30538"/>
    <w:rsid w:val="00D4345A"/>
    <w:rsid w:val="00D4637E"/>
    <w:rsid w:val="00D4755D"/>
    <w:rsid w:val="00D536C1"/>
    <w:rsid w:val="00D60B07"/>
    <w:rsid w:val="00D70A47"/>
    <w:rsid w:val="00D71094"/>
    <w:rsid w:val="00D828F0"/>
    <w:rsid w:val="00D83249"/>
    <w:rsid w:val="00D849BD"/>
    <w:rsid w:val="00D97C4F"/>
    <w:rsid w:val="00DA3AD8"/>
    <w:rsid w:val="00DB3164"/>
    <w:rsid w:val="00DE5521"/>
    <w:rsid w:val="00DE6DB6"/>
    <w:rsid w:val="00E025C7"/>
    <w:rsid w:val="00E04870"/>
    <w:rsid w:val="00E15A4E"/>
    <w:rsid w:val="00E46B2B"/>
    <w:rsid w:val="00E5085E"/>
    <w:rsid w:val="00E542A9"/>
    <w:rsid w:val="00E6445B"/>
    <w:rsid w:val="00E65EC5"/>
    <w:rsid w:val="00E77C29"/>
    <w:rsid w:val="00E96704"/>
    <w:rsid w:val="00EA3479"/>
    <w:rsid w:val="00EC69F7"/>
    <w:rsid w:val="00ED35BC"/>
    <w:rsid w:val="00EF0B4E"/>
    <w:rsid w:val="00EF4C7B"/>
    <w:rsid w:val="00F0182A"/>
    <w:rsid w:val="00F31DEC"/>
    <w:rsid w:val="00F321CC"/>
    <w:rsid w:val="00F32997"/>
    <w:rsid w:val="00F3336B"/>
    <w:rsid w:val="00F35D2D"/>
    <w:rsid w:val="00F37D3C"/>
    <w:rsid w:val="00F53E71"/>
    <w:rsid w:val="00F75EA4"/>
    <w:rsid w:val="00FC55E5"/>
    <w:rsid w:val="00FC5FC9"/>
    <w:rsid w:val="00FC79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D7"/>
    <w:rPr>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1B68"/>
    <w:pPr>
      <w:spacing w:before="100" w:beforeAutospacing="1" w:after="100" w:afterAutospacing="1" w:line="240" w:lineRule="auto"/>
    </w:pPr>
    <w:rPr>
      <w:rFonts w:ascii="Times New Roman" w:eastAsia="Times New Roman" w:hAnsi="Times New Roman" w:cs="Times New Roman"/>
      <w:kern w:val="0"/>
      <w:sz w:val="24"/>
      <w:szCs w:val="24"/>
      <w:lang w:bidi="ar-SA"/>
    </w:rPr>
  </w:style>
  <w:style w:type="paragraph" w:styleId="Header">
    <w:name w:val="header"/>
    <w:basedOn w:val="Normal"/>
    <w:link w:val="HeaderChar"/>
    <w:uiPriority w:val="99"/>
    <w:semiHidden/>
    <w:unhideWhenUsed/>
    <w:rsid w:val="006457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5766"/>
    <w:rPr>
      <w:lang w:bidi="ar-JO"/>
    </w:rPr>
  </w:style>
  <w:style w:type="paragraph" w:styleId="Footer">
    <w:name w:val="footer"/>
    <w:basedOn w:val="Normal"/>
    <w:link w:val="FooterChar"/>
    <w:uiPriority w:val="99"/>
    <w:unhideWhenUsed/>
    <w:rsid w:val="00645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766"/>
    <w:rPr>
      <w:lang w:bidi="ar-JO"/>
    </w:rPr>
  </w:style>
</w:styles>
</file>

<file path=word/webSettings.xml><?xml version="1.0" encoding="utf-8"?>
<w:webSettings xmlns:r="http://schemas.openxmlformats.org/officeDocument/2006/relationships" xmlns:w="http://schemas.openxmlformats.org/wordprocessingml/2006/main">
  <w:divs>
    <w:div w:id="15429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9EE1007424046882ACFCF6D986112" ma:contentTypeVersion="3" ma:contentTypeDescription="Create a new document." ma:contentTypeScope="" ma:versionID="f9c802899118c5b55f51c17a38874b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10003</CatOrder>
    <DocId xmlns="328c4b46-73db-4dea-b856-05d9d8a86ba6">3278</DocId>
    <Category xmlns="328c4b46-73db-4dea-b856-05d9d8a86ba6" xsi:nil="true"/>
  </documentManagement>
</p:properties>
</file>

<file path=customXml/itemProps1.xml><?xml version="1.0" encoding="utf-8"?>
<ds:datastoreItem xmlns:ds="http://schemas.openxmlformats.org/officeDocument/2006/customXml" ds:itemID="{E710D2ED-2628-4E37-9CD6-1378FAAC46ED}"/>
</file>

<file path=customXml/itemProps2.xml><?xml version="1.0" encoding="utf-8"?>
<ds:datastoreItem xmlns:ds="http://schemas.openxmlformats.org/officeDocument/2006/customXml" ds:itemID="{50AEB81E-0ED7-4057-8CB6-9C5F1FBB0BD3}"/>
</file>

<file path=customXml/itemProps3.xml><?xml version="1.0" encoding="utf-8"?>
<ds:datastoreItem xmlns:ds="http://schemas.openxmlformats.org/officeDocument/2006/customXml" ds:itemID="{21D9AC50-957F-49B1-AB0C-3E097CCA5B1B}"/>
</file>

<file path=docProps/app.xml><?xml version="1.0" encoding="utf-8"?>
<Properties xmlns="http://schemas.openxmlformats.org/officeDocument/2006/extended-properties" xmlns:vt="http://schemas.openxmlformats.org/officeDocument/2006/docPropsVTypes">
  <Template>Normal</Template>
  <TotalTime>3</TotalTime>
  <Pages>5</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hazaimeh</dc:creator>
  <cp:lastModifiedBy>Mission Jordanie</cp:lastModifiedBy>
  <cp:revision>2</cp:revision>
  <cp:lastPrinted>2024-01-31T12:22:00Z</cp:lastPrinted>
  <dcterms:created xsi:type="dcterms:W3CDTF">2024-01-31T12:27:00Z</dcterms:created>
  <dcterms:modified xsi:type="dcterms:W3CDTF">2024-01-31T12:27:00Z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b3e7e49ba82448f4f202ba950da211a0d10f7f8350d04eb82aa0641f911aa222</vt:lpwstr>
  </property>
  <property fmtid="{D5CDD505-2E9C-101B-9397-08002B2CF9AE}" pid="4" name="_NewReviewCycle">
    <vt:lpwstr/>
  </property>
  <property fmtid="{D5CDD505-2E9C-101B-9397-08002B2CF9AE}" pid="5" name="ContentTypeId">
    <vt:lpwstr>0x010100CB19EE1007424046882ACFCF6D986112</vt:lpwstr>
  </property>
</Properties>
</file>