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37A5" w14:textId="77777777" w:rsidR="0012449E" w:rsidRPr="00783076" w:rsidRDefault="0012449E" w:rsidP="0012449E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77B4391F" wp14:editId="5800476E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72C2" w14:textId="77777777" w:rsidR="0012449E" w:rsidRPr="00362680" w:rsidRDefault="0012449E" w:rsidP="0036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4E7650B2" w14:textId="4398146B" w:rsidR="0012449E" w:rsidRPr="00362680" w:rsidRDefault="0012449E" w:rsidP="003626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680">
        <w:rPr>
          <w:rFonts w:ascii="Times New Roman" w:hAnsi="Times New Roman" w:cs="Times New Roman"/>
          <w:i/>
          <w:sz w:val="28"/>
          <w:szCs w:val="28"/>
        </w:rPr>
        <w:t xml:space="preserve"> 45</w:t>
      </w:r>
      <w:r w:rsidRPr="00362680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Pr="003626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i/>
          <w:sz w:val="28"/>
          <w:szCs w:val="28"/>
        </w:rPr>
        <w:t>Session of the UPR Working Group</w:t>
      </w:r>
      <w:r w:rsidRPr="00362680">
        <w:rPr>
          <w:rFonts w:ascii="Times New Roman" w:hAnsi="Times New Roman" w:cs="Times New Roman"/>
          <w:i/>
          <w:sz w:val="28"/>
          <w:szCs w:val="28"/>
        </w:rPr>
        <w:br/>
        <w:t xml:space="preserve">Review of </w:t>
      </w:r>
      <w:r w:rsidR="00225CE2">
        <w:rPr>
          <w:rFonts w:ascii="Times New Roman" w:hAnsi="Times New Roman" w:cs="Times New Roman"/>
          <w:i/>
          <w:sz w:val="28"/>
          <w:szCs w:val="28"/>
        </w:rPr>
        <w:t>Congo</w:t>
      </w:r>
    </w:p>
    <w:p w14:paraId="2C029CCC" w14:textId="011851A2" w:rsidR="0012449E" w:rsidRPr="00362680" w:rsidRDefault="0012449E" w:rsidP="0036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(Geneva, </w:t>
      </w:r>
      <w:r w:rsidR="00C91F42">
        <w:rPr>
          <w:rFonts w:ascii="Times New Roman" w:eastAsia="STHupo" w:hAnsi="Times New Roman" w:cs="Times New Roman"/>
          <w:bCs/>
          <w:i/>
          <w:sz w:val="28"/>
          <w:szCs w:val="28"/>
        </w:rPr>
        <w:t>30</w:t>
      </w:r>
      <w:r w:rsid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January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362680">
        <w:rPr>
          <w:rFonts w:ascii="Times New Roman" w:eastAsia="STHupo" w:hAnsi="Times New Roman" w:cs="Times New Roman"/>
          <w:bCs/>
          <w:i/>
          <w:sz w:val="28"/>
          <w:szCs w:val="28"/>
        </w:rPr>
        <w:t>2024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>)</w:t>
      </w:r>
    </w:p>
    <w:p w14:paraId="7B4619AB" w14:textId="77777777" w:rsidR="0012449E" w:rsidRPr="00362680" w:rsidRDefault="0012449E" w:rsidP="0036268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B53B3F9" w14:textId="77777777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</w:p>
    <w:p w14:paraId="652C453A" w14:textId="73F61794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 xml:space="preserve">Mister </w:t>
      </w:r>
      <w:r w:rsidR="00300129">
        <w:rPr>
          <w:rFonts w:ascii="Times New Roman" w:hAnsi="Times New Roman" w:cs="Times New Roman"/>
          <w:i/>
          <w:iCs/>
          <w:sz w:val="28"/>
          <w:szCs w:val="28"/>
        </w:rPr>
        <w:t>Vice-</w:t>
      </w:r>
      <w:r w:rsidRPr="00362680">
        <w:rPr>
          <w:rFonts w:ascii="Times New Roman" w:hAnsi="Times New Roman" w:cs="Times New Roman"/>
          <w:i/>
          <w:iCs/>
          <w:sz w:val="28"/>
          <w:szCs w:val="28"/>
        </w:rPr>
        <w:t>President,</w:t>
      </w:r>
    </w:p>
    <w:p w14:paraId="6E689FE1" w14:textId="79D0D5F8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Viet Nam welcomes the delegation of </w:t>
      </w:r>
      <w:r w:rsidR="00D758F8">
        <w:rPr>
          <w:rFonts w:ascii="Times New Roman" w:hAnsi="Times New Roman" w:cs="Times New Roman"/>
          <w:sz w:val="28"/>
          <w:szCs w:val="28"/>
        </w:rPr>
        <w:t>The Republic of the Congo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00129">
        <w:rPr>
          <w:rFonts w:ascii="Times New Roman" w:hAnsi="Times New Roman" w:cs="Times New Roman"/>
          <w:sz w:val="28"/>
          <w:szCs w:val="28"/>
        </w:rPr>
        <w:t xml:space="preserve">and thanks it </w:t>
      </w:r>
      <w:r w:rsidRPr="00362680">
        <w:rPr>
          <w:rFonts w:ascii="Times New Roman" w:hAnsi="Times New Roman" w:cs="Times New Roman"/>
          <w:sz w:val="28"/>
          <w:szCs w:val="28"/>
        </w:rPr>
        <w:t>for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the presentation of</w:t>
      </w:r>
      <w:r w:rsidRPr="00362680">
        <w:rPr>
          <w:rFonts w:ascii="Times New Roman" w:hAnsi="Times New Roman" w:cs="Times New Roman"/>
          <w:sz w:val="28"/>
          <w:szCs w:val="28"/>
        </w:rPr>
        <w:t xml:space="preserve"> the</w:t>
      </w:r>
      <w:r w:rsidR="00300129">
        <w:rPr>
          <w:rFonts w:ascii="Times New Roman" w:hAnsi="Times New Roman" w:cs="Times New Roman"/>
          <w:sz w:val="28"/>
          <w:szCs w:val="28"/>
        </w:rPr>
        <w:t xml:space="preserve"> </w:t>
      </w:r>
      <w:r w:rsidRPr="00362680">
        <w:rPr>
          <w:rFonts w:ascii="Times New Roman" w:hAnsi="Times New Roman" w:cs="Times New Roman"/>
          <w:sz w:val="28"/>
          <w:szCs w:val="28"/>
        </w:rPr>
        <w:t xml:space="preserve">national UPR report. </w:t>
      </w:r>
    </w:p>
    <w:p w14:paraId="3ECA6476" w14:textId="7A8C0E0C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We </w:t>
      </w:r>
      <w:r w:rsidR="00C91F42">
        <w:rPr>
          <w:rFonts w:ascii="Times New Roman" w:hAnsi="Times New Roman" w:cs="Times New Roman"/>
          <w:sz w:val="28"/>
          <w:szCs w:val="28"/>
        </w:rPr>
        <w:t>commend</w:t>
      </w:r>
      <w:r w:rsidR="008C6514">
        <w:rPr>
          <w:rFonts w:ascii="Times New Roman" w:hAnsi="Times New Roman" w:cs="Times New Roman"/>
          <w:sz w:val="28"/>
          <w:szCs w:val="28"/>
        </w:rPr>
        <w:t xml:space="preserve"> </w:t>
      </w:r>
      <w:r w:rsidR="00D758F8">
        <w:rPr>
          <w:rFonts w:ascii="Times New Roman" w:hAnsi="Times New Roman" w:cs="Times New Roman"/>
          <w:sz w:val="28"/>
          <w:szCs w:val="28"/>
        </w:rPr>
        <w:t>Congo</w:t>
      </w:r>
      <w:r w:rsidR="008C6514">
        <w:rPr>
          <w:rFonts w:ascii="Times New Roman" w:hAnsi="Times New Roman" w:cs="Times New Roman"/>
          <w:sz w:val="28"/>
          <w:szCs w:val="28"/>
        </w:rPr>
        <w:t xml:space="preserve">’s efforts to </w:t>
      </w:r>
      <w:r w:rsidR="001224D4">
        <w:rPr>
          <w:rFonts w:ascii="Times New Roman" w:hAnsi="Times New Roman" w:cs="Times New Roman"/>
          <w:sz w:val="28"/>
          <w:szCs w:val="28"/>
        </w:rPr>
        <w:t>implement</w:t>
      </w:r>
      <w:r w:rsidR="00B075FB">
        <w:rPr>
          <w:rFonts w:ascii="Times New Roman" w:hAnsi="Times New Roman" w:cs="Times New Roman"/>
          <w:sz w:val="28"/>
          <w:szCs w:val="28"/>
        </w:rPr>
        <w:t xml:space="preserve"> </w:t>
      </w:r>
      <w:r w:rsidR="00C91F42">
        <w:rPr>
          <w:rFonts w:ascii="Times New Roman" w:hAnsi="Times New Roman" w:cs="Times New Roman"/>
          <w:sz w:val="28"/>
          <w:szCs w:val="28"/>
        </w:rPr>
        <w:t>its</w:t>
      </w:r>
      <w:r w:rsidR="00F5321A">
        <w:rPr>
          <w:rFonts w:ascii="Times New Roman" w:hAnsi="Times New Roman" w:cs="Times New Roman"/>
          <w:sz w:val="28"/>
          <w:szCs w:val="28"/>
        </w:rPr>
        <w:t xml:space="preserve"> recommendations from the </w:t>
      </w:r>
      <w:r w:rsidR="00C91F42">
        <w:rPr>
          <w:rFonts w:ascii="Times New Roman" w:hAnsi="Times New Roman" w:cs="Times New Roman"/>
          <w:sz w:val="28"/>
          <w:szCs w:val="28"/>
        </w:rPr>
        <w:t>previous UPR Cycle</w:t>
      </w:r>
      <w:r w:rsidR="00300129">
        <w:rPr>
          <w:rFonts w:ascii="Times New Roman" w:hAnsi="Times New Roman" w:cs="Times New Roman"/>
          <w:sz w:val="28"/>
          <w:szCs w:val="28"/>
        </w:rPr>
        <w:t>, especially the enactment of the National Development Plan 2022-2026 that contribute</w:t>
      </w:r>
      <w:r w:rsidR="00E923F1">
        <w:rPr>
          <w:rFonts w:ascii="Times New Roman" w:hAnsi="Times New Roman" w:cs="Times New Roman"/>
          <w:sz w:val="28"/>
          <w:szCs w:val="28"/>
        </w:rPr>
        <w:t>d</w:t>
      </w:r>
      <w:r w:rsidR="00300129">
        <w:rPr>
          <w:rFonts w:ascii="Times New Roman" w:hAnsi="Times New Roman" w:cs="Times New Roman"/>
          <w:sz w:val="28"/>
          <w:szCs w:val="28"/>
        </w:rPr>
        <w:t xml:space="preserve"> to job creation and poverty reduction</w:t>
      </w:r>
      <w:r w:rsidR="00C91F42">
        <w:rPr>
          <w:rFonts w:ascii="Times New Roman" w:hAnsi="Times New Roman" w:cs="Times New Roman"/>
          <w:sz w:val="28"/>
          <w:szCs w:val="28"/>
        </w:rPr>
        <w:t xml:space="preserve">. </w:t>
      </w:r>
      <w:r w:rsidR="00300129">
        <w:rPr>
          <w:rFonts w:ascii="Times New Roman" w:hAnsi="Times New Roman" w:cs="Times New Roman"/>
          <w:sz w:val="28"/>
          <w:szCs w:val="28"/>
        </w:rPr>
        <w:t>We also acknowledge</w:t>
      </w:r>
      <w:r w:rsidR="00F5321A">
        <w:rPr>
          <w:rFonts w:ascii="Times New Roman" w:hAnsi="Times New Roman" w:cs="Times New Roman"/>
          <w:sz w:val="28"/>
          <w:szCs w:val="28"/>
        </w:rPr>
        <w:t xml:space="preserve"> </w:t>
      </w:r>
      <w:r w:rsidR="00300129">
        <w:rPr>
          <w:rFonts w:ascii="Times New Roman" w:hAnsi="Times New Roman" w:cs="Times New Roman"/>
          <w:sz w:val="28"/>
          <w:szCs w:val="28"/>
        </w:rPr>
        <w:t>Congo’s improved healthcare strategies through the capacity building of public health services, and provi</w:t>
      </w:r>
      <w:r w:rsidR="00BE2989">
        <w:rPr>
          <w:rFonts w:ascii="Times New Roman" w:hAnsi="Times New Roman" w:cs="Times New Roman"/>
          <w:sz w:val="28"/>
          <w:szCs w:val="28"/>
        </w:rPr>
        <w:t>di</w:t>
      </w:r>
      <w:r w:rsidR="00300129">
        <w:rPr>
          <w:rFonts w:ascii="Times New Roman" w:hAnsi="Times New Roman" w:cs="Times New Roman"/>
          <w:sz w:val="28"/>
          <w:szCs w:val="28"/>
        </w:rPr>
        <w:t>ng health centres with appropriate equipment, medicines and human resources.</w:t>
      </w:r>
      <w:bookmarkStart w:id="0" w:name="_GoBack"/>
      <w:bookmarkEnd w:id="0"/>
    </w:p>
    <w:p w14:paraId="757CE818" w14:textId="6CE28CC6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In a spirit of constructive dialogue, Viet Nam makes two recommendations to </w:t>
      </w:r>
      <w:r w:rsidR="00D758F8">
        <w:rPr>
          <w:rFonts w:ascii="Times New Roman" w:hAnsi="Times New Roman" w:cs="Times New Roman"/>
          <w:sz w:val="28"/>
          <w:szCs w:val="28"/>
        </w:rPr>
        <w:t>Congo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3E0C9C4" w14:textId="0C92885D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Pr="00362680">
        <w:rPr>
          <w:rFonts w:ascii="Times New Roman" w:hAnsi="Times New Roman" w:cs="Times New Roman"/>
          <w:sz w:val="28"/>
          <w:szCs w:val="28"/>
        </w:rPr>
        <w:t xml:space="preserve">First, </w:t>
      </w:r>
      <w:r w:rsidR="00D758F8">
        <w:rPr>
          <w:rFonts w:ascii="Times New Roman" w:hAnsi="Times New Roman" w:cs="Times New Roman"/>
          <w:sz w:val="28"/>
          <w:szCs w:val="28"/>
        </w:rPr>
        <w:t xml:space="preserve">continue its efforts </w:t>
      </w:r>
      <w:r w:rsidR="00C91F42">
        <w:rPr>
          <w:rFonts w:ascii="Times New Roman" w:hAnsi="Times New Roman" w:cs="Times New Roman"/>
          <w:sz w:val="28"/>
          <w:szCs w:val="28"/>
        </w:rPr>
        <w:t>in</w:t>
      </w:r>
      <w:r w:rsidR="00D758F8">
        <w:rPr>
          <w:rFonts w:ascii="Times New Roman" w:hAnsi="Times New Roman" w:cs="Times New Roman"/>
          <w:sz w:val="28"/>
          <w:szCs w:val="28"/>
        </w:rPr>
        <w:t xml:space="preserve"> provid</w:t>
      </w:r>
      <w:r w:rsidR="00C91F42">
        <w:rPr>
          <w:rFonts w:ascii="Times New Roman" w:hAnsi="Times New Roman" w:cs="Times New Roman"/>
          <w:sz w:val="28"/>
          <w:szCs w:val="28"/>
        </w:rPr>
        <w:t>ing</w:t>
      </w:r>
      <w:r w:rsidR="00D758F8">
        <w:rPr>
          <w:rFonts w:ascii="Times New Roman" w:hAnsi="Times New Roman" w:cs="Times New Roman"/>
          <w:sz w:val="28"/>
          <w:szCs w:val="28"/>
        </w:rPr>
        <w:t xml:space="preserve"> </w:t>
      </w:r>
      <w:r w:rsidR="00C91F42">
        <w:rPr>
          <w:rFonts w:ascii="Times New Roman" w:hAnsi="Times New Roman" w:cs="Times New Roman"/>
          <w:sz w:val="28"/>
          <w:szCs w:val="28"/>
        </w:rPr>
        <w:t xml:space="preserve">equitable </w:t>
      </w:r>
      <w:r w:rsidR="00D758F8">
        <w:rPr>
          <w:rFonts w:ascii="Times New Roman" w:hAnsi="Times New Roman" w:cs="Times New Roman"/>
          <w:sz w:val="28"/>
          <w:szCs w:val="28"/>
        </w:rPr>
        <w:t xml:space="preserve">education </w:t>
      </w:r>
      <w:r w:rsidR="00C91F42">
        <w:rPr>
          <w:rFonts w:ascii="Times New Roman" w:hAnsi="Times New Roman" w:cs="Times New Roman"/>
          <w:sz w:val="28"/>
          <w:szCs w:val="28"/>
        </w:rPr>
        <w:t>and vocational training in rural areas through the construction of school infrastructure.</w:t>
      </w:r>
    </w:p>
    <w:p w14:paraId="71A95784" w14:textId="143FBB4E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Pr="00362680">
        <w:rPr>
          <w:rFonts w:ascii="Times New Roman" w:hAnsi="Times New Roman" w:cs="Times New Roman"/>
          <w:sz w:val="28"/>
          <w:szCs w:val="28"/>
        </w:rPr>
        <w:t>Second,</w:t>
      </w:r>
      <w:r w:rsidR="00D758F8">
        <w:rPr>
          <w:rFonts w:ascii="Times New Roman" w:hAnsi="Times New Roman" w:cs="Times New Roman"/>
          <w:sz w:val="28"/>
          <w:szCs w:val="28"/>
        </w:rPr>
        <w:t xml:space="preserve"> </w:t>
      </w:r>
      <w:r w:rsidR="00D758F8" w:rsidRPr="00D758F8">
        <w:rPr>
          <w:rFonts w:ascii="Times New Roman" w:hAnsi="Times New Roman" w:cs="Times New Roman"/>
          <w:sz w:val="28"/>
          <w:szCs w:val="28"/>
          <w:shd w:val="clear" w:color="auto" w:fill="FFFFFF"/>
        </w:rPr>
        <w:t>increase the availability of training and capacity-building programmes for women wishing to hold public office</w:t>
      </w:r>
      <w:r w:rsidR="00C9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 to enter the professional business world.</w:t>
      </w:r>
      <w:r w:rsidR="00D758F8" w:rsidRPr="00D75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8F51B3" w14:textId="7C1520C9" w:rsidR="0012449E" w:rsidRPr="00362680" w:rsidRDefault="0012449E" w:rsidP="0036268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In conclusion, Viet Nam wishes </w:t>
      </w:r>
      <w:r w:rsidR="00300129">
        <w:rPr>
          <w:rFonts w:ascii="Times New Roman" w:hAnsi="Times New Roman" w:cs="Times New Roman"/>
          <w:sz w:val="28"/>
          <w:szCs w:val="28"/>
        </w:rPr>
        <w:t>The Republic of the Congo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sz w:val="28"/>
          <w:szCs w:val="28"/>
        </w:rPr>
        <w:t xml:space="preserve">every success with this UPR cycle. </w:t>
      </w:r>
    </w:p>
    <w:p w14:paraId="7D3E057C" w14:textId="512C4B98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 xml:space="preserve">Thank you, Mister </w:t>
      </w:r>
      <w:r w:rsidR="00300129">
        <w:rPr>
          <w:rFonts w:ascii="Times New Roman" w:hAnsi="Times New Roman" w:cs="Times New Roman"/>
          <w:i/>
          <w:iCs/>
          <w:sz w:val="28"/>
          <w:szCs w:val="28"/>
        </w:rPr>
        <w:t>Vice-</w:t>
      </w:r>
      <w:r w:rsidRPr="00362680">
        <w:rPr>
          <w:rFonts w:ascii="Times New Roman" w:hAnsi="Times New Roman" w:cs="Times New Roman"/>
          <w:i/>
          <w:iCs/>
          <w:sz w:val="28"/>
          <w:szCs w:val="28"/>
        </w:rPr>
        <w:t>President./.</w:t>
      </w:r>
    </w:p>
    <w:p w14:paraId="4F654E7F" w14:textId="77777777" w:rsidR="0012449E" w:rsidRDefault="0012449E" w:rsidP="0012449E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14011" w14:textId="5BDE8BAB" w:rsidR="0012449E" w:rsidRPr="00E91C37" w:rsidRDefault="006D7297" w:rsidP="00092246">
      <w:pPr>
        <w:spacing w:after="120" w:line="264" w:lineRule="auto"/>
        <w:ind w:firstLine="706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Word count</w:t>
      </w:r>
      <w:r w:rsidR="0012449E" w:rsidRPr="00E91C37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: </w:t>
      </w:r>
      <w:r w:rsidR="00765F00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300129">
        <w:rPr>
          <w:rFonts w:ascii="Times New Roman" w:hAnsi="Times New Roman" w:cs="Times New Roman"/>
          <w:b/>
          <w:iCs/>
          <w:sz w:val="26"/>
          <w:szCs w:val="26"/>
        </w:rPr>
        <w:t>58</w:t>
      </w:r>
      <w:r w:rsidR="00F163D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14B0D">
        <w:rPr>
          <w:rFonts w:ascii="Times New Roman" w:hAnsi="Times New Roman" w:cs="Times New Roman"/>
          <w:b/>
          <w:iCs/>
          <w:sz w:val="26"/>
          <w:szCs w:val="26"/>
        </w:rPr>
        <w:t>words (</w:t>
      </w:r>
      <w:r w:rsidR="00092246">
        <w:rPr>
          <w:rFonts w:ascii="Times New Roman" w:hAnsi="Times New Roman" w:cs="Times New Roman"/>
          <w:b/>
          <w:iCs/>
          <w:sz w:val="26"/>
          <w:szCs w:val="26"/>
        </w:rPr>
        <w:t>1 min</w:t>
      </w:r>
      <w:r w:rsidR="00765F0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C91F42">
        <w:rPr>
          <w:rFonts w:ascii="Times New Roman" w:hAnsi="Times New Roman" w:cs="Times New Roman"/>
          <w:b/>
          <w:iCs/>
          <w:sz w:val="26"/>
          <w:szCs w:val="26"/>
        </w:rPr>
        <w:t>20</w:t>
      </w:r>
      <w:r w:rsidR="00765F00">
        <w:rPr>
          <w:rFonts w:ascii="Times New Roman" w:hAnsi="Times New Roman" w:cs="Times New Roman"/>
          <w:b/>
          <w:iCs/>
          <w:sz w:val="26"/>
          <w:szCs w:val="26"/>
        </w:rPr>
        <w:t xml:space="preserve"> sec</w:t>
      </w:r>
      <w:r w:rsidR="00E91C37" w:rsidRPr="00E91C37">
        <w:rPr>
          <w:rFonts w:ascii="Times New Roman" w:hAnsi="Times New Roman" w:cs="Times New Roman"/>
          <w:b/>
          <w:iCs/>
          <w:sz w:val="26"/>
          <w:szCs w:val="26"/>
        </w:rPr>
        <w:t>)</w:t>
      </w:r>
    </w:p>
    <w:p w14:paraId="0583B587" w14:textId="77777777" w:rsidR="0012449E" w:rsidRPr="00783076" w:rsidRDefault="0012449E" w:rsidP="0012449E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7BE82" w14:textId="77777777" w:rsidR="00AC57D0" w:rsidRDefault="00AC57D0"/>
    <w:sectPr w:rsidR="00AC57D0" w:rsidSect="00604E3E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6686" w14:textId="77777777" w:rsidR="006B1C34" w:rsidRDefault="006B1C34">
      <w:r>
        <w:separator/>
      </w:r>
    </w:p>
  </w:endnote>
  <w:endnote w:type="continuationSeparator" w:id="0">
    <w:p w14:paraId="55CD330B" w14:textId="77777777" w:rsidR="006B1C34" w:rsidRDefault="006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F569" w14:textId="77777777" w:rsidR="006B1C34" w:rsidRDefault="006B1C34">
      <w:r>
        <w:separator/>
      </w:r>
    </w:p>
  </w:footnote>
  <w:footnote w:type="continuationSeparator" w:id="0">
    <w:p w14:paraId="28B8AC91" w14:textId="77777777" w:rsidR="006B1C34" w:rsidRDefault="006B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974D" w14:textId="77777777" w:rsidR="00792B83" w:rsidRPr="00665607" w:rsidRDefault="00B075F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9E"/>
    <w:rsid w:val="00014B0D"/>
    <w:rsid w:val="000766C5"/>
    <w:rsid w:val="00092246"/>
    <w:rsid w:val="001224D4"/>
    <w:rsid w:val="0012449E"/>
    <w:rsid w:val="00191043"/>
    <w:rsid w:val="00225CE2"/>
    <w:rsid w:val="0029426A"/>
    <w:rsid w:val="00300129"/>
    <w:rsid w:val="00362680"/>
    <w:rsid w:val="005855E8"/>
    <w:rsid w:val="005C4262"/>
    <w:rsid w:val="005D030C"/>
    <w:rsid w:val="00604E3E"/>
    <w:rsid w:val="006A539C"/>
    <w:rsid w:val="006B1C34"/>
    <w:rsid w:val="006D7297"/>
    <w:rsid w:val="00765F00"/>
    <w:rsid w:val="00792B83"/>
    <w:rsid w:val="008C6514"/>
    <w:rsid w:val="009664F3"/>
    <w:rsid w:val="00AC1BE6"/>
    <w:rsid w:val="00AC57D0"/>
    <w:rsid w:val="00AE037F"/>
    <w:rsid w:val="00B075FB"/>
    <w:rsid w:val="00B65A5E"/>
    <w:rsid w:val="00B7330A"/>
    <w:rsid w:val="00BE2989"/>
    <w:rsid w:val="00C91F42"/>
    <w:rsid w:val="00D111FF"/>
    <w:rsid w:val="00D512B5"/>
    <w:rsid w:val="00D758F8"/>
    <w:rsid w:val="00D90DD7"/>
    <w:rsid w:val="00E91C37"/>
    <w:rsid w:val="00E923F1"/>
    <w:rsid w:val="00F163D8"/>
    <w:rsid w:val="00F21F29"/>
    <w:rsid w:val="00F5321A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B345"/>
  <w15:chartTrackingRefBased/>
  <w15:docId w15:val="{11B237DF-23C8-4FEF-B118-BB98862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49E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12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AB6B3F-9B93-44F9-8291-CF6D9D3EE2E3}"/>
</file>

<file path=customXml/itemProps2.xml><?xml version="1.0" encoding="utf-8"?>
<ds:datastoreItem xmlns:ds="http://schemas.openxmlformats.org/officeDocument/2006/customXml" ds:itemID="{20986EE2-F3C7-4A71-97DD-111FB80650D7}"/>
</file>

<file path=customXml/itemProps3.xml><?xml version="1.0" encoding="utf-8"?>
<ds:datastoreItem xmlns:ds="http://schemas.openxmlformats.org/officeDocument/2006/customXml" ds:itemID="{BCB9781F-B891-477D-9ECC-63BC05D4D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245</Words>
  <Characters>1028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Nguyễn Hải Lưu</cp:lastModifiedBy>
  <cp:revision>4</cp:revision>
  <cp:lastPrinted>2024-01-23T13:40:00Z</cp:lastPrinted>
  <dcterms:created xsi:type="dcterms:W3CDTF">2024-01-29T18:31:00Z</dcterms:created>
  <dcterms:modified xsi:type="dcterms:W3CDTF">2024-01-30T13:58:00Z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