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1EA7C" w14:textId="5C8E43B1" w:rsidR="00F769EC" w:rsidRPr="00F1352B" w:rsidRDefault="00F769EC" w:rsidP="00C465DC">
      <w:pPr>
        <w:jc w:val="center"/>
        <w:rPr>
          <w:rStyle w:val="bumpedfont15"/>
          <w:b/>
          <w:bCs/>
          <w:sz w:val="38"/>
          <w:szCs w:val="38"/>
          <w:lang w:val="en-US"/>
        </w:rPr>
      </w:pPr>
      <w:r w:rsidRPr="00F1352B">
        <w:rPr>
          <w:rStyle w:val="bumpedfont15"/>
          <w:rFonts w:ascii="Times New Roman" w:hAnsi="Times New Roman" w:cs="Times New Roman"/>
          <w:b/>
          <w:bCs/>
          <w:sz w:val="38"/>
          <w:szCs w:val="38"/>
          <w:lang w:val="en-US"/>
        </w:rPr>
        <w:t>45th Session of the UPR</w:t>
      </w:r>
      <w:r w:rsidRPr="00F1352B">
        <w:rPr>
          <w:rStyle w:val="bumpedfont15"/>
          <w:rFonts w:ascii="Times New Roman" w:hAnsi="Times New Roman" w:cs="Times New Roman"/>
          <w:b/>
          <w:bCs/>
          <w:sz w:val="38"/>
          <w:szCs w:val="38"/>
          <w:lang w:val="en-US"/>
        </w:rPr>
        <w:br/>
        <w:t xml:space="preserve">State Under Review: </w:t>
      </w:r>
      <w:r w:rsidR="004A4D18" w:rsidRPr="00F1352B">
        <w:rPr>
          <w:rStyle w:val="bumpedfont15"/>
          <w:rFonts w:ascii="Times New Roman" w:hAnsi="Times New Roman" w:cs="Times New Roman"/>
          <w:b/>
          <w:bCs/>
          <w:sz w:val="38"/>
          <w:szCs w:val="38"/>
          <w:lang w:val="en-US"/>
        </w:rPr>
        <w:t>Congo</w:t>
      </w:r>
      <w:r w:rsidRPr="00F1352B">
        <w:rPr>
          <w:rStyle w:val="bumpedfont15"/>
          <w:rFonts w:ascii="Times New Roman" w:hAnsi="Times New Roman" w:cs="Times New Roman"/>
          <w:b/>
          <w:bCs/>
          <w:sz w:val="38"/>
          <w:szCs w:val="38"/>
          <w:lang w:val="en-US"/>
        </w:rPr>
        <w:br/>
        <w:t>Statement by Türkiye</w:t>
      </w:r>
      <w:r w:rsidRPr="00F1352B">
        <w:rPr>
          <w:rStyle w:val="bumpedfont15"/>
          <w:rFonts w:ascii="Times New Roman" w:hAnsi="Times New Roman" w:cs="Times New Roman"/>
          <w:b/>
          <w:bCs/>
          <w:sz w:val="38"/>
          <w:szCs w:val="38"/>
          <w:lang w:val="en-US"/>
        </w:rPr>
        <w:br/>
        <w:t>30 January 2024</w:t>
      </w:r>
      <w:r w:rsidRPr="00F1352B">
        <w:rPr>
          <w:rStyle w:val="bumpedfont15"/>
          <w:rFonts w:ascii="Times New Roman" w:hAnsi="Times New Roman" w:cs="Times New Roman"/>
          <w:b/>
          <w:bCs/>
          <w:sz w:val="38"/>
          <w:szCs w:val="38"/>
          <w:lang w:val="en-US"/>
        </w:rPr>
        <w:br/>
        <w:t xml:space="preserve">(Speaking time: </w:t>
      </w:r>
      <w:r w:rsidR="004A4D18" w:rsidRPr="00F1352B">
        <w:rPr>
          <w:rStyle w:val="bumpedfont15"/>
          <w:rFonts w:ascii="Times New Roman" w:hAnsi="Times New Roman" w:cs="Times New Roman"/>
          <w:b/>
          <w:bCs/>
          <w:sz w:val="38"/>
          <w:szCs w:val="38"/>
          <w:lang w:val="en-US"/>
        </w:rPr>
        <w:t>80</w:t>
      </w:r>
      <w:r w:rsidRPr="00F1352B">
        <w:rPr>
          <w:rStyle w:val="bumpedfont15"/>
          <w:rFonts w:ascii="Times New Roman" w:hAnsi="Times New Roman" w:cs="Times New Roman"/>
          <w:b/>
          <w:bCs/>
          <w:sz w:val="38"/>
          <w:szCs w:val="38"/>
          <w:lang w:val="en-US"/>
        </w:rPr>
        <w:t xml:space="preserve"> seconds)</w:t>
      </w:r>
    </w:p>
    <w:p w14:paraId="25C5143D" w14:textId="77777777" w:rsidR="00F769EC" w:rsidRPr="00F1352B" w:rsidRDefault="00F769EC" w:rsidP="00C465DC">
      <w:pPr>
        <w:jc w:val="both"/>
        <w:rPr>
          <w:rFonts w:ascii="Times New Roman" w:eastAsia="Times New Roman" w:hAnsi="Times New Roman" w:cs="Times New Roman"/>
          <w:sz w:val="38"/>
          <w:szCs w:val="38"/>
          <w:lang w:val="en-US"/>
        </w:rPr>
      </w:pPr>
    </w:p>
    <w:p w14:paraId="70D2C6EB" w14:textId="08119671" w:rsidR="004E5417" w:rsidRPr="00F1352B" w:rsidRDefault="00566A87" w:rsidP="00C465DC">
      <w:pPr>
        <w:jc w:val="both"/>
        <w:rPr>
          <w:rFonts w:ascii="Times New Roman" w:eastAsia="Times New Roman" w:hAnsi="Times New Roman" w:cs="Times New Roman"/>
          <w:sz w:val="38"/>
          <w:szCs w:val="38"/>
          <w:lang w:val="en-US"/>
        </w:rPr>
      </w:pPr>
      <w:r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>Mr.</w:t>
      </w:r>
      <w:r w:rsidR="004E5417"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 xml:space="preserve"> President,</w:t>
      </w:r>
    </w:p>
    <w:p w14:paraId="61260A5F" w14:textId="77777777" w:rsidR="004E5417" w:rsidRPr="00F1352B" w:rsidRDefault="004E5417" w:rsidP="00C465DC">
      <w:pPr>
        <w:jc w:val="both"/>
        <w:rPr>
          <w:rFonts w:ascii="Times New Roman" w:eastAsia="Times New Roman" w:hAnsi="Times New Roman" w:cs="Times New Roman"/>
          <w:sz w:val="38"/>
          <w:szCs w:val="38"/>
          <w:lang w:val="en-US"/>
        </w:rPr>
      </w:pPr>
    </w:p>
    <w:p w14:paraId="0B68D906" w14:textId="286E6810" w:rsidR="004E5417" w:rsidRPr="00F1352B" w:rsidRDefault="004E5417" w:rsidP="00C465DC">
      <w:pPr>
        <w:jc w:val="both"/>
        <w:rPr>
          <w:rFonts w:ascii="Times New Roman" w:eastAsia="Times New Roman" w:hAnsi="Times New Roman" w:cs="Times New Roman"/>
          <w:sz w:val="38"/>
          <w:szCs w:val="38"/>
          <w:lang w:val="en-US"/>
        </w:rPr>
      </w:pPr>
      <w:r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 xml:space="preserve">We </w:t>
      </w:r>
      <w:r w:rsidR="004A4D18"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 xml:space="preserve">warmly </w:t>
      </w:r>
      <w:r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 xml:space="preserve">welcome the delegation </w:t>
      </w:r>
      <w:r w:rsidR="004A4D18"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 xml:space="preserve">of Congo </w:t>
      </w:r>
      <w:r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 xml:space="preserve">and </w:t>
      </w:r>
      <w:r w:rsidR="004A4D18"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 xml:space="preserve">thank </w:t>
      </w:r>
      <w:r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>them for the</w:t>
      </w:r>
      <w:r w:rsidR="004A4D18"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>ir presentation</w:t>
      </w:r>
      <w:r w:rsidR="008B6582"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 xml:space="preserve"> and report.</w:t>
      </w:r>
    </w:p>
    <w:p w14:paraId="0D04CE54" w14:textId="0C6C2B62" w:rsidR="00667606" w:rsidRPr="00F1352B" w:rsidRDefault="00667606" w:rsidP="00C465DC">
      <w:pPr>
        <w:jc w:val="both"/>
        <w:rPr>
          <w:rFonts w:ascii="Times New Roman" w:eastAsia="Times New Roman" w:hAnsi="Times New Roman" w:cs="Times New Roman"/>
          <w:sz w:val="38"/>
          <w:szCs w:val="38"/>
          <w:lang w:val="en-US"/>
        </w:rPr>
      </w:pPr>
    </w:p>
    <w:p w14:paraId="4CF2DB99" w14:textId="03B97F28" w:rsidR="008B6582" w:rsidRPr="00F1352B" w:rsidRDefault="008B6582" w:rsidP="00C465DC">
      <w:pPr>
        <w:jc w:val="both"/>
        <w:rPr>
          <w:rFonts w:ascii="Times New Roman" w:eastAsia="Times New Roman" w:hAnsi="Times New Roman" w:cs="Times New Roman"/>
          <w:sz w:val="38"/>
          <w:szCs w:val="38"/>
          <w:lang w:val="en-US"/>
        </w:rPr>
      </w:pPr>
      <w:r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 xml:space="preserve">We appreciate the </w:t>
      </w:r>
      <w:r w:rsidR="004279F4"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 xml:space="preserve">efforts towards </w:t>
      </w:r>
      <w:r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 xml:space="preserve">strengthening of the legal, normative and institutional framework </w:t>
      </w:r>
      <w:r w:rsidR="00667606"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>on</w:t>
      </w:r>
      <w:r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 xml:space="preserve"> human rights since its last UPR. </w:t>
      </w:r>
    </w:p>
    <w:p w14:paraId="381373A5" w14:textId="77777777" w:rsidR="00D6214F" w:rsidRPr="00F1352B" w:rsidRDefault="00D6214F" w:rsidP="00C465DC">
      <w:pPr>
        <w:jc w:val="both"/>
        <w:rPr>
          <w:rFonts w:ascii="Times New Roman" w:eastAsia="Times New Roman" w:hAnsi="Times New Roman" w:cs="Times New Roman"/>
          <w:sz w:val="38"/>
          <w:szCs w:val="38"/>
          <w:lang w:val="en-US"/>
        </w:rPr>
      </w:pPr>
    </w:p>
    <w:p w14:paraId="71F404E0" w14:textId="58FE0DC8" w:rsidR="004E5417" w:rsidRPr="00F1352B" w:rsidRDefault="00D6214F" w:rsidP="00C465DC">
      <w:pPr>
        <w:jc w:val="both"/>
        <w:rPr>
          <w:rFonts w:ascii="Times New Roman" w:eastAsia="Times New Roman" w:hAnsi="Times New Roman" w:cs="Times New Roman"/>
          <w:sz w:val="38"/>
          <w:szCs w:val="38"/>
          <w:lang w:val="en-US"/>
        </w:rPr>
      </w:pPr>
      <w:r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 xml:space="preserve">We </w:t>
      </w:r>
      <w:r w:rsidR="004279F4"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>also appreciate</w:t>
      </w:r>
      <w:r w:rsidR="00FE4CE0"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 xml:space="preserve"> </w:t>
      </w:r>
      <w:r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 xml:space="preserve">the measures taken by the Congolese authorities </w:t>
      </w:r>
      <w:r w:rsidR="00667606"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>to raise</w:t>
      </w:r>
      <w:r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 xml:space="preserve"> </w:t>
      </w:r>
      <w:r w:rsidR="004E5417"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>awareness among law enforcement officials on human rights</w:t>
      </w:r>
      <w:r w:rsidR="008664E1"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>, and the efforts to</w:t>
      </w:r>
      <w:r w:rsidR="004E5417"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 xml:space="preserve"> strengthen its policies to combat</w:t>
      </w:r>
      <w:r w:rsidR="00667606"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 xml:space="preserve"> </w:t>
      </w:r>
      <w:r w:rsidR="008664E1"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>discrimination against women.</w:t>
      </w:r>
    </w:p>
    <w:p w14:paraId="1431AEF0" w14:textId="5110E66F" w:rsidR="008664E1" w:rsidRPr="00F1352B" w:rsidRDefault="008664E1" w:rsidP="00C465DC">
      <w:pPr>
        <w:jc w:val="both"/>
        <w:rPr>
          <w:rFonts w:ascii="Times New Roman" w:eastAsia="Times New Roman" w:hAnsi="Times New Roman" w:cs="Times New Roman"/>
          <w:sz w:val="38"/>
          <w:szCs w:val="38"/>
          <w:lang w:val="en-US"/>
        </w:rPr>
      </w:pPr>
    </w:p>
    <w:p w14:paraId="66983120" w14:textId="50C769CE" w:rsidR="00F769EC" w:rsidRPr="00F1352B" w:rsidRDefault="00B61B0E" w:rsidP="00C465DC">
      <w:pPr>
        <w:jc w:val="both"/>
        <w:rPr>
          <w:rFonts w:ascii="Times New Roman" w:eastAsia="Times New Roman" w:hAnsi="Times New Roman" w:cs="Times New Roman"/>
          <w:sz w:val="38"/>
          <w:szCs w:val="38"/>
          <w:lang w:val="en-US"/>
        </w:rPr>
      </w:pPr>
      <w:r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 xml:space="preserve">We </w:t>
      </w:r>
      <w:r w:rsidR="00FE4CE0"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 xml:space="preserve">welcome </w:t>
      </w:r>
      <w:r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 xml:space="preserve">the efforts </w:t>
      </w:r>
      <w:r w:rsidR="00FE4CE0"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 xml:space="preserve">of Congo </w:t>
      </w:r>
      <w:r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>to improve the quality of health services, vital for combatting maternal and child mortality</w:t>
      </w:r>
      <w:r w:rsidR="00FE4CE0"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 xml:space="preserve">, as well as </w:t>
      </w:r>
      <w:r w:rsidR="00F25C79"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>the national programs adopted to improve the education system</w:t>
      </w:r>
      <w:r w:rsidR="00FE4CE0"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>.</w:t>
      </w:r>
    </w:p>
    <w:p w14:paraId="523F0113" w14:textId="56192193" w:rsidR="00FE4CE0" w:rsidRPr="00F1352B" w:rsidRDefault="00FE4CE0" w:rsidP="00C465DC">
      <w:pPr>
        <w:jc w:val="both"/>
        <w:rPr>
          <w:rFonts w:ascii="Times New Roman" w:eastAsia="Times New Roman" w:hAnsi="Times New Roman" w:cs="Times New Roman"/>
          <w:sz w:val="38"/>
          <w:szCs w:val="38"/>
          <w:lang w:val="en-US"/>
        </w:rPr>
      </w:pPr>
    </w:p>
    <w:p w14:paraId="1D29DEEB" w14:textId="6959F7C8" w:rsidR="00FE4CE0" w:rsidRPr="00F1352B" w:rsidRDefault="00FE4CE0" w:rsidP="00C465DC">
      <w:pPr>
        <w:jc w:val="both"/>
        <w:rPr>
          <w:rFonts w:ascii="Times New Roman" w:eastAsia="Times New Roman" w:hAnsi="Times New Roman" w:cs="Times New Roman"/>
          <w:sz w:val="38"/>
          <w:szCs w:val="38"/>
          <w:lang w:val="en-US"/>
        </w:rPr>
      </w:pPr>
      <w:r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 xml:space="preserve">In a constructive spirit Türkiye recommends Congo to; </w:t>
      </w:r>
    </w:p>
    <w:p w14:paraId="6014AD95" w14:textId="77777777" w:rsidR="00F769EC" w:rsidRPr="00F1352B" w:rsidRDefault="00F769EC" w:rsidP="00C465DC">
      <w:pPr>
        <w:jc w:val="both"/>
        <w:rPr>
          <w:rFonts w:ascii="Times New Roman" w:eastAsia="Times New Roman" w:hAnsi="Times New Roman" w:cs="Times New Roman"/>
          <w:sz w:val="38"/>
          <w:szCs w:val="38"/>
          <w:lang w:val="en-US"/>
        </w:rPr>
      </w:pPr>
    </w:p>
    <w:p w14:paraId="12235323" w14:textId="4B44E5D0" w:rsidR="00F769EC" w:rsidRPr="00F1352B" w:rsidRDefault="00FE4CE0" w:rsidP="00C465DC">
      <w:pPr>
        <w:jc w:val="both"/>
        <w:rPr>
          <w:rFonts w:ascii="Times New Roman" w:eastAsia="Times New Roman" w:hAnsi="Times New Roman" w:cs="Times New Roman"/>
          <w:b/>
          <w:sz w:val="38"/>
          <w:szCs w:val="38"/>
          <w:lang w:val="en-US"/>
        </w:rPr>
      </w:pPr>
      <w:r w:rsidRPr="00F1352B">
        <w:rPr>
          <w:rFonts w:ascii="Times New Roman" w:eastAsia="Times New Roman" w:hAnsi="Times New Roman" w:cs="Times New Roman"/>
          <w:b/>
          <w:sz w:val="38"/>
          <w:szCs w:val="38"/>
          <w:lang w:val="en-US"/>
        </w:rPr>
        <w:t xml:space="preserve">- </w:t>
      </w:r>
      <w:r w:rsidR="00F769EC" w:rsidRPr="00F1352B">
        <w:rPr>
          <w:rFonts w:ascii="Times New Roman" w:eastAsia="Times New Roman" w:hAnsi="Times New Roman" w:cs="Times New Roman"/>
          <w:b/>
          <w:sz w:val="38"/>
          <w:szCs w:val="38"/>
          <w:lang w:val="en-US"/>
        </w:rPr>
        <w:t>continue its efforts</w:t>
      </w:r>
      <w:r w:rsidR="00B42B92" w:rsidRPr="00F1352B">
        <w:rPr>
          <w:rFonts w:ascii="Times New Roman" w:eastAsia="Times New Roman" w:hAnsi="Times New Roman" w:cs="Times New Roman"/>
          <w:b/>
          <w:sz w:val="38"/>
          <w:szCs w:val="38"/>
          <w:lang w:val="en-US"/>
        </w:rPr>
        <w:t xml:space="preserve"> within the National Development Plan</w:t>
      </w:r>
      <w:r w:rsidR="00F769EC" w:rsidRPr="00F1352B">
        <w:rPr>
          <w:rFonts w:ascii="Times New Roman" w:eastAsia="Times New Roman" w:hAnsi="Times New Roman" w:cs="Times New Roman"/>
          <w:b/>
          <w:sz w:val="38"/>
          <w:szCs w:val="38"/>
          <w:lang w:val="en-US"/>
        </w:rPr>
        <w:t xml:space="preserve"> to improve health </w:t>
      </w:r>
      <w:r w:rsidR="00B42B92" w:rsidRPr="00F1352B">
        <w:rPr>
          <w:rFonts w:ascii="Times New Roman" w:eastAsia="Times New Roman" w:hAnsi="Times New Roman" w:cs="Times New Roman"/>
          <w:b/>
          <w:sz w:val="38"/>
          <w:szCs w:val="38"/>
          <w:lang w:val="en-US"/>
        </w:rPr>
        <w:t>infrastructure and guarantee access to quality, uninterrupted health services for all citizens.</w:t>
      </w:r>
    </w:p>
    <w:p w14:paraId="718BD0A1" w14:textId="1BCF9C50" w:rsidR="008B6582" w:rsidRPr="00F1352B" w:rsidRDefault="008B6582" w:rsidP="00C465DC">
      <w:pPr>
        <w:jc w:val="both"/>
        <w:rPr>
          <w:rFonts w:ascii="Times New Roman" w:eastAsia="Times New Roman" w:hAnsi="Times New Roman" w:cs="Times New Roman"/>
          <w:b/>
          <w:sz w:val="38"/>
          <w:szCs w:val="38"/>
          <w:lang w:val="en-US"/>
        </w:rPr>
      </w:pPr>
    </w:p>
    <w:p w14:paraId="3E78E794" w14:textId="405E3921" w:rsidR="00F25C79" w:rsidRPr="00F1352B" w:rsidRDefault="008B6582" w:rsidP="00C465DC">
      <w:pPr>
        <w:jc w:val="both"/>
        <w:rPr>
          <w:rFonts w:ascii="Times New Roman" w:eastAsia="Times New Roman" w:hAnsi="Times New Roman" w:cs="Times New Roman"/>
          <w:b/>
          <w:sz w:val="38"/>
          <w:szCs w:val="38"/>
          <w:lang w:val="en-US"/>
        </w:rPr>
      </w:pPr>
      <w:r w:rsidRPr="00F1352B">
        <w:rPr>
          <w:rFonts w:ascii="Times New Roman" w:eastAsia="Times New Roman" w:hAnsi="Times New Roman" w:cs="Times New Roman"/>
          <w:b/>
          <w:sz w:val="38"/>
          <w:szCs w:val="38"/>
          <w:lang w:val="en-US"/>
        </w:rPr>
        <w:t xml:space="preserve">- continue to ensure </w:t>
      </w:r>
      <w:r w:rsidR="00F25C79" w:rsidRPr="00F1352B">
        <w:rPr>
          <w:rFonts w:ascii="Times New Roman" w:eastAsia="Times New Roman" w:hAnsi="Times New Roman" w:cs="Times New Roman"/>
          <w:b/>
          <w:sz w:val="38"/>
          <w:szCs w:val="38"/>
          <w:lang w:val="en-US"/>
        </w:rPr>
        <w:t>inclusive education</w:t>
      </w:r>
      <w:r w:rsidRPr="00F1352B">
        <w:rPr>
          <w:rFonts w:ascii="Times New Roman" w:eastAsia="Times New Roman" w:hAnsi="Times New Roman" w:cs="Times New Roman"/>
          <w:b/>
          <w:sz w:val="38"/>
          <w:szCs w:val="38"/>
          <w:lang w:val="en-US"/>
        </w:rPr>
        <w:t xml:space="preserve">, including </w:t>
      </w:r>
      <w:r w:rsidR="004279F4" w:rsidRPr="00F1352B">
        <w:rPr>
          <w:rFonts w:ascii="Times New Roman" w:eastAsia="Times New Roman" w:hAnsi="Times New Roman" w:cs="Times New Roman"/>
          <w:b/>
          <w:sz w:val="38"/>
          <w:szCs w:val="38"/>
          <w:lang w:val="en-US"/>
        </w:rPr>
        <w:t>children with disabilities</w:t>
      </w:r>
      <w:r w:rsidRPr="00F1352B">
        <w:rPr>
          <w:rFonts w:ascii="Times New Roman" w:eastAsia="Times New Roman" w:hAnsi="Times New Roman" w:cs="Times New Roman"/>
          <w:b/>
          <w:sz w:val="38"/>
          <w:szCs w:val="38"/>
          <w:lang w:val="en-US"/>
        </w:rPr>
        <w:t>.</w:t>
      </w:r>
      <w:r w:rsidR="00F25C79" w:rsidRPr="00F1352B">
        <w:rPr>
          <w:rFonts w:ascii="Times New Roman" w:eastAsia="Times New Roman" w:hAnsi="Times New Roman" w:cs="Times New Roman"/>
          <w:b/>
          <w:sz w:val="38"/>
          <w:szCs w:val="38"/>
          <w:lang w:val="en-US"/>
        </w:rPr>
        <w:t xml:space="preserve"> </w:t>
      </w:r>
    </w:p>
    <w:p w14:paraId="7534867F" w14:textId="79C27715" w:rsidR="004E5417" w:rsidRPr="00F1352B" w:rsidRDefault="004E5417" w:rsidP="00C465DC">
      <w:pPr>
        <w:jc w:val="both"/>
        <w:rPr>
          <w:rFonts w:ascii="Times New Roman" w:eastAsia="Times New Roman" w:hAnsi="Times New Roman" w:cs="Times New Roman"/>
          <w:sz w:val="38"/>
          <w:szCs w:val="38"/>
          <w:lang w:val="en-US"/>
        </w:rPr>
      </w:pPr>
    </w:p>
    <w:p w14:paraId="651E479D" w14:textId="4B12718A" w:rsidR="00AD1B05" w:rsidRPr="00F1352B" w:rsidRDefault="004E5417" w:rsidP="00F1352B">
      <w:pPr>
        <w:jc w:val="both"/>
        <w:rPr>
          <w:rFonts w:ascii="Times New Roman" w:hAnsi="Times New Roman" w:cs="Times New Roman"/>
          <w:sz w:val="38"/>
          <w:szCs w:val="38"/>
          <w:lang w:val="en-US"/>
        </w:rPr>
      </w:pPr>
      <w:r w:rsidRPr="00F1352B">
        <w:rPr>
          <w:rFonts w:ascii="Times New Roman" w:eastAsia="Times New Roman" w:hAnsi="Times New Roman" w:cs="Times New Roman"/>
          <w:sz w:val="38"/>
          <w:szCs w:val="38"/>
          <w:lang w:val="en-US"/>
        </w:rPr>
        <w:t>Thank you.</w:t>
      </w:r>
      <w:bookmarkStart w:id="0" w:name="_GoBack"/>
      <w:bookmarkEnd w:id="0"/>
    </w:p>
    <w:sectPr w:rsidR="00AD1B05" w:rsidRPr="00F1352B" w:rsidSect="00F13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52CA5" w14:textId="77777777" w:rsidR="006F219B" w:rsidRDefault="006F219B" w:rsidP="006F219B">
      <w:r>
        <w:separator/>
      </w:r>
    </w:p>
  </w:endnote>
  <w:endnote w:type="continuationSeparator" w:id="0">
    <w:p w14:paraId="52F7EAD6" w14:textId="77777777" w:rsidR="006F219B" w:rsidRDefault="006F219B" w:rsidP="006F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EC627" w14:textId="77777777" w:rsidR="006F219B" w:rsidRDefault="006F219B" w:rsidP="006F219B">
      <w:r>
        <w:separator/>
      </w:r>
    </w:p>
  </w:footnote>
  <w:footnote w:type="continuationSeparator" w:id="0">
    <w:p w14:paraId="3E98B75D" w14:textId="77777777" w:rsidR="006F219B" w:rsidRDefault="006F219B" w:rsidP="006F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05"/>
    <w:rsid w:val="000A6CFB"/>
    <w:rsid w:val="002B3233"/>
    <w:rsid w:val="004279F4"/>
    <w:rsid w:val="0047643E"/>
    <w:rsid w:val="004A4D18"/>
    <w:rsid w:val="004E5417"/>
    <w:rsid w:val="004E6CB9"/>
    <w:rsid w:val="00566A87"/>
    <w:rsid w:val="005B021E"/>
    <w:rsid w:val="0062651C"/>
    <w:rsid w:val="00667606"/>
    <w:rsid w:val="00696E37"/>
    <w:rsid w:val="006F219B"/>
    <w:rsid w:val="007F28AB"/>
    <w:rsid w:val="008664E1"/>
    <w:rsid w:val="008B6582"/>
    <w:rsid w:val="00921C07"/>
    <w:rsid w:val="00AD1B05"/>
    <w:rsid w:val="00B42B92"/>
    <w:rsid w:val="00B61B0E"/>
    <w:rsid w:val="00C465DC"/>
    <w:rsid w:val="00C94EC7"/>
    <w:rsid w:val="00D6214F"/>
    <w:rsid w:val="00DC121E"/>
    <w:rsid w:val="00F07EBB"/>
    <w:rsid w:val="00F1352B"/>
    <w:rsid w:val="00F25C79"/>
    <w:rsid w:val="00F769EC"/>
    <w:rsid w:val="00F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4042"/>
  <w15:chartTrackingRefBased/>
  <w15:docId w15:val="{245502EF-831A-4C8D-AD90-AAB6937A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233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1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19B"/>
    <w:rPr>
      <w:rFonts w:ascii="Calibri" w:hAnsi="Calibri" w:cs="Calibri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6F21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19B"/>
    <w:rPr>
      <w:rFonts w:ascii="Calibri" w:hAnsi="Calibri" w:cs="Calibri"/>
      <w:lang w:eastAsia="tr-TR"/>
    </w:rPr>
  </w:style>
  <w:style w:type="character" w:customStyle="1" w:styleId="bumpedfont15">
    <w:name w:val="bumpedfont15"/>
    <w:basedOn w:val="DefaultParagraphFont"/>
    <w:rsid w:val="00F769EC"/>
  </w:style>
  <w:style w:type="paragraph" w:styleId="ListParagraph">
    <w:name w:val="List Paragraph"/>
    <w:basedOn w:val="Normal"/>
    <w:uiPriority w:val="34"/>
    <w:qFormat/>
    <w:rsid w:val="008B65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5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82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3093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3A76F60-7BAC-4FAE-BD3B-31372E46C4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EF28A6-326F-470B-9765-A1FCE386EEAD}"/>
</file>

<file path=customXml/itemProps3.xml><?xml version="1.0" encoding="utf-8"?>
<ds:datastoreItem xmlns:ds="http://schemas.openxmlformats.org/officeDocument/2006/customXml" ds:itemID="{AC392E86-6FAE-4BD8-AFFC-1CFE8CE88B8C}"/>
</file>

<file path=customXml/itemProps4.xml><?xml version="1.0" encoding="utf-8"?>
<ds:datastoreItem xmlns:ds="http://schemas.openxmlformats.org/officeDocument/2006/customXml" ds:itemID="{60B13235-BB01-4193-83CA-03433661E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Biçici</dc:creator>
  <cp:keywords/>
  <dc:description/>
  <cp:lastModifiedBy>Ömer Tunç Arslan</cp:lastModifiedBy>
  <cp:revision>4</cp:revision>
  <cp:lastPrinted>2024-01-29T11:59:00Z</cp:lastPrinted>
  <dcterms:created xsi:type="dcterms:W3CDTF">2024-01-29T11:35:00Z</dcterms:created>
  <dcterms:modified xsi:type="dcterms:W3CDTF">2024-01-29T15:14:00Z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