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8CC" w:rsidRPr="00ED04D1" w:rsidRDefault="004468CC" w:rsidP="004468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52F4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Check</w:t>
      </w:r>
      <w:r w:rsidRPr="001A52F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A52F4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against</w:t>
      </w:r>
      <w:r w:rsidRPr="001A52F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A52F4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delivery</w:t>
      </w:r>
    </w:p>
    <w:p w:rsidR="004468CC" w:rsidRDefault="004468CC" w:rsidP="004468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2AD" w:rsidRPr="002A6560" w:rsidRDefault="001872AD" w:rsidP="0018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представителя Российской Федерации</w:t>
      </w:r>
    </w:p>
    <w:p w:rsidR="001872AD" w:rsidRPr="002A6560" w:rsidRDefault="001872AD" w:rsidP="0018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ходе рассмотрения национального доклада </w:t>
      </w:r>
      <w:r w:rsidR="00C84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Конго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A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A62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Pr="002A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сессии Рабочей группы Совета ООН по правам человека</w:t>
      </w:r>
    </w:p>
    <w:p w:rsidR="001872AD" w:rsidRPr="002A6560" w:rsidRDefault="001872AD" w:rsidP="0018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проведению Универсального периодического обзора</w:t>
      </w:r>
    </w:p>
    <w:p w:rsidR="001872AD" w:rsidRDefault="001872AD" w:rsidP="00187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(Женева, </w:t>
      </w:r>
      <w:r w:rsidR="00A62644">
        <w:rPr>
          <w:rFonts w:ascii="Times New Roman" w:eastAsia="Times New Roman" w:hAnsi="Times New Roman" w:cs="Times New Roman"/>
          <w:sz w:val="28"/>
          <w:szCs w:val="28"/>
          <w:lang w:eastAsia="ru-RU"/>
        </w:rPr>
        <w:t>30 января 2024</w:t>
      </w:r>
      <w:r w:rsidRPr="002A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</w:t>
      </w:r>
    </w:p>
    <w:p w:rsidR="00792C8F" w:rsidRPr="00792C8F" w:rsidRDefault="00792C8F" w:rsidP="001872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C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минута 20 секунд</w:t>
      </w:r>
    </w:p>
    <w:p w:rsidR="00792C8F" w:rsidRPr="002A6560" w:rsidRDefault="00792C8F" w:rsidP="00187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2AD" w:rsidRDefault="001872AD" w:rsidP="001872AD">
      <w:pPr>
        <w:spacing w:after="0" w:line="336" w:lineRule="auto"/>
        <w:ind w:right="23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Господин Председатель,</w:t>
      </w:r>
    </w:p>
    <w:p w:rsidR="00CD41EE" w:rsidRDefault="001872AD" w:rsidP="001872AD">
      <w:pPr>
        <w:spacing w:after="0" w:line="336" w:lineRule="auto"/>
        <w:ind w:right="23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4346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Благодарим делегацию </w:t>
      </w:r>
      <w:r w:rsidR="00C845B0">
        <w:rPr>
          <w:rFonts w:ascii="Times New Roman" w:eastAsia="Arial Unicode MS" w:hAnsi="Times New Roman" w:cs="Times New Roman"/>
          <w:sz w:val="28"/>
          <w:szCs w:val="28"/>
          <w:lang w:eastAsia="ru-RU"/>
        </w:rPr>
        <w:t>Республики Конго</w:t>
      </w:r>
      <w:r w:rsidRPr="0044346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 представленный доклад.</w:t>
      </w:r>
    </w:p>
    <w:p w:rsidR="00A74A46" w:rsidRPr="00A74A46" w:rsidRDefault="00A74A46" w:rsidP="00A74A46">
      <w:pPr>
        <w:spacing w:after="0" w:line="336" w:lineRule="auto"/>
        <w:ind w:right="23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74A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Отмечаем, что </w:t>
      </w:r>
      <w:r w:rsidR="004468CC">
        <w:rPr>
          <w:rFonts w:ascii="Times New Roman" w:eastAsia="Arial Unicode MS" w:hAnsi="Times New Roman" w:cs="Times New Roman"/>
          <w:sz w:val="28"/>
          <w:szCs w:val="28"/>
          <w:lang w:eastAsia="ru-RU"/>
        </w:rPr>
        <w:t>он</w:t>
      </w:r>
      <w:r w:rsidRPr="00A74A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содержит объективную картину состояния дел в сфере обеспечения прав человека в стране и представляет собой полный отчет о проделанной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Браззавилем</w:t>
      </w:r>
      <w:r w:rsidRPr="00A74A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 </w:t>
      </w:r>
      <w:r w:rsidR="004468CC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последние годы</w:t>
      </w:r>
      <w:r w:rsidR="00ED04D1" w:rsidRPr="00ED04D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ED04D1" w:rsidRPr="00A74A46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работе</w:t>
      </w:r>
      <w:r w:rsidRPr="00A74A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Отдельно хотели бы отметить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активное взаимодействие  к</w:t>
      </w:r>
      <w:r w:rsidRPr="00A74A46">
        <w:rPr>
          <w:rFonts w:ascii="Times New Roman" w:eastAsia="Arial Unicode MS" w:hAnsi="Times New Roman" w:cs="Times New Roman"/>
          <w:sz w:val="28"/>
          <w:szCs w:val="28"/>
          <w:lang w:eastAsia="ru-RU"/>
        </w:rPr>
        <w:t>онго</w:t>
      </w:r>
      <w:bookmarkStart w:id="0" w:name="_GoBack"/>
      <w:bookmarkEnd w:id="0"/>
      <w:r w:rsidRPr="00A74A46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лезски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х</w:t>
      </w:r>
      <w:r w:rsidRPr="00A74A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власт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ей</w:t>
      </w:r>
      <w:r w:rsidRPr="00A74A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 профильными</w:t>
      </w:r>
      <w:r w:rsidR="004468C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правозащитными</w:t>
      </w:r>
      <w:r w:rsidRPr="00A74A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структурами ООН. </w:t>
      </w:r>
    </w:p>
    <w:p w:rsidR="006927FB" w:rsidRDefault="009A61D0" w:rsidP="001A093C">
      <w:pPr>
        <w:spacing w:after="0" w:line="336" w:lineRule="auto"/>
        <w:ind w:right="23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A61D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позитивном ключе отмечаем расширение участия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Браззавиля </w:t>
      </w:r>
      <w:r w:rsidR="00792C8F">
        <w:rPr>
          <w:rFonts w:ascii="Times New Roman" w:eastAsia="Arial Unicode MS" w:hAnsi="Times New Roman" w:cs="Times New Roman"/>
          <w:sz w:val="28"/>
          <w:szCs w:val="28"/>
          <w:lang w:eastAsia="ru-RU"/>
        </w:rPr>
        <w:t>в  международных инструментах</w:t>
      </w:r>
      <w:r w:rsidRPr="009A61D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92C8F">
        <w:rPr>
          <w:rFonts w:ascii="Times New Roman" w:eastAsia="Arial Unicode MS" w:hAnsi="Times New Roman" w:cs="Times New Roman"/>
          <w:sz w:val="28"/>
          <w:szCs w:val="28"/>
          <w:lang w:eastAsia="ru-RU"/>
        </w:rPr>
        <w:t>по</w:t>
      </w:r>
      <w:r w:rsidRPr="009A61D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права</w:t>
      </w:r>
      <w:r w:rsidR="00792C8F">
        <w:rPr>
          <w:rFonts w:ascii="Times New Roman" w:eastAsia="Arial Unicode MS" w:hAnsi="Times New Roman" w:cs="Times New Roman"/>
          <w:sz w:val="28"/>
          <w:szCs w:val="28"/>
          <w:lang w:eastAsia="ru-RU"/>
        </w:rPr>
        <w:t>м</w:t>
      </w:r>
      <w:r w:rsidRPr="009A61D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человека,</w:t>
      </w:r>
      <w:r w:rsidR="00A74A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 также усилия по приведению национальной законодательной базы </w:t>
      </w:r>
      <w:r w:rsidR="001A093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</w:t>
      </w:r>
      <w:r w:rsidR="001A093C" w:rsidRPr="001A093C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соответствие с международными обязательствами Республики Конго по международным правозащитным договорам.</w:t>
      </w:r>
      <w:r w:rsidR="00792C8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Речь идет о</w:t>
      </w:r>
      <w:r w:rsidRPr="009A61D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присоединени</w:t>
      </w:r>
      <w:r w:rsidR="001A093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 Браззавиля </w:t>
      </w:r>
      <w:r w:rsidRPr="009A61D0">
        <w:rPr>
          <w:rFonts w:ascii="Times New Roman" w:eastAsia="Arial Unicode MS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9A61D0">
        <w:rPr>
          <w:rFonts w:ascii="Times New Roman" w:eastAsia="Arial Unicode MS" w:hAnsi="Times New Roman" w:cs="Times New Roman"/>
          <w:sz w:val="28"/>
          <w:szCs w:val="28"/>
          <w:lang w:eastAsia="ru-RU"/>
        </w:rPr>
        <w:t>Факультативн</w:t>
      </w:r>
      <w:r w:rsidR="00A74A46">
        <w:rPr>
          <w:rFonts w:ascii="Times New Roman" w:eastAsia="Arial Unicode MS" w:hAnsi="Times New Roman" w:cs="Times New Roman"/>
          <w:sz w:val="28"/>
          <w:szCs w:val="28"/>
          <w:lang w:eastAsia="ru-RU"/>
        </w:rPr>
        <w:t>ому</w:t>
      </w:r>
      <w:r w:rsidRPr="009A61D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протокол</w:t>
      </w:r>
      <w:r w:rsidR="00A74A46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Pr="009A61D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 К</w:t>
      </w:r>
      <w:r w:rsidR="00A74A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онвенции о ликвидации всех форм </w:t>
      </w:r>
      <w:r w:rsidRPr="009A61D0">
        <w:rPr>
          <w:rFonts w:ascii="Times New Roman" w:eastAsia="Arial Unicode MS" w:hAnsi="Times New Roman" w:cs="Times New Roman"/>
          <w:sz w:val="28"/>
          <w:szCs w:val="28"/>
          <w:lang w:eastAsia="ru-RU"/>
        </w:rPr>
        <w:t>ди</w:t>
      </w:r>
      <w:r w:rsidR="004468CC">
        <w:rPr>
          <w:rFonts w:ascii="Times New Roman" w:eastAsia="Arial Unicode MS" w:hAnsi="Times New Roman" w:cs="Times New Roman"/>
          <w:sz w:val="28"/>
          <w:szCs w:val="28"/>
          <w:lang w:eastAsia="ru-RU"/>
        </w:rPr>
        <w:t>скриминации в отношении женщин</w:t>
      </w:r>
      <w:r w:rsidR="00792C8F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Pr="009A61D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Конвенци</w:t>
      </w:r>
      <w:r w:rsidR="00A74A46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9A61D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 статусе апатридов</w:t>
      </w:r>
      <w:r w:rsidR="001A093C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A74A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Конвенции</w:t>
      </w:r>
      <w:r w:rsidRPr="009A61D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 сокращении </w:t>
      </w:r>
      <w:proofErr w:type="spellStart"/>
      <w:r w:rsidRPr="009A61D0">
        <w:rPr>
          <w:rFonts w:ascii="Times New Roman" w:eastAsia="Arial Unicode MS" w:hAnsi="Times New Roman" w:cs="Times New Roman"/>
          <w:sz w:val="28"/>
          <w:szCs w:val="28"/>
          <w:lang w:eastAsia="ru-RU"/>
        </w:rPr>
        <w:t>безгражданства</w:t>
      </w:r>
      <w:proofErr w:type="spellEnd"/>
      <w:r w:rsidR="00A74A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A74A46" w:rsidRPr="00A74A46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Рекомендуем продолж</w:t>
      </w:r>
      <w:r w:rsidR="00792C8F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A74A46" w:rsidRPr="00A74A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ть </w:t>
      </w:r>
      <w:r w:rsidR="001A093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усилия </w:t>
      </w:r>
      <w:r w:rsidR="00A74A46" w:rsidRPr="00A74A46">
        <w:rPr>
          <w:rFonts w:ascii="Times New Roman" w:eastAsia="Arial Unicode MS" w:hAnsi="Times New Roman" w:cs="Times New Roman"/>
          <w:sz w:val="28"/>
          <w:szCs w:val="28"/>
          <w:lang w:eastAsia="ru-RU"/>
        </w:rPr>
        <w:t>по совершенствованию национального законодат</w:t>
      </w:r>
      <w:r w:rsidR="00A74A46">
        <w:rPr>
          <w:rFonts w:ascii="Times New Roman" w:eastAsia="Arial Unicode MS" w:hAnsi="Times New Roman" w:cs="Times New Roman"/>
          <w:sz w:val="28"/>
          <w:szCs w:val="28"/>
          <w:lang w:eastAsia="ru-RU"/>
        </w:rPr>
        <w:t>ельства в области прав человека</w:t>
      </w:r>
      <w:r w:rsidR="00A74A46" w:rsidRPr="00A74A46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C5653C" w:rsidRDefault="00A74A46" w:rsidP="001A093C">
      <w:pPr>
        <w:spacing w:after="0" w:line="336" w:lineRule="auto"/>
        <w:ind w:right="23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74A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рамках выполнения рекомендаций, вынесенных по итогам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третьего </w:t>
      </w:r>
      <w:r w:rsidRPr="00A74A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цикла УПО, констатируем положительный эффект от шагов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Браззавиля </w:t>
      </w:r>
      <w:r w:rsidRPr="00A74A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 защите и поощрению прав и свобод </w:t>
      </w:r>
      <w:r w:rsidR="00820E1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социально </w:t>
      </w:r>
      <w:r w:rsidRPr="00A74A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уязвимых групп населения, включая детей, женщин, лиц с ограниченными возможностями и пожилых людей. Позитивной оценки заслуживает прогресс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Республики Конго </w:t>
      </w:r>
      <w:r w:rsidR="00792C8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 </w:t>
      </w:r>
      <w:r w:rsidR="004468C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расширению </w:t>
      </w:r>
      <w:r w:rsidRPr="00A74A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социальных льг</w:t>
      </w:r>
      <w:r w:rsidR="001A093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 для </w:t>
      </w:r>
      <w:r w:rsidR="00792C8F">
        <w:rPr>
          <w:rFonts w:ascii="Times New Roman" w:eastAsia="Arial Unicode MS" w:hAnsi="Times New Roman" w:cs="Times New Roman"/>
          <w:sz w:val="28"/>
          <w:szCs w:val="28"/>
          <w:lang w:eastAsia="ru-RU"/>
        </w:rPr>
        <w:t>указанных групп населения</w:t>
      </w:r>
      <w:r w:rsidR="001A093C">
        <w:rPr>
          <w:rFonts w:ascii="Times New Roman" w:eastAsia="Arial Unicode MS" w:hAnsi="Times New Roman" w:cs="Times New Roman"/>
          <w:sz w:val="28"/>
          <w:szCs w:val="28"/>
          <w:lang w:eastAsia="ru-RU"/>
        </w:rPr>
        <w:t>. Рекомендуем продолж</w:t>
      </w:r>
      <w:r w:rsidR="00792C8F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A74A46">
        <w:rPr>
          <w:rFonts w:ascii="Times New Roman" w:eastAsia="Arial Unicode MS" w:hAnsi="Times New Roman" w:cs="Times New Roman"/>
          <w:sz w:val="28"/>
          <w:szCs w:val="28"/>
          <w:lang w:eastAsia="ru-RU"/>
        </w:rPr>
        <w:t>ть эту работу.</w:t>
      </w:r>
      <w:r w:rsidR="001A093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1872AD" w:rsidRDefault="0062079B" w:rsidP="001872AD">
      <w:pPr>
        <w:spacing w:after="0" w:line="336" w:lineRule="auto"/>
        <w:ind w:right="23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Благодарю </w:t>
      </w:r>
      <w:r w:rsidR="00792C8F">
        <w:rPr>
          <w:rFonts w:ascii="Times New Roman" w:eastAsia="Arial Unicode MS" w:hAnsi="Times New Roman" w:cs="Times New Roman"/>
          <w:sz w:val="28"/>
          <w:szCs w:val="28"/>
          <w:lang w:eastAsia="ru-RU"/>
        </w:rPr>
        <w:t>за внимание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sectPr w:rsidR="0018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AD"/>
    <w:rsid w:val="001872AD"/>
    <w:rsid w:val="001A093C"/>
    <w:rsid w:val="003D068B"/>
    <w:rsid w:val="003D3EFF"/>
    <w:rsid w:val="004468CC"/>
    <w:rsid w:val="004634F8"/>
    <w:rsid w:val="00485814"/>
    <w:rsid w:val="0062079B"/>
    <w:rsid w:val="006927FB"/>
    <w:rsid w:val="00792C8F"/>
    <w:rsid w:val="00820E1E"/>
    <w:rsid w:val="009A61D0"/>
    <w:rsid w:val="00A62644"/>
    <w:rsid w:val="00A74A46"/>
    <w:rsid w:val="00BC2F38"/>
    <w:rsid w:val="00C5653C"/>
    <w:rsid w:val="00C845B0"/>
    <w:rsid w:val="00CB09D8"/>
    <w:rsid w:val="00CD41EE"/>
    <w:rsid w:val="00ED04D1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4283B-1E49-4FD7-AE7E-B8C9A28F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1872A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1872AD"/>
    <w:pPr>
      <w:shd w:val="clear" w:color="auto" w:fill="FFFFFF"/>
      <w:spacing w:after="54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1872AD"/>
  </w:style>
  <w:style w:type="paragraph" w:customStyle="1" w:styleId="Default">
    <w:name w:val="Default"/>
    <w:rsid w:val="00C565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2983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C8A1B1D-6500-495F-82B1-69C87C4C5CFC}"/>
</file>

<file path=customXml/itemProps2.xml><?xml version="1.0" encoding="utf-8"?>
<ds:datastoreItem xmlns:ds="http://schemas.openxmlformats.org/officeDocument/2006/customXml" ds:itemID="{D012BDA8-9AD1-4D8D-90D6-B2763EBACCE2}"/>
</file>

<file path=customXml/itemProps3.xml><?xml version="1.0" encoding="utf-8"?>
<ds:datastoreItem xmlns:ds="http://schemas.openxmlformats.org/officeDocument/2006/customXml" ds:itemID="{293C68C4-28C4-4E92-9CA3-41C96987CE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МИД РФ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Сукачева Кристина Александровна</cp:lastModifiedBy>
  <cp:revision>9</cp:revision>
  <dcterms:created xsi:type="dcterms:W3CDTF">2024-01-16T12:15:00Z</dcterms:created>
  <dcterms:modified xsi:type="dcterms:W3CDTF">2024-01-26T14:48:00Z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