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es-ES_tradnl"/>
        </w:rPr>
        <w:t>INTERVENCI</w:t>
      </w:r>
      <w:r>
        <w:rPr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 xml:space="preserve">N DE COSTA RICA 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es-ES_tradnl"/>
        </w:rPr>
        <w:t>4</w:t>
      </w:r>
      <w:r>
        <w:rPr>
          <w:rFonts w:ascii="Calibri" w:hAnsi="Calibri"/>
          <w:b w:val="1"/>
          <w:bCs w:val="1"/>
          <w:rtl w:val="0"/>
          <w:lang w:val="de-DE"/>
        </w:rPr>
        <w:t>5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 xml:space="preserve"> EXAMEN PERI</w:t>
      </w:r>
      <w:r>
        <w:rPr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>DICO UNIVERSAL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5f6368"/>
          <w:sz w:val="24"/>
          <w:szCs w:val="24"/>
          <w:u w:color="5f6368"/>
          <w:lang w:val="de-DE"/>
          <w14:textFill>
            <w14:solidFill>
              <w14:srgbClr w14:val="5F6368"/>
            </w14:solidFill>
          </w14:textFill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Republica del Congo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fr-FR"/>
        </w:rPr>
        <w:t xml:space="preserve">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 xml:space="preserve">Martes 30 de </w:t>
      </w:r>
      <w:r>
        <w:rPr>
          <w:rFonts w:ascii="Calibri" w:hAnsi="Calibri"/>
          <w:b w:val="1"/>
          <w:bCs w:val="1"/>
          <w:u w:color="000000"/>
          <w:rtl w:val="0"/>
          <w:lang w:val="fr-FR"/>
        </w:rPr>
        <w:t>enero 202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4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 xml:space="preserve"> del 202</w:t>
      </w:r>
      <w:r>
        <w:rPr>
          <w:rFonts w:ascii="Calibri" w:hAnsi="Calibri"/>
          <w:b w:val="1"/>
          <w:bCs w:val="1"/>
          <w:u w:color="000000"/>
          <w:rtl w:val="0"/>
          <w:lang w:val="fr-FR"/>
        </w:rPr>
        <w:t>3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 xml:space="preserve">, </w:t>
      </w:r>
      <w:r>
        <w:rPr>
          <w:rFonts w:ascii="Calibri" w:hAnsi="Calibri"/>
          <w:b w:val="1"/>
          <w:bCs w:val="1"/>
          <w:rtl w:val="0"/>
          <w:lang w:val="de-DE"/>
        </w:rPr>
        <w:t>14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>:</w:t>
      </w:r>
      <w:r>
        <w:rPr>
          <w:rFonts w:ascii="Calibri" w:hAnsi="Calibri"/>
          <w:b w:val="1"/>
          <w:bCs w:val="1"/>
          <w:rtl w:val="0"/>
          <w:lang w:val="de-DE"/>
        </w:rPr>
        <w:t>30</w:t>
      </w:r>
      <w:r>
        <w:rPr>
          <w:rFonts w:ascii="Calibri" w:hAnsi="Calibri" w:hint="default"/>
          <w:b w:val="1"/>
          <w:bCs w:val="1"/>
          <w:u w:color="000000"/>
          <w:rtl w:val="0"/>
          <w:lang w:val="es-ES_tradnl"/>
        </w:rPr>
        <w:t>–</w:t>
      </w:r>
      <w:r>
        <w:rPr>
          <w:rFonts w:ascii="Calibri" w:hAnsi="Calibri"/>
          <w:b w:val="1"/>
          <w:bCs w:val="1"/>
          <w:u w:color="000000"/>
          <w:rtl w:val="0"/>
          <w:lang w:val="fr-FR"/>
        </w:rPr>
        <w:t>1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8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>: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0</w:t>
      </w:r>
      <w:r>
        <w:rPr>
          <w:rFonts w:ascii="Calibri" w:hAnsi="Calibri"/>
          <w:b w:val="1"/>
          <w:bCs w:val="1"/>
          <w:u w:color="000000"/>
          <w:rtl w:val="0"/>
          <w:lang w:val="fr-FR"/>
        </w:rPr>
        <w:t>0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hAnsi="Calibri"/>
          <w:b w:val="1"/>
          <w:bCs w:val="1"/>
          <w:u w:color="000000"/>
          <w:rtl w:val="0"/>
          <w:lang w:val="es-ES_tradnl"/>
        </w:rPr>
        <w:t>Posici</w:t>
      </w:r>
      <w:r>
        <w:rPr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 xml:space="preserve">n </w:t>
      </w:r>
      <w:r>
        <w:rPr>
          <w:rFonts w:ascii="Calibri" w:hAnsi="Calibri"/>
          <w:b w:val="1"/>
          <w:bCs w:val="1"/>
          <w:rtl w:val="0"/>
          <w:lang w:val="de-DE"/>
        </w:rPr>
        <w:t>26</w:t>
      </w:r>
      <w:r>
        <w:rPr>
          <w:rFonts w:ascii="Calibri" w:hAnsi="Calibri"/>
          <w:b w:val="1"/>
          <w:bCs w:val="1"/>
          <w:u w:color="000000"/>
          <w:rtl w:val="0"/>
          <w:lang w:val="es-ES_tradnl"/>
        </w:rPr>
        <w:t>/ Tiempo: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 xml:space="preserve"> 1 minuto y 20 segundos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Body A"/>
        <w:rPr>
          <w:rFonts w:ascii="Calibri" w:cs="Calibri" w:hAnsi="Calibri" w:eastAsia="Calibri"/>
          <w:u w:color="000000"/>
        </w:rPr>
      </w:pPr>
      <w:r>
        <w:rPr>
          <w:rFonts w:ascii="Calibri" w:hAnsi="Calibri"/>
          <w:u w:color="000000"/>
          <w:rtl w:val="0"/>
          <w:lang w:val="es-ES_tradnl"/>
        </w:rPr>
        <w:t xml:space="preserve">Gracias presidente, </w:t>
      </w:r>
    </w:p>
    <w:p>
      <w:pPr>
        <w:pStyle w:val="Body A"/>
        <w:jc w:val="both"/>
        <w:rPr>
          <w:rFonts w:ascii="Calibri" w:cs="Calibri" w:hAnsi="Calibri" w:eastAsia="Calibri"/>
          <w:u w:color="000000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 xml:space="preserve">Costa Rica </w:t>
      </w:r>
      <w:r>
        <w:rPr>
          <w:rFonts w:ascii="Calibri" w:hAnsi="Calibri"/>
          <w:rtl w:val="0"/>
          <w:lang w:val="de-DE"/>
        </w:rPr>
        <w:t>agradece a la Rep</w:t>
      </w:r>
      <w:r>
        <w:rPr>
          <w:rFonts w:ascii="Calibri" w:hAnsi="Calibri" w:hint="default"/>
          <w:rtl w:val="0"/>
          <w:lang w:val="de-DE"/>
        </w:rPr>
        <w:t>ú</w:t>
      </w:r>
      <w:r>
        <w:rPr>
          <w:rFonts w:ascii="Calibri" w:hAnsi="Calibri"/>
          <w:rtl w:val="0"/>
          <w:lang w:val="de-DE"/>
        </w:rPr>
        <w:t>blica del Congo por la presentaci</w:t>
      </w:r>
      <w:r>
        <w:rPr>
          <w:rFonts w:ascii="Calibri" w:hAnsi="Calibri" w:hint="default"/>
          <w:rtl w:val="0"/>
          <w:lang w:val="de-DE"/>
        </w:rPr>
        <w:t>ó</w:t>
      </w:r>
      <w:r>
        <w:rPr>
          <w:rFonts w:ascii="Calibri" w:hAnsi="Calibri"/>
          <w:rtl w:val="0"/>
          <w:lang w:val="de-DE"/>
        </w:rPr>
        <w:t>n de su cuarto informe. Celebramos la  labor realizada por la Comisi</w:t>
      </w:r>
      <w:r>
        <w:rPr>
          <w:rFonts w:ascii="Calibri" w:hAnsi="Calibri" w:hint="default"/>
          <w:rtl w:val="0"/>
          <w:lang w:val="de-DE"/>
        </w:rPr>
        <w:t>ó</w:t>
      </w:r>
      <w:r>
        <w:rPr>
          <w:rFonts w:ascii="Calibri" w:hAnsi="Calibri"/>
          <w:rtl w:val="0"/>
          <w:lang w:val="de-DE"/>
        </w:rPr>
        <w:t>n Nacional de Derechos Humanos y la aprobaci</w:t>
      </w:r>
      <w:r>
        <w:rPr>
          <w:rFonts w:ascii="Calibri" w:hAnsi="Calibri" w:hint="default"/>
          <w:rtl w:val="0"/>
          <w:lang w:val="de-DE"/>
        </w:rPr>
        <w:t>ó</w:t>
      </w:r>
      <w:r>
        <w:rPr>
          <w:rFonts w:ascii="Calibri" w:hAnsi="Calibri"/>
          <w:rtl w:val="0"/>
          <w:lang w:val="de-DE"/>
        </w:rPr>
        <w:t>n de normas enfocadas en los derechos de la ni</w:t>
      </w:r>
      <w:r>
        <w:rPr>
          <w:rFonts w:ascii="Calibri" w:hAnsi="Calibri" w:hint="default"/>
          <w:rtl w:val="0"/>
          <w:lang w:val="de-DE"/>
        </w:rPr>
        <w:t>ñ</w:t>
      </w:r>
      <w:r>
        <w:rPr>
          <w:rFonts w:ascii="Calibri" w:hAnsi="Calibri"/>
          <w:rtl w:val="0"/>
          <w:lang w:val="de-DE"/>
        </w:rPr>
        <w:t xml:space="preserve">ez, los derechos de las personas privadas de libertad, y la lucha contra la violencia. Respetuosamente presentamos las siguientes recomendaciones: </w:t>
      </w: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sz w:val="22"/>
          <w:szCs w:val="22"/>
          <w:lang w:val="es-ES_tradnl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Impulsar el fortalecimiento del sistema judicial, a trav</w:t>
      </w:r>
      <w:r>
        <w:rPr>
          <w:rFonts w:ascii="Calibri" w:hAnsi="Calibri" w:hint="default"/>
          <w:sz w:val="22"/>
          <w:szCs w:val="22"/>
          <w:rtl w:val="0"/>
          <w:lang w:val="de-DE"/>
        </w:rPr>
        <w:t>é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s de un 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ú</w:t>
      </w:r>
      <w:r>
        <w:rPr>
          <w:rFonts w:ascii="Calibri" w:hAnsi="Calibri"/>
          <w:sz w:val="22"/>
          <w:szCs w:val="22"/>
          <w:rtl w:val="0"/>
          <w:lang w:val="es-ES_tradnl"/>
        </w:rPr>
        <w:t>nico sistema jur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í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dico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independiente y 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unificado en todo su territorio, </w:t>
      </w:r>
      <w:r>
        <w:rPr>
          <w:rFonts w:ascii="Calibri" w:hAnsi="Calibri"/>
          <w:sz w:val="22"/>
          <w:szCs w:val="22"/>
          <w:rtl w:val="0"/>
          <w:lang w:val="de-DE"/>
        </w:rPr>
        <w:t>que garantice un mayor alcance geogr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fico y acceso para todas las personas.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Redoblar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 los esfuerzos para que l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os programas </w:t>
      </w:r>
      <w:r>
        <w:rPr>
          <w:rFonts w:ascii="Calibri" w:hAnsi="Calibri"/>
          <w:sz w:val="22"/>
          <w:szCs w:val="22"/>
          <w:rtl w:val="0"/>
          <w:lang w:val="es-ES_tradnl"/>
        </w:rPr>
        <w:t>de reducci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n de la pobreza </w:t>
      </w:r>
      <w:r>
        <w:rPr>
          <w:rFonts w:ascii="Calibri" w:hAnsi="Calibri"/>
          <w:sz w:val="22"/>
          <w:szCs w:val="22"/>
          <w:rtl w:val="0"/>
          <w:lang w:val="de-DE"/>
        </w:rPr>
        <w:t>incluyan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 medidas para adaptar culturalmente sus actividades y servicios a las </w:t>
      </w:r>
      <w:r>
        <w:rPr>
          <w:rFonts w:ascii="Calibri" w:hAnsi="Calibri"/>
          <w:sz w:val="22"/>
          <w:szCs w:val="22"/>
          <w:rtl w:val="0"/>
          <w:lang w:val="de-DE"/>
        </w:rPr>
        <w:t>P</w:t>
      </w:r>
      <w:r>
        <w:rPr>
          <w:rFonts w:ascii="Calibri" w:hAnsi="Calibri"/>
          <w:sz w:val="22"/>
          <w:szCs w:val="22"/>
          <w:rtl w:val="0"/>
          <w:lang w:val="es-ES_tradnl"/>
        </w:rPr>
        <w:t>oblaciones Ind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í</w:t>
      </w:r>
      <w:r>
        <w:rPr>
          <w:rFonts w:ascii="Calibri" w:hAnsi="Calibri"/>
          <w:sz w:val="22"/>
          <w:szCs w:val="22"/>
          <w:rtl w:val="0"/>
          <w:lang w:val="es-ES_tradnl"/>
        </w:rPr>
        <w:t>genas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Reforzar la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 infraestructura escolar en las zonas rurales y remotas, para garantizar el acceso de las ni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ñ</w:t>
      </w:r>
      <w:r>
        <w:rPr>
          <w:rFonts w:ascii="Calibri" w:hAnsi="Calibri"/>
          <w:sz w:val="22"/>
          <w:szCs w:val="22"/>
          <w:rtl w:val="0"/>
          <w:lang w:val="es-ES_tradnl"/>
        </w:rPr>
        <w:t>as a</w:t>
      </w:r>
      <w:r>
        <w:rPr>
          <w:rFonts w:ascii="Calibri" w:hAnsi="Calibri"/>
          <w:sz w:val="22"/>
          <w:szCs w:val="22"/>
          <w:rtl w:val="0"/>
          <w:lang w:val="de-DE"/>
        </w:rPr>
        <w:t>l sistema educativo as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í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como </w:t>
      </w:r>
      <w:r>
        <w:rPr>
          <w:rFonts w:ascii="Calibri" w:hAnsi="Calibri"/>
          <w:sz w:val="22"/>
          <w:szCs w:val="22"/>
          <w:rtl w:val="0"/>
          <w:lang w:val="es-ES_tradnl"/>
        </w:rPr>
        <w:t>mejora</w:t>
      </w:r>
      <w:r>
        <w:rPr>
          <w:rFonts w:ascii="Calibri" w:hAnsi="Calibri"/>
          <w:sz w:val="22"/>
          <w:szCs w:val="22"/>
          <w:rtl w:val="0"/>
          <w:lang w:val="de-DE"/>
        </w:rPr>
        <w:t>r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 la calidad de la educaci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  <w:lang w:val="es-ES_tradnl"/>
        </w:rPr>
        <w:t>n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en todo el pa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Implementar y financiar un programa de atenci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  <w:lang w:val="es-ES_tradnl"/>
        </w:rPr>
        <w:t>n, reinserci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  <w:lang w:val="es-ES_tradnl"/>
        </w:rPr>
        <w:t>n, educaci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  <w:lang w:val="es-ES_tradnl"/>
        </w:rPr>
        <w:t>n y formaci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n profesional de las personas en condiciones de calle. </w:t>
      </w: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sz w:val="22"/>
          <w:szCs w:val="22"/>
          <w:lang w:val="es-ES_tradnl"/>
        </w:rPr>
      </w:pP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rtl w:val="0"/>
          <w:lang w:val="de-DE"/>
        </w:rPr>
        <w:t>Les deseamos una exitosa implementaci</w:t>
      </w:r>
      <w:r>
        <w:rPr>
          <w:rFonts w:ascii="Calibri" w:hAnsi="Calibri" w:hint="default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n, </w:t>
      </w: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sz w:val="22"/>
          <w:szCs w:val="22"/>
          <w:lang w:val="es-ES_tradnl"/>
        </w:rPr>
      </w:pPr>
    </w:p>
    <w:p>
      <w:pPr>
        <w:pStyle w:val="Default"/>
        <w:spacing w:before="0" w:line="240" w:lineRule="auto"/>
        <w:jc w:val="both"/>
      </w:pPr>
      <w:r>
        <w:rPr>
          <w:rFonts w:ascii="Calibri" w:hAnsi="Calibri"/>
          <w:sz w:val="22"/>
          <w:szCs w:val="22"/>
          <w:u w:color="000000"/>
          <w:rtl w:val="0"/>
          <w:lang w:val="fr-FR"/>
        </w:rPr>
        <w:t xml:space="preserve">Gracias, </w:t>
      </w:r>
      <w:r>
        <w:rPr>
          <w:rFonts w:ascii="Calibri" w:cs="Calibri" w:hAnsi="Calibri" w:eastAsia="Calibri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EEF122-C044-4DD3-9273-8AE239657F7A}"/>
</file>

<file path=customXml/itemProps2.xml><?xml version="1.0" encoding="utf-8"?>
<ds:datastoreItem xmlns:ds="http://schemas.openxmlformats.org/officeDocument/2006/customXml" ds:itemID="{0948638D-1650-4080-9229-6F2F1922996F}"/>
</file>

<file path=customXml/itemProps3.xml><?xml version="1.0" encoding="utf-8"?>
<ds:datastoreItem xmlns:ds="http://schemas.openxmlformats.org/officeDocument/2006/customXml" ds:itemID="{0BA8D85B-3AC7-4F01-B039-EA95DA5F2D65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