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B991" w14:textId="77777777" w:rsidR="005B1F99" w:rsidRPr="00487573" w:rsidRDefault="005B1F99" w:rsidP="005B1F99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72B7993D" wp14:editId="087EA98E">
            <wp:extent cx="1130300" cy="832292"/>
            <wp:effectExtent l="0" t="0" r="0" b="6350"/>
            <wp:docPr id="1332786200" name="Picture 133278620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4D25CC49" w14:textId="77777777" w:rsidR="005B1F99" w:rsidRPr="00487573" w:rsidRDefault="005B1F99" w:rsidP="005B1F99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3E1AF9D7" w14:textId="77777777" w:rsidR="005B1F99" w:rsidRPr="00487573" w:rsidRDefault="005B1F99" w:rsidP="005B1F99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B71BE" wp14:editId="498778F7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479921701" name="Straight Connector 47992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24AB1" id="Straight Connector 47992170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2BEF8778" w14:textId="77777777" w:rsidR="005B1F99" w:rsidRPr="00487573" w:rsidRDefault="005B1F99" w:rsidP="005B1F99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1F2CE2AF" w14:textId="77777777" w:rsidR="005B1F99" w:rsidRPr="00267F75" w:rsidRDefault="005B1F99" w:rsidP="005B1F99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1801101E" w14:textId="77777777" w:rsidR="005B1F99" w:rsidRPr="00267F75" w:rsidRDefault="005B1F99" w:rsidP="005B1F99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7BD41FBE" w14:textId="77777777" w:rsidR="005B1F99" w:rsidRPr="007367FC" w:rsidRDefault="005B1F99" w:rsidP="005B1F99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THE PEOPLE’S REPUBLIC OF CHINA</w:t>
      </w:r>
    </w:p>
    <w:p w14:paraId="13D2BBDB" w14:textId="77777777" w:rsidR="005B1F99" w:rsidRDefault="005B1F99" w:rsidP="005B1F99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167D6F64" w14:textId="77777777" w:rsidR="005B1F99" w:rsidRDefault="005B1F99" w:rsidP="005B1F99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23 JANUARY 2023</w:t>
      </w:r>
      <w:r w:rsidRPr="00E1201D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09 00 </w:t>
      </w:r>
      <w:proofErr w:type="spellStart"/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hrs</w:t>
      </w:r>
      <w:proofErr w:type="spellEnd"/>
    </w:p>
    <w:p w14:paraId="652716F5" w14:textId="77777777" w:rsidR="005B1F99" w:rsidRDefault="005B1F99" w:rsidP="005B1F99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45 seconds</w:t>
      </w:r>
    </w:p>
    <w:p w14:paraId="27A8A7B9" w14:textId="77777777" w:rsidR="005B1F99" w:rsidRPr="00BA04AD" w:rsidRDefault="005B1F99" w:rsidP="005B1F99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0C371B35" w14:textId="77777777" w:rsidR="005B1F99" w:rsidRPr="00BA04AD" w:rsidRDefault="005B1F99" w:rsidP="005B1F99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391B802B" w14:textId="77777777" w:rsidR="005B1F99" w:rsidRDefault="005B1F99" w:rsidP="005B1F99">
      <w:pPr>
        <w:spacing w:after="160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the People’s Republic of China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, </w:t>
      </w:r>
      <w:r>
        <w:rPr>
          <w:rFonts w:ascii="Cambria" w:eastAsia="Times New Roman" w:hAnsi="Cambria" w:cs="Times New Roman"/>
          <w:color w:val="000000"/>
          <w:lang w:val="en-US" w:eastAsia="en-GB"/>
        </w:rPr>
        <w:t>to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</w:t>
      </w:r>
    </w:p>
    <w:p w14:paraId="6F10C923" w14:textId="77777777" w:rsidR="005B1F99" w:rsidRPr="00DF37DB" w:rsidRDefault="005B1F99" w:rsidP="005B1F99">
      <w:pPr>
        <w:spacing w:after="160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500ABF">
        <w:rPr>
          <w:rFonts w:ascii="Cambria" w:eastAsia="Times New Roman" w:hAnsi="Cambria" w:cs="Times New Roman"/>
          <w:color w:val="000000"/>
          <w:lang w:val="en-US" w:eastAsia="en-GB"/>
        </w:rPr>
        <w:t xml:space="preserve">Mauritius extends its appreciation to the </w:t>
      </w:r>
      <w:r>
        <w:rPr>
          <w:rFonts w:ascii="Cambria" w:eastAsia="Times New Roman" w:hAnsi="Cambria" w:cs="Times New Roman"/>
          <w:color w:val="000000"/>
          <w:lang w:val="en-US" w:eastAsia="en-GB"/>
        </w:rPr>
        <w:t>Chinese</w:t>
      </w:r>
      <w:r w:rsidRPr="00500ABF">
        <w:rPr>
          <w:rFonts w:ascii="Cambria" w:eastAsia="Times New Roman" w:hAnsi="Cambria" w:cs="Times New Roman"/>
          <w:color w:val="000000"/>
          <w:lang w:val="en-US" w:eastAsia="en-GB"/>
        </w:rPr>
        <w:t xml:space="preserve"> Government for </w:t>
      </w:r>
      <w:r>
        <w:rPr>
          <w:rFonts w:ascii="Cambria" w:eastAsia="Times New Roman" w:hAnsi="Cambria" w:cs="Times New Roman"/>
          <w:color w:val="000000"/>
          <w:lang w:val="en-US" w:eastAsia="en-GB"/>
        </w:rPr>
        <w:t>their voluntary contribution to the Voluntary Trust Fund supporting the work of the LDCs and SIDS in Human Rights Council.</w:t>
      </w:r>
    </w:p>
    <w:p w14:paraId="7201238C" w14:textId="77777777" w:rsidR="005B1F99" w:rsidRPr="00BA04AD" w:rsidRDefault="005B1F99" w:rsidP="005B1F99">
      <w:pPr>
        <w:spacing w:after="160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In a spirit of cooperation, w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>e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would like to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recommend that </w:t>
      </w:r>
      <w:r>
        <w:rPr>
          <w:rFonts w:ascii="Cambria" w:eastAsia="Times New Roman" w:hAnsi="Cambria" w:cs="Times New Roman"/>
          <w:color w:val="000000"/>
          <w:lang w:val="en-US" w:eastAsia="en-GB"/>
        </w:rPr>
        <w:t>China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>:</w:t>
      </w:r>
    </w:p>
    <w:p w14:paraId="30BD97FD" w14:textId="77777777" w:rsidR="005B1F99" w:rsidRPr="007A4B61" w:rsidRDefault="005B1F99" w:rsidP="005B1F99">
      <w:pPr>
        <w:pStyle w:val="ListParagraph"/>
        <w:numPr>
          <w:ilvl w:val="0"/>
          <w:numId w:val="1"/>
        </w:numPr>
        <w:spacing w:before="280" w:after="280"/>
        <w:jc w:val="both"/>
        <w:rPr>
          <w:rFonts w:ascii="Cambria" w:eastAsia="Times New Roman" w:hAnsi="Cambria" w:cs="Times New Roman"/>
          <w:lang w:val="en-US" w:eastAsia="en-GB"/>
        </w:rPr>
      </w:pPr>
      <w:r w:rsidRPr="007A4B61">
        <w:rPr>
          <w:rFonts w:ascii="Cambria" w:eastAsia="Times New Roman" w:hAnsi="Cambria" w:cs="Times New Roman"/>
          <w:lang w:val="en-US" w:eastAsia="en-GB"/>
        </w:rPr>
        <w:t>Continue to improve the legal system for preventing and stopping sexual harassment</w:t>
      </w:r>
      <w:r>
        <w:rPr>
          <w:rFonts w:ascii="Cambria" w:eastAsia="Times New Roman" w:hAnsi="Cambria" w:cs="Times New Roman"/>
          <w:lang w:val="en-US" w:eastAsia="en-GB"/>
        </w:rPr>
        <w:t xml:space="preserve"> </w:t>
      </w:r>
      <w:r w:rsidRPr="007A4B61">
        <w:rPr>
          <w:rFonts w:ascii="Cambria" w:eastAsia="Times New Roman" w:hAnsi="Cambria" w:cs="Times New Roman"/>
          <w:lang w:val="en-US" w:eastAsia="en-GB"/>
        </w:rPr>
        <w:t>in the workplace and provide effective legal remedies for victims</w:t>
      </w:r>
      <w:r w:rsidRPr="00880991">
        <w:rPr>
          <w:rFonts w:ascii="Cambria" w:eastAsia="Times New Roman" w:hAnsi="Cambria" w:cs="Times New Roman"/>
          <w:color w:val="000000" w:themeColor="text1"/>
          <w:lang w:val="en-US" w:eastAsia="en-GB"/>
        </w:rPr>
        <w:t>.</w:t>
      </w:r>
    </w:p>
    <w:p w14:paraId="747C8E90" w14:textId="77777777" w:rsidR="005B1F99" w:rsidRPr="00BA04AD" w:rsidRDefault="005B1F99" w:rsidP="005B1F99">
      <w:p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the People’s Republic of China 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6976195B" w14:textId="77777777" w:rsidR="005B1F99" w:rsidRPr="00BA04AD" w:rsidRDefault="005B1F99" w:rsidP="005B1F99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1A348A40" w14:textId="77777777" w:rsidR="005B1F99" w:rsidRDefault="005B1F99"/>
    <w:sectPr w:rsidR="005B1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7388D"/>
    <w:multiLevelType w:val="hybridMultilevel"/>
    <w:tmpl w:val="3E00048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9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99"/>
    <w:rsid w:val="005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D22B3"/>
  <w15:chartTrackingRefBased/>
  <w15:docId w15:val="{8E339AA4-9C25-B249-B5C1-49702FC1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F9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506742-F48D-464D-8D9E-39D40D6CB2AA}"/>
</file>

<file path=customXml/itemProps2.xml><?xml version="1.0" encoding="utf-8"?>
<ds:datastoreItem xmlns:ds="http://schemas.openxmlformats.org/officeDocument/2006/customXml" ds:itemID="{B686CFB5-D5B9-4A0E-AB7B-4B8DC920317A}"/>
</file>

<file path=customXml/itemProps3.xml><?xml version="1.0" encoding="utf-8"?>
<ds:datastoreItem xmlns:ds="http://schemas.openxmlformats.org/officeDocument/2006/customXml" ds:itemID="{98470C89-FC12-47B8-BDDB-380BBCA366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1</cp:revision>
  <dcterms:created xsi:type="dcterms:W3CDTF">2024-01-19T09:00:00Z</dcterms:created>
  <dcterms:modified xsi:type="dcterms:W3CDTF">2024-01-19T09:01:00Z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