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C801" w14:textId="77777777" w:rsidR="00513431" w:rsidRPr="00EA1014" w:rsidRDefault="00C20EA6" w:rsidP="00BE6702">
      <w:pPr>
        <w:spacing w:line="240" w:lineRule="auto"/>
        <w:jc w:val="center"/>
        <w:rPr>
          <w:rFonts w:cstheme="minorHAnsi"/>
          <w:b/>
          <w:lang w:val="en-US"/>
        </w:rPr>
      </w:pPr>
      <w:bookmarkStart w:id="0" w:name="_GoBack"/>
      <w:bookmarkEnd w:id="0"/>
      <w:r w:rsidRPr="00EA1014">
        <w:rPr>
          <w:rFonts w:cstheme="minorHAnsi"/>
          <w:b/>
          <w:lang w:val="en-US"/>
        </w:rPr>
        <w:t xml:space="preserve">Statement </w:t>
      </w:r>
      <w:r w:rsidR="008536AB" w:rsidRPr="00EA1014">
        <w:rPr>
          <w:rFonts w:cstheme="minorHAnsi"/>
          <w:b/>
          <w:lang w:val="en-US"/>
        </w:rPr>
        <w:t>of</w:t>
      </w:r>
      <w:r w:rsidRPr="00EA1014">
        <w:rPr>
          <w:rFonts w:cstheme="minorHAnsi"/>
          <w:b/>
          <w:lang w:val="en-US"/>
        </w:rPr>
        <w:t xml:space="preserve"> Hungary</w:t>
      </w:r>
    </w:p>
    <w:p w14:paraId="08B1A090" w14:textId="77777777" w:rsidR="000E4FDC" w:rsidRPr="00EA1014" w:rsidRDefault="00890D86" w:rsidP="000E4FDC">
      <w:pPr>
        <w:spacing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45</w:t>
      </w:r>
      <w:r w:rsidRPr="00890D86">
        <w:rPr>
          <w:rFonts w:cstheme="minorHAnsi"/>
          <w:b/>
          <w:vertAlign w:val="superscript"/>
          <w:lang w:val="en-US"/>
        </w:rPr>
        <w:t>th</w:t>
      </w:r>
      <w:r w:rsidR="00D957A4">
        <w:rPr>
          <w:rFonts w:cstheme="minorHAnsi"/>
          <w:b/>
          <w:lang w:val="en-US"/>
        </w:rPr>
        <w:t xml:space="preserve"> </w:t>
      </w:r>
      <w:r w:rsidR="00B216F8" w:rsidRPr="00BE6702">
        <w:rPr>
          <w:rFonts w:cstheme="minorHAnsi"/>
          <w:b/>
          <w:lang w:val="en-US"/>
        </w:rPr>
        <w:t>Ses</w:t>
      </w:r>
      <w:r w:rsidR="006952A0" w:rsidRPr="00BE6702">
        <w:rPr>
          <w:rFonts w:cstheme="minorHAnsi"/>
          <w:b/>
          <w:lang w:val="en-US"/>
        </w:rPr>
        <w:t>s</w:t>
      </w:r>
      <w:r w:rsidR="00542725" w:rsidRPr="00BE6702">
        <w:rPr>
          <w:rFonts w:cstheme="minorHAnsi"/>
          <w:b/>
          <w:lang w:val="en-US"/>
        </w:rPr>
        <w:t>ion</w:t>
      </w:r>
      <w:r w:rsidR="001318CF" w:rsidRPr="00BE6702">
        <w:rPr>
          <w:rFonts w:cstheme="minorHAnsi"/>
          <w:b/>
          <w:lang w:val="en-US"/>
        </w:rPr>
        <w:t xml:space="preserve"> of t</w:t>
      </w:r>
      <w:r w:rsidR="00880FF5" w:rsidRPr="00BE6702">
        <w:rPr>
          <w:rFonts w:cstheme="minorHAnsi"/>
          <w:b/>
          <w:lang w:val="en-US"/>
        </w:rPr>
        <w:t xml:space="preserve">he UPR Working Group, </w:t>
      </w:r>
      <w:r>
        <w:rPr>
          <w:rFonts w:cstheme="minorHAnsi"/>
          <w:b/>
          <w:lang w:val="en-US"/>
        </w:rPr>
        <w:t>23 January 2024</w:t>
      </w:r>
      <w:r w:rsidR="000E4FDC">
        <w:rPr>
          <w:rFonts w:cstheme="minorHAnsi"/>
          <w:b/>
          <w:lang w:val="en-US"/>
        </w:rPr>
        <w:t>, review of China</w:t>
      </w:r>
    </w:p>
    <w:p w14:paraId="216971C2" w14:textId="77777777" w:rsidR="00520B36" w:rsidRPr="00EA1014" w:rsidRDefault="00520B36" w:rsidP="00BE6702">
      <w:pPr>
        <w:spacing w:line="240" w:lineRule="auto"/>
        <w:jc w:val="center"/>
        <w:rPr>
          <w:rFonts w:cstheme="minorHAnsi"/>
          <w:i/>
          <w:lang w:val="en-US"/>
        </w:rPr>
      </w:pPr>
      <w:r w:rsidRPr="0091417A">
        <w:rPr>
          <w:rFonts w:cstheme="minorHAnsi"/>
          <w:i/>
          <w:lang w:val="en-US"/>
        </w:rPr>
        <w:t>Speaking time</w:t>
      </w:r>
      <w:r w:rsidR="00890D86" w:rsidRPr="0091417A">
        <w:rPr>
          <w:rFonts w:cstheme="minorHAnsi"/>
          <w:i/>
          <w:lang w:val="en-US"/>
        </w:rPr>
        <w:t xml:space="preserve">: 45 </w:t>
      </w:r>
      <w:r w:rsidRPr="0091417A">
        <w:rPr>
          <w:rFonts w:cstheme="minorHAnsi"/>
          <w:i/>
          <w:lang w:val="en-US"/>
        </w:rPr>
        <w:t>seconds</w:t>
      </w:r>
    </w:p>
    <w:p w14:paraId="653DD0DA" w14:textId="77777777" w:rsidR="00B216F8" w:rsidRPr="000D563C" w:rsidRDefault="00B216F8" w:rsidP="000D563C">
      <w:pPr>
        <w:spacing w:line="276" w:lineRule="auto"/>
        <w:jc w:val="both"/>
        <w:rPr>
          <w:rFonts w:cstheme="minorHAnsi"/>
          <w:b/>
          <w:i/>
          <w:sz w:val="23"/>
          <w:szCs w:val="23"/>
          <w:lang w:val="en-US"/>
        </w:rPr>
      </w:pPr>
    </w:p>
    <w:p w14:paraId="0F822FF0" w14:textId="37C14665" w:rsidR="00243A4E" w:rsidRPr="0016453E" w:rsidRDefault="006407B7" w:rsidP="00BE6702">
      <w:pPr>
        <w:spacing w:line="276" w:lineRule="auto"/>
        <w:jc w:val="both"/>
        <w:rPr>
          <w:rFonts w:ascii="Merriweather" w:hAnsi="Merriweather"/>
          <w:color w:val="121212"/>
          <w:sz w:val="27"/>
          <w:szCs w:val="27"/>
          <w:shd w:val="clear" w:color="auto" w:fill="FFFFFF"/>
        </w:rPr>
      </w:pPr>
      <w:r w:rsidRPr="00EA1014">
        <w:rPr>
          <w:rFonts w:cstheme="minorHAnsi"/>
          <w:sz w:val="23"/>
          <w:szCs w:val="23"/>
          <w:lang w:val="en-US"/>
        </w:rPr>
        <w:t xml:space="preserve">Hungary </w:t>
      </w:r>
      <w:r w:rsidR="000D563C" w:rsidRPr="00EA1014">
        <w:rPr>
          <w:rFonts w:cstheme="minorHAnsi"/>
          <w:sz w:val="23"/>
          <w:szCs w:val="23"/>
          <w:lang w:val="en-US"/>
        </w:rPr>
        <w:t xml:space="preserve">thanks </w:t>
      </w:r>
      <w:r w:rsidR="00D957A4">
        <w:rPr>
          <w:rFonts w:cstheme="minorHAnsi"/>
          <w:sz w:val="23"/>
          <w:szCs w:val="23"/>
          <w:lang w:val="en-US"/>
        </w:rPr>
        <w:t>China</w:t>
      </w:r>
      <w:r w:rsidR="006465AF" w:rsidRPr="00EA1014">
        <w:rPr>
          <w:rFonts w:cstheme="minorHAnsi"/>
          <w:sz w:val="23"/>
          <w:szCs w:val="23"/>
          <w:lang w:val="en-US"/>
        </w:rPr>
        <w:t xml:space="preserve"> </w:t>
      </w:r>
      <w:r w:rsidR="000D563C" w:rsidRPr="00EA1014">
        <w:rPr>
          <w:rFonts w:cstheme="minorHAnsi"/>
          <w:sz w:val="23"/>
          <w:szCs w:val="23"/>
          <w:lang w:val="en-US"/>
        </w:rPr>
        <w:t xml:space="preserve">for its </w:t>
      </w:r>
      <w:r w:rsidR="00EA1014" w:rsidRPr="00EA1014">
        <w:rPr>
          <w:rFonts w:cstheme="minorHAnsi"/>
          <w:sz w:val="23"/>
          <w:szCs w:val="23"/>
          <w:lang w:val="en-US"/>
        </w:rPr>
        <w:t xml:space="preserve">detailed </w:t>
      </w:r>
      <w:r w:rsidR="00856EEB">
        <w:rPr>
          <w:rFonts w:cstheme="minorHAnsi"/>
          <w:sz w:val="23"/>
          <w:szCs w:val="23"/>
          <w:lang w:val="en-US"/>
        </w:rPr>
        <w:t xml:space="preserve">report. </w:t>
      </w:r>
      <w:r w:rsidR="00EC23A8">
        <w:rPr>
          <w:rFonts w:cstheme="minorHAnsi"/>
          <w:sz w:val="23"/>
          <w:szCs w:val="23"/>
          <w:lang w:val="en-US"/>
        </w:rPr>
        <w:t xml:space="preserve">We believe </w:t>
      </w:r>
      <w:r w:rsidR="0004261D">
        <w:rPr>
          <w:rFonts w:cstheme="minorHAnsi"/>
          <w:sz w:val="23"/>
          <w:szCs w:val="23"/>
          <w:lang w:val="en-US"/>
        </w:rPr>
        <w:t xml:space="preserve">that </w:t>
      </w:r>
      <w:r w:rsidR="00856EEB">
        <w:rPr>
          <w:rFonts w:cstheme="minorHAnsi"/>
          <w:sz w:val="23"/>
          <w:szCs w:val="23"/>
          <w:lang w:val="en-US"/>
        </w:rPr>
        <w:t xml:space="preserve">the UPR </w:t>
      </w:r>
      <w:r w:rsidR="00EC23A8">
        <w:rPr>
          <w:rFonts w:cstheme="minorHAnsi"/>
          <w:sz w:val="23"/>
          <w:szCs w:val="23"/>
          <w:lang w:val="en-US"/>
        </w:rPr>
        <w:t>serve</w:t>
      </w:r>
      <w:r w:rsidR="006D3F90">
        <w:rPr>
          <w:rFonts w:cstheme="minorHAnsi"/>
          <w:sz w:val="23"/>
          <w:szCs w:val="23"/>
          <w:lang w:val="en-US"/>
        </w:rPr>
        <w:t>s</w:t>
      </w:r>
      <w:r w:rsidR="00EC23A8">
        <w:rPr>
          <w:rFonts w:cstheme="minorHAnsi"/>
          <w:sz w:val="23"/>
          <w:szCs w:val="23"/>
          <w:lang w:val="en-US"/>
        </w:rPr>
        <w:t xml:space="preserve"> </w:t>
      </w:r>
      <w:r w:rsidR="00856EEB">
        <w:rPr>
          <w:rFonts w:cstheme="minorHAnsi"/>
          <w:sz w:val="23"/>
          <w:szCs w:val="23"/>
          <w:lang w:val="en-US"/>
        </w:rPr>
        <w:t>a</w:t>
      </w:r>
      <w:r w:rsidR="00EC23A8">
        <w:rPr>
          <w:rFonts w:cstheme="minorHAnsi"/>
          <w:sz w:val="23"/>
          <w:szCs w:val="23"/>
          <w:lang w:val="en-US"/>
        </w:rPr>
        <w:t>s a</w:t>
      </w:r>
      <w:r w:rsidR="00856EEB">
        <w:rPr>
          <w:rFonts w:cstheme="minorHAnsi"/>
          <w:sz w:val="23"/>
          <w:szCs w:val="23"/>
          <w:lang w:val="en-US"/>
        </w:rPr>
        <w:t xml:space="preserve"> platform for constructive </w:t>
      </w:r>
      <w:r w:rsidR="001076C0">
        <w:rPr>
          <w:rFonts w:cstheme="minorHAnsi"/>
          <w:sz w:val="23"/>
          <w:szCs w:val="23"/>
          <w:lang w:val="en-US"/>
        </w:rPr>
        <w:t>dialogue</w:t>
      </w:r>
      <w:r w:rsidR="006D3F90">
        <w:rPr>
          <w:rFonts w:cstheme="minorHAnsi"/>
          <w:sz w:val="23"/>
          <w:szCs w:val="23"/>
          <w:lang w:val="en-US"/>
        </w:rPr>
        <w:t xml:space="preserve"> to </w:t>
      </w:r>
      <w:r w:rsidR="00381F15">
        <w:rPr>
          <w:rFonts w:cstheme="minorHAnsi"/>
          <w:sz w:val="23"/>
          <w:szCs w:val="23"/>
          <w:lang w:val="en-US"/>
        </w:rPr>
        <w:t xml:space="preserve">promote human rights </w:t>
      </w:r>
      <w:r w:rsidR="00C30AB0">
        <w:rPr>
          <w:rFonts w:cstheme="minorHAnsi"/>
          <w:sz w:val="23"/>
          <w:szCs w:val="23"/>
          <w:lang w:val="en-US"/>
        </w:rPr>
        <w:t>worldwide,</w:t>
      </w:r>
      <w:r w:rsidR="003E59CB">
        <w:rPr>
          <w:rFonts w:cstheme="minorHAnsi"/>
          <w:sz w:val="23"/>
          <w:szCs w:val="23"/>
          <w:lang w:val="en-US"/>
        </w:rPr>
        <w:t xml:space="preserve"> and shouldn’t be used for the</w:t>
      </w:r>
      <w:r w:rsidR="00DE481D" w:rsidRPr="0016453E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="00DE481D" w:rsidRPr="0016453E">
        <w:rPr>
          <w:rFonts w:cstheme="minorHAnsi"/>
          <w:sz w:val="23"/>
          <w:szCs w:val="23"/>
          <w:lang w:val="en-US"/>
        </w:rPr>
        <w:t>instrumentaliz</w:t>
      </w:r>
      <w:r w:rsidR="003E59CB">
        <w:rPr>
          <w:rFonts w:cstheme="minorHAnsi"/>
          <w:sz w:val="23"/>
          <w:szCs w:val="23"/>
          <w:lang w:val="en-US"/>
        </w:rPr>
        <w:t>ation</w:t>
      </w:r>
      <w:proofErr w:type="spellEnd"/>
      <w:r w:rsidR="00EF6D97">
        <w:rPr>
          <w:rFonts w:cstheme="minorHAnsi"/>
          <w:sz w:val="23"/>
          <w:szCs w:val="23"/>
          <w:lang w:val="en-US"/>
        </w:rPr>
        <w:t xml:space="preserve"> </w:t>
      </w:r>
      <w:r w:rsidR="00DE481D" w:rsidRPr="0016453E">
        <w:rPr>
          <w:rFonts w:cstheme="minorHAnsi"/>
          <w:sz w:val="23"/>
          <w:szCs w:val="23"/>
          <w:lang w:val="en-US"/>
        </w:rPr>
        <w:t xml:space="preserve">and </w:t>
      </w:r>
      <w:proofErr w:type="spellStart"/>
      <w:r w:rsidR="00DE481D" w:rsidRPr="0016453E">
        <w:rPr>
          <w:rFonts w:cstheme="minorHAnsi"/>
          <w:sz w:val="23"/>
          <w:szCs w:val="23"/>
          <w:lang w:val="en-US"/>
        </w:rPr>
        <w:t>weaponiz</w:t>
      </w:r>
      <w:r w:rsidR="003E59CB">
        <w:rPr>
          <w:rFonts w:cstheme="minorHAnsi"/>
          <w:sz w:val="23"/>
          <w:szCs w:val="23"/>
          <w:lang w:val="en-US"/>
        </w:rPr>
        <w:t>ation</w:t>
      </w:r>
      <w:proofErr w:type="spellEnd"/>
      <w:r w:rsidR="003E59CB">
        <w:rPr>
          <w:rFonts w:cstheme="minorHAnsi"/>
          <w:sz w:val="23"/>
          <w:szCs w:val="23"/>
          <w:lang w:val="en-US"/>
        </w:rPr>
        <w:t xml:space="preserve"> of</w:t>
      </w:r>
      <w:r w:rsidR="00DE481D" w:rsidRPr="0016453E">
        <w:rPr>
          <w:rFonts w:cstheme="minorHAnsi"/>
          <w:sz w:val="23"/>
          <w:szCs w:val="23"/>
          <w:lang w:val="en-US"/>
        </w:rPr>
        <w:t xml:space="preserve"> human rights issues</w:t>
      </w:r>
      <w:r w:rsidR="003E59CB">
        <w:rPr>
          <w:rFonts w:cstheme="minorHAnsi"/>
          <w:sz w:val="23"/>
          <w:szCs w:val="23"/>
          <w:lang w:val="en-US"/>
        </w:rPr>
        <w:t xml:space="preserve">, </w:t>
      </w:r>
      <w:r w:rsidR="006D3F90">
        <w:rPr>
          <w:rFonts w:cstheme="minorHAnsi"/>
          <w:sz w:val="23"/>
          <w:szCs w:val="23"/>
          <w:lang w:val="en-US"/>
        </w:rPr>
        <w:t>as such actions are</w:t>
      </w:r>
      <w:r w:rsidR="00DE481D" w:rsidRPr="0016453E">
        <w:rPr>
          <w:rFonts w:cstheme="minorHAnsi"/>
          <w:sz w:val="23"/>
          <w:szCs w:val="23"/>
          <w:lang w:val="en-US"/>
        </w:rPr>
        <w:t xml:space="preserve"> counter-productive and even harmful</w:t>
      </w:r>
      <w:r w:rsidR="0071712F">
        <w:rPr>
          <w:rFonts w:cstheme="minorHAnsi"/>
          <w:sz w:val="23"/>
          <w:szCs w:val="23"/>
          <w:lang w:val="en-US"/>
        </w:rPr>
        <w:t>.</w:t>
      </w:r>
    </w:p>
    <w:p w14:paraId="1075BD84" w14:textId="0CB66CDB" w:rsidR="00E94EA2" w:rsidRDefault="009479D2" w:rsidP="00BE6702">
      <w:pPr>
        <w:spacing w:line="276" w:lineRule="auto"/>
        <w:jc w:val="both"/>
        <w:rPr>
          <w:rFonts w:cstheme="minorHAnsi"/>
          <w:sz w:val="23"/>
          <w:szCs w:val="23"/>
          <w:lang w:val="en-US"/>
        </w:rPr>
      </w:pPr>
      <w:r>
        <w:rPr>
          <w:rFonts w:cstheme="minorHAnsi"/>
          <w:sz w:val="23"/>
          <w:szCs w:val="23"/>
          <w:lang w:val="en-US"/>
        </w:rPr>
        <w:t xml:space="preserve">Hungary </w:t>
      </w:r>
      <w:r w:rsidR="00C30AB0">
        <w:rPr>
          <w:rFonts w:cstheme="minorHAnsi"/>
          <w:sz w:val="23"/>
          <w:szCs w:val="23"/>
          <w:lang w:val="en-US"/>
        </w:rPr>
        <w:t>is pleased that</w:t>
      </w:r>
      <w:r w:rsidR="0091417A">
        <w:rPr>
          <w:rFonts w:cstheme="minorHAnsi"/>
          <w:sz w:val="23"/>
          <w:szCs w:val="23"/>
          <w:lang w:val="en-US"/>
        </w:rPr>
        <w:t xml:space="preserve"> </w:t>
      </w:r>
      <w:r w:rsidR="00C02C8E">
        <w:rPr>
          <w:rFonts w:cstheme="minorHAnsi"/>
          <w:sz w:val="23"/>
          <w:szCs w:val="23"/>
          <w:lang w:val="en-US"/>
        </w:rPr>
        <w:t xml:space="preserve">China has ratified or acceded to </w:t>
      </w:r>
      <w:r w:rsidR="006D3F90">
        <w:rPr>
          <w:rFonts w:cstheme="minorHAnsi"/>
          <w:sz w:val="23"/>
          <w:szCs w:val="23"/>
          <w:lang w:val="en-US"/>
        </w:rPr>
        <w:t>several</w:t>
      </w:r>
      <w:r w:rsidR="00C02C8E">
        <w:rPr>
          <w:rFonts w:cstheme="minorHAnsi"/>
          <w:sz w:val="23"/>
          <w:szCs w:val="23"/>
          <w:lang w:val="en-US"/>
        </w:rPr>
        <w:t xml:space="preserve"> human rights instruments</w:t>
      </w:r>
      <w:r w:rsidR="003E59CB">
        <w:rPr>
          <w:rFonts w:cstheme="minorHAnsi"/>
          <w:sz w:val="23"/>
          <w:szCs w:val="23"/>
          <w:lang w:val="en-US"/>
        </w:rPr>
        <w:t xml:space="preserve"> since its last UPR</w:t>
      </w:r>
      <w:r w:rsidR="001076C0">
        <w:rPr>
          <w:rFonts w:cstheme="minorHAnsi"/>
          <w:sz w:val="23"/>
          <w:szCs w:val="23"/>
          <w:lang w:val="en-US"/>
        </w:rPr>
        <w:t>,</w:t>
      </w:r>
      <w:r w:rsidR="00EF6D97">
        <w:rPr>
          <w:rFonts w:cstheme="minorHAnsi"/>
          <w:sz w:val="23"/>
          <w:szCs w:val="23"/>
          <w:lang w:val="en-US"/>
        </w:rPr>
        <w:t xml:space="preserve"> </w:t>
      </w:r>
      <w:r w:rsidR="00381F15">
        <w:rPr>
          <w:rFonts w:cstheme="minorHAnsi"/>
          <w:sz w:val="23"/>
          <w:szCs w:val="23"/>
          <w:lang w:val="en-US"/>
        </w:rPr>
        <w:t xml:space="preserve">and </w:t>
      </w:r>
      <w:r w:rsidR="00C02C8E">
        <w:rPr>
          <w:rFonts w:cstheme="minorHAnsi"/>
          <w:sz w:val="23"/>
          <w:szCs w:val="23"/>
          <w:lang w:val="en-US"/>
        </w:rPr>
        <w:t xml:space="preserve">also participated </w:t>
      </w:r>
      <w:r w:rsidR="00EC23A8">
        <w:rPr>
          <w:rFonts w:cstheme="minorHAnsi"/>
          <w:sz w:val="23"/>
          <w:szCs w:val="23"/>
          <w:lang w:val="en-US"/>
        </w:rPr>
        <w:t xml:space="preserve">constructively </w:t>
      </w:r>
      <w:r w:rsidR="00C02C8E">
        <w:rPr>
          <w:rFonts w:cstheme="minorHAnsi"/>
          <w:sz w:val="23"/>
          <w:szCs w:val="23"/>
          <w:lang w:val="en-US"/>
        </w:rPr>
        <w:t xml:space="preserve">in the reviews of the implementation of human rights treaties. </w:t>
      </w:r>
      <w:r w:rsidR="006D3F90">
        <w:rPr>
          <w:rFonts w:cstheme="minorHAnsi"/>
          <w:sz w:val="23"/>
          <w:szCs w:val="23"/>
          <w:lang w:val="en-US"/>
        </w:rPr>
        <w:t>We also highly appreciate t</w:t>
      </w:r>
      <w:r w:rsidR="00C02C8E">
        <w:rPr>
          <w:rFonts w:cstheme="minorHAnsi"/>
          <w:sz w:val="23"/>
          <w:szCs w:val="23"/>
          <w:lang w:val="en-US"/>
        </w:rPr>
        <w:t xml:space="preserve">he Government’s </w:t>
      </w:r>
      <w:r w:rsidR="00DE481D">
        <w:rPr>
          <w:rFonts w:cstheme="minorHAnsi"/>
          <w:sz w:val="23"/>
          <w:szCs w:val="23"/>
          <w:lang w:val="en-US"/>
        </w:rPr>
        <w:t xml:space="preserve">contribution to </w:t>
      </w:r>
      <w:r w:rsidR="00DE481D" w:rsidRPr="0016453E">
        <w:rPr>
          <w:rFonts w:cstheme="minorHAnsi"/>
          <w:sz w:val="23"/>
          <w:szCs w:val="23"/>
          <w:lang w:val="en-US"/>
        </w:rPr>
        <w:t>upholding the U.N.-centered international system</w:t>
      </w:r>
      <w:r w:rsidR="00DE481D">
        <w:rPr>
          <w:rFonts w:cstheme="minorHAnsi"/>
          <w:sz w:val="23"/>
          <w:szCs w:val="23"/>
          <w:lang w:val="en-US"/>
        </w:rPr>
        <w:t xml:space="preserve"> and </w:t>
      </w:r>
      <w:r w:rsidR="00C30AB0">
        <w:rPr>
          <w:rFonts w:cstheme="minorHAnsi"/>
          <w:sz w:val="23"/>
          <w:szCs w:val="23"/>
          <w:lang w:val="en-US"/>
        </w:rPr>
        <w:t>its</w:t>
      </w:r>
      <w:r w:rsidR="00EF6D97">
        <w:rPr>
          <w:rFonts w:cstheme="minorHAnsi"/>
          <w:sz w:val="23"/>
          <w:szCs w:val="23"/>
          <w:lang w:val="en-US"/>
        </w:rPr>
        <w:t xml:space="preserve"> </w:t>
      </w:r>
      <w:r w:rsidR="0016453E">
        <w:rPr>
          <w:rFonts w:cstheme="minorHAnsi"/>
          <w:sz w:val="23"/>
          <w:szCs w:val="23"/>
          <w:lang w:val="en-US"/>
        </w:rPr>
        <w:t xml:space="preserve">expeditious </w:t>
      </w:r>
      <w:r w:rsidR="00C02C8E">
        <w:rPr>
          <w:rFonts w:cstheme="minorHAnsi"/>
          <w:sz w:val="23"/>
          <w:szCs w:val="23"/>
          <w:lang w:val="en-US"/>
        </w:rPr>
        <w:t>implement</w:t>
      </w:r>
      <w:r w:rsidR="0016453E">
        <w:rPr>
          <w:rFonts w:cstheme="minorHAnsi"/>
          <w:sz w:val="23"/>
          <w:szCs w:val="23"/>
          <w:lang w:val="en-US"/>
        </w:rPr>
        <w:t>ation of</w:t>
      </w:r>
      <w:r w:rsidR="00C02C8E">
        <w:rPr>
          <w:rFonts w:cstheme="minorHAnsi"/>
          <w:sz w:val="23"/>
          <w:szCs w:val="23"/>
          <w:lang w:val="en-US"/>
        </w:rPr>
        <w:t xml:space="preserve"> the 2030 Agenda for Sustainable Development</w:t>
      </w:r>
      <w:r w:rsidR="00E94EA2">
        <w:rPr>
          <w:rFonts w:cstheme="minorHAnsi"/>
          <w:sz w:val="23"/>
          <w:szCs w:val="23"/>
          <w:lang w:val="en-US"/>
        </w:rPr>
        <w:t>.</w:t>
      </w:r>
    </w:p>
    <w:p w14:paraId="0FF434B1" w14:textId="03E06522" w:rsidR="00E94EA2" w:rsidRDefault="00381F15" w:rsidP="00BE6702">
      <w:pPr>
        <w:spacing w:line="276" w:lineRule="auto"/>
        <w:jc w:val="both"/>
        <w:rPr>
          <w:rFonts w:cstheme="minorHAnsi"/>
          <w:sz w:val="23"/>
          <w:szCs w:val="23"/>
          <w:lang w:val="en-US"/>
        </w:rPr>
      </w:pPr>
      <w:r>
        <w:rPr>
          <w:rFonts w:cstheme="minorHAnsi"/>
          <w:sz w:val="23"/>
          <w:szCs w:val="23"/>
          <w:lang w:val="en-US"/>
        </w:rPr>
        <w:t>We welcome the</w:t>
      </w:r>
      <w:r w:rsidR="00E94EA2">
        <w:rPr>
          <w:rFonts w:cstheme="minorHAnsi"/>
          <w:sz w:val="23"/>
          <w:szCs w:val="23"/>
          <w:lang w:val="en-US"/>
        </w:rPr>
        <w:t xml:space="preserve"> steps taken to increase enrolment rate in schools, </w:t>
      </w:r>
      <w:r w:rsidR="003E59CB">
        <w:rPr>
          <w:rFonts w:cstheme="minorHAnsi"/>
          <w:sz w:val="23"/>
          <w:szCs w:val="23"/>
          <w:lang w:val="en-US"/>
        </w:rPr>
        <w:t>as well as the strengthening of</w:t>
      </w:r>
      <w:r w:rsidR="00E94EA2">
        <w:rPr>
          <w:rFonts w:cstheme="minorHAnsi"/>
          <w:sz w:val="23"/>
          <w:szCs w:val="23"/>
          <w:lang w:val="en-US"/>
        </w:rPr>
        <w:t xml:space="preserve"> child welfare throughout the country. </w:t>
      </w:r>
    </w:p>
    <w:p w14:paraId="26962592" w14:textId="77777777" w:rsidR="00E94EA2" w:rsidRDefault="00E94EA2" w:rsidP="00BE6702">
      <w:pPr>
        <w:spacing w:line="276" w:lineRule="auto"/>
        <w:jc w:val="both"/>
        <w:rPr>
          <w:rFonts w:cstheme="minorHAnsi"/>
          <w:sz w:val="23"/>
          <w:szCs w:val="23"/>
          <w:lang w:val="en-US"/>
        </w:rPr>
      </w:pPr>
      <w:r>
        <w:rPr>
          <w:rFonts w:cstheme="minorHAnsi"/>
          <w:sz w:val="23"/>
          <w:szCs w:val="23"/>
          <w:lang w:val="en-US"/>
        </w:rPr>
        <w:t>Hunga</w:t>
      </w:r>
      <w:r w:rsidR="0091417A">
        <w:rPr>
          <w:rFonts w:cstheme="minorHAnsi"/>
          <w:sz w:val="23"/>
          <w:szCs w:val="23"/>
          <w:lang w:val="en-US"/>
        </w:rPr>
        <w:t xml:space="preserve">ry wishes to make the following </w:t>
      </w:r>
      <w:r>
        <w:rPr>
          <w:rFonts w:cstheme="minorHAnsi"/>
          <w:sz w:val="23"/>
          <w:szCs w:val="23"/>
          <w:lang w:val="en-US"/>
        </w:rPr>
        <w:t>recommendations:</w:t>
      </w:r>
    </w:p>
    <w:p w14:paraId="692C1F83" w14:textId="77777777" w:rsidR="007879D4" w:rsidRPr="0020429D" w:rsidRDefault="007879D4" w:rsidP="007879D4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cstheme="minorHAnsi"/>
          <w:sz w:val="23"/>
          <w:szCs w:val="23"/>
          <w:lang w:val="en-US"/>
        </w:rPr>
      </w:pPr>
      <w:r>
        <w:rPr>
          <w:rFonts w:cstheme="minorHAnsi"/>
          <w:sz w:val="23"/>
          <w:szCs w:val="23"/>
          <w:lang w:val="en-US"/>
        </w:rPr>
        <w:t>Further accelerate integrated urban and rural development;</w:t>
      </w:r>
    </w:p>
    <w:p w14:paraId="5CC1DDBF" w14:textId="243A6F39" w:rsidR="007879D4" w:rsidRDefault="007879D4" w:rsidP="0020429D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cstheme="minorHAnsi"/>
          <w:sz w:val="23"/>
          <w:szCs w:val="23"/>
          <w:lang w:val="en-US"/>
        </w:rPr>
      </w:pPr>
      <w:r>
        <w:rPr>
          <w:rFonts w:cstheme="minorHAnsi"/>
          <w:sz w:val="23"/>
          <w:szCs w:val="23"/>
          <w:lang w:val="en-US"/>
        </w:rPr>
        <w:t xml:space="preserve">Continue to </w:t>
      </w:r>
      <w:r w:rsidR="003E59CB">
        <w:rPr>
          <w:rFonts w:cstheme="minorHAnsi"/>
          <w:sz w:val="23"/>
          <w:szCs w:val="23"/>
          <w:lang w:val="en-US"/>
        </w:rPr>
        <w:t>reinforce the protection of lawyers’ rights to practice</w:t>
      </w:r>
      <w:r w:rsidR="00381F15">
        <w:rPr>
          <w:rFonts w:cstheme="minorHAnsi"/>
          <w:sz w:val="23"/>
          <w:szCs w:val="23"/>
          <w:lang w:val="en-US"/>
        </w:rPr>
        <w:t>;</w:t>
      </w:r>
    </w:p>
    <w:p w14:paraId="1464DD94" w14:textId="710312B5" w:rsidR="0091417A" w:rsidRDefault="007879D4" w:rsidP="0091417A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cstheme="minorHAnsi"/>
          <w:sz w:val="23"/>
          <w:szCs w:val="23"/>
          <w:lang w:val="en-US"/>
        </w:rPr>
      </w:pPr>
      <w:r>
        <w:rPr>
          <w:rFonts w:cstheme="minorHAnsi"/>
          <w:sz w:val="23"/>
          <w:szCs w:val="23"/>
          <w:lang w:val="en-US"/>
        </w:rPr>
        <w:t xml:space="preserve">Continue to </w:t>
      </w:r>
      <w:r w:rsidR="00DE481D" w:rsidRPr="0016453E">
        <w:rPr>
          <w:rFonts w:cstheme="minorHAnsi"/>
          <w:sz w:val="23"/>
          <w:szCs w:val="23"/>
          <w:lang w:val="en-US"/>
        </w:rPr>
        <w:t>improve the world's largest education, social security, and health care systems.</w:t>
      </w:r>
      <w:r w:rsidR="00DE481D">
        <w:rPr>
          <w:rFonts w:cstheme="minorHAnsi"/>
          <w:sz w:val="23"/>
          <w:szCs w:val="23"/>
          <w:lang w:val="en-US"/>
        </w:rPr>
        <w:t xml:space="preserve"> </w:t>
      </w:r>
    </w:p>
    <w:p w14:paraId="7C952D89" w14:textId="77777777" w:rsidR="0091417A" w:rsidRPr="0091417A" w:rsidRDefault="0091417A" w:rsidP="0091417A">
      <w:pPr>
        <w:spacing w:line="276" w:lineRule="auto"/>
        <w:jc w:val="both"/>
        <w:rPr>
          <w:rFonts w:cstheme="minorHAnsi"/>
          <w:sz w:val="23"/>
          <w:szCs w:val="23"/>
          <w:lang w:val="en-US"/>
        </w:rPr>
      </w:pPr>
      <w:r>
        <w:rPr>
          <w:rFonts w:cstheme="minorHAnsi"/>
          <w:sz w:val="23"/>
          <w:szCs w:val="23"/>
          <w:lang w:val="en-US"/>
        </w:rPr>
        <w:t>I thank you!</w:t>
      </w:r>
    </w:p>
    <w:p w14:paraId="0200D882" w14:textId="77777777" w:rsidR="007879D4" w:rsidRPr="007879D4" w:rsidRDefault="007879D4" w:rsidP="007879D4">
      <w:pPr>
        <w:spacing w:line="276" w:lineRule="auto"/>
        <w:jc w:val="both"/>
        <w:rPr>
          <w:rFonts w:cstheme="minorHAnsi"/>
          <w:sz w:val="23"/>
          <w:szCs w:val="23"/>
          <w:lang w:val="en-US"/>
        </w:rPr>
      </w:pPr>
    </w:p>
    <w:p w14:paraId="1855077B" w14:textId="77777777" w:rsidR="00E94EA2" w:rsidRDefault="00E94EA2" w:rsidP="00BE6702">
      <w:pPr>
        <w:spacing w:line="276" w:lineRule="auto"/>
        <w:jc w:val="both"/>
        <w:rPr>
          <w:rFonts w:cstheme="minorHAnsi"/>
          <w:sz w:val="23"/>
          <w:szCs w:val="23"/>
          <w:lang w:val="en-US"/>
        </w:rPr>
      </w:pPr>
    </w:p>
    <w:p w14:paraId="110CAC6A" w14:textId="77777777" w:rsidR="005C02EA" w:rsidRPr="00EA1014" w:rsidRDefault="005C02EA" w:rsidP="00EA1014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</w:p>
    <w:sectPr w:rsidR="005C02EA" w:rsidRPr="00EA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72A"/>
    <w:multiLevelType w:val="hybridMultilevel"/>
    <w:tmpl w:val="E9FE5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68B"/>
    <w:multiLevelType w:val="hybridMultilevel"/>
    <w:tmpl w:val="828241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3612B"/>
    <w:multiLevelType w:val="hybridMultilevel"/>
    <w:tmpl w:val="13D2C1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60DC8"/>
    <w:multiLevelType w:val="hybridMultilevel"/>
    <w:tmpl w:val="6D56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216F"/>
    <w:multiLevelType w:val="hybridMultilevel"/>
    <w:tmpl w:val="493A9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A37BE"/>
    <w:multiLevelType w:val="hybridMultilevel"/>
    <w:tmpl w:val="4BCC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B7F14"/>
    <w:multiLevelType w:val="hybridMultilevel"/>
    <w:tmpl w:val="FA063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1AF9"/>
    <w:multiLevelType w:val="hybridMultilevel"/>
    <w:tmpl w:val="0E9A6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E01BC"/>
    <w:multiLevelType w:val="hybridMultilevel"/>
    <w:tmpl w:val="5FA6BB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A3EB2"/>
    <w:multiLevelType w:val="hybridMultilevel"/>
    <w:tmpl w:val="0A06C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F08C3"/>
    <w:multiLevelType w:val="hybridMultilevel"/>
    <w:tmpl w:val="7E447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0DA"/>
    <w:multiLevelType w:val="hybridMultilevel"/>
    <w:tmpl w:val="A5E2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8"/>
    <w:rsid w:val="000027EF"/>
    <w:rsid w:val="00013C1D"/>
    <w:rsid w:val="000173E5"/>
    <w:rsid w:val="00025C29"/>
    <w:rsid w:val="000261F0"/>
    <w:rsid w:val="0004261D"/>
    <w:rsid w:val="000426E3"/>
    <w:rsid w:val="00043AA5"/>
    <w:rsid w:val="000452D9"/>
    <w:rsid w:val="00045FCA"/>
    <w:rsid w:val="00051C24"/>
    <w:rsid w:val="000726CC"/>
    <w:rsid w:val="00076C53"/>
    <w:rsid w:val="00085D1D"/>
    <w:rsid w:val="00097AAD"/>
    <w:rsid w:val="000A04B6"/>
    <w:rsid w:val="000A0AA3"/>
    <w:rsid w:val="000A2909"/>
    <w:rsid w:val="000A37BD"/>
    <w:rsid w:val="000D26D3"/>
    <w:rsid w:val="000D4A26"/>
    <w:rsid w:val="000D563C"/>
    <w:rsid w:val="000E1EFA"/>
    <w:rsid w:val="000E4FDC"/>
    <w:rsid w:val="000F78E0"/>
    <w:rsid w:val="001076C0"/>
    <w:rsid w:val="00114FBF"/>
    <w:rsid w:val="00124BF7"/>
    <w:rsid w:val="00126642"/>
    <w:rsid w:val="00126CC0"/>
    <w:rsid w:val="00126E05"/>
    <w:rsid w:val="001318CF"/>
    <w:rsid w:val="001358EE"/>
    <w:rsid w:val="001473F5"/>
    <w:rsid w:val="001539DC"/>
    <w:rsid w:val="0016453E"/>
    <w:rsid w:val="00182B8B"/>
    <w:rsid w:val="00187855"/>
    <w:rsid w:val="00195466"/>
    <w:rsid w:val="001A1850"/>
    <w:rsid w:val="001A554B"/>
    <w:rsid w:val="001D0B2E"/>
    <w:rsid w:val="001D20A0"/>
    <w:rsid w:val="001D3BAF"/>
    <w:rsid w:val="001E1F2B"/>
    <w:rsid w:val="001F33A5"/>
    <w:rsid w:val="001F794C"/>
    <w:rsid w:val="0020429D"/>
    <w:rsid w:val="00206591"/>
    <w:rsid w:val="00222133"/>
    <w:rsid w:val="00230983"/>
    <w:rsid w:val="00233723"/>
    <w:rsid w:val="002356B2"/>
    <w:rsid w:val="00243A4E"/>
    <w:rsid w:val="0025041A"/>
    <w:rsid w:val="002573A8"/>
    <w:rsid w:val="0025755A"/>
    <w:rsid w:val="0029144F"/>
    <w:rsid w:val="002932EA"/>
    <w:rsid w:val="00293C42"/>
    <w:rsid w:val="00295145"/>
    <w:rsid w:val="002B0405"/>
    <w:rsid w:val="002D478A"/>
    <w:rsid w:val="002F7E69"/>
    <w:rsid w:val="00303310"/>
    <w:rsid w:val="003135A8"/>
    <w:rsid w:val="00316099"/>
    <w:rsid w:val="003166ED"/>
    <w:rsid w:val="0032139E"/>
    <w:rsid w:val="0032414B"/>
    <w:rsid w:val="00324A50"/>
    <w:rsid w:val="00327EA0"/>
    <w:rsid w:val="0033031E"/>
    <w:rsid w:val="0033052D"/>
    <w:rsid w:val="00354B69"/>
    <w:rsid w:val="00354C8B"/>
    <w:rsid w:val="0036026A"/>
    <w:rsid w:val="00370A79"/>
    <w:rsid w:val="00376F7C"/>
    <w:rsid w:val="00381F15"/>
    <w:rsid w:val="00392308"/>
    <w:rsid w:val="00392CB1"/>
    <w:rsid w:val="00394414"/>
    <w:rsid w:val="003B1A6E"/>
    <w:rsid w:val="003C3BB0"/>
    <w:rsid w:val="003D2995"/>
    <w:rsid w:val="003D4354"/>
    <w:rsid w:val="003D5355"/>
    <w:rsid w:val="003D6733"/>
    <w:rsid w:val="003D7731"/>
    <w:rsid w:val="003E59CB"/>
    <w:rsid w:val="003F5296"/>
    <w:rsid w:val="003F75BD"/>
    <w:rsid w:val="004229DB"/>
    <w:rsid w:val="00425F3B"/>
    <w:rsid w:val="00436ECA"/>
    <w:rsid w:val="00471AD5"/>
    <w:rsid w:val="00496845"/>
    <w:rsid w:val="004B0F3C"/>
    <w:rsid w:val="004B31E4"/>
    <w:rsid w:val="004B5A4A"/>
    <w:rsid w:val="004C464F"/>
    <w:rsid w:val="004C73E1"/>
    <w:rsid w:val="004D065D"/>
    <w:rsid w:val="004D2371"/>
    <w:rsid w:val="004D274D"/>
    <w:rsid w:val="004F4423"/>
    <w:rsid w:val="0050207C"/>
    <w:rsid w:val="00512AF8"/>
    <w:rsid w:val="00513431"/>
    <w:rsid w:val="005178D0"/>
    <w:rsid w:val="00520B36"/>
    <w:rsid w:val="00526D82"/>
    <w:rsid w:val="00527358"/>
    <w:rsid w:val="00531C12"/>
    <w:rsid w:val="005364FE"/>
    <w:rsid w:val="00542725"/>
    <w:rsid w:val="005477FF"/>
    <w:rsid w:val="0055475A"/>
    <w:rsid w:val="00564344"/>
    <w:rsid w:val="005863AA"/>
    <w:rsid w:val="00595016"/>
    <w:rsid w:val="005A7668"/>
    <w:rsid w:val="005C02EA"/>
    <w:rsid w:val="005C6BFC"/>
    <w:rsid w:val="005C7B76"/>
    <w:rsid w:val="005D0C8D"/>
    <w:rsid w:val="005E5D25"/>
    <w:rsid w:val="005F4B10"/>
    <w:rsid w:val="005F67F6"/>
    <w:rsid w:val="005F7EA9"/>
    <w:rsid w:val="0061449B"/>
    <w:rsid w:val="00621D48"/>
    <w:rsid w:val="006316EB"/>
    <w:rsid w:val="00635500"/>
    <w:rsid w:val="006407B7"/>
    <w:rsid w:val="006465AF"/>
    <w:rsid w:val="00650A45"/>
    <w:rsid w:val="00664016"/>
    <w:rsid w:val="006742A2"/>
    <w:rsid w:val="00675FAF"/>
    <w:rsid w:val="00676ABD"/>
    <w:rsid w:val="00690D8A"/>
    <w:rsid w:val="006952A0"/>
    <w:rsid w:val="006D0CF4"/>
    <w:rsid w:val="006D3F90"/>
    <w:rsid w:val="006D4B94"/>
    <w:rsid w:val="006F1D56"/>
    <w:rsid w:val="0070521C"/>
    <w:rsid w:val="0071712F"/>
    <w:rsid w:val="007226AC"/>
    <w:rsid w:val="00727A07"/>
    <w:rsid w:val="007349DB"/>
    <w:rsid w:val="0074059B"/>
    <w:rsid w:val="00746994"/>
    <w:rsid w:val="00753575"/>
    <w:rsid w:val="00771CA6"/>
    <w:rsid w:val="00774FB5"/>
    <w:rsid w:val="007762D5"/>
    <w:rsid w:val="00783177"/>
    <w:rsid w:val="007879D4"/>
    <w:rsid w:val="00792066"/>
    <w:rsid w:val="007959FD"/>
    <w:rsid w:val="00795B83"/>
    <w:rsid w:val="007B795B"/>
    <w:rsid w:val="007D09C6"/>
    <w:rsid w:val="007D5235"/>
    <w:rsid w:val="007E05CD"/>
    <w:rsid w:val="00817BB4"/>
    <w:rsid w:val="00823921"/>
    <w:rsid w:val="008262AF"/>
    <w:rsid w:val="00831167"/>
    <w:rsid w:val="0084211E"/>
    <w:rsid w:val="00842927"/>
    <w:rsid w:val="00852085"/>
    <w:rsid w:val="008536AB"/>
    <w:rsid w:val="00856EEB"/>
    <w:rsid w:val="0085721C"/>
    <w:rsid w:val="00862DD5"/>
    <w:rsid w:val="008713A3"/>
    <w:rsid w:val="00875AD5"/>
    <w:rsid w:val="00880FF5"/>
    <w:rsid w:val="00883B45"/>
    <w:rsid w:val="00890BA8"/>
    <w:rsid w:val="00890D86"/>
    <w:rsid w:val="00895303"/>
    <w:rsid w:val="00897BDD"/>
    <w:rsid w:val="008A63E2"/>
    <w:rsid w:val="008A7D81"/>
    <w:rsid w:val="008B14DB"/>
    <w:rsid w:val="008C0D0F"/>
    <w:rsid w:val="008D51AB"/>
    <w:rsid w:val="008F2FBB"/>
    <w:rsid w:val="00911B1E"/>
    <w:rsid w:val="00911B23"/>
    <w:rsid w:val="00914106"/>
    <w:rsid w:val="0091417A"/>
    <w:rsid w:val="00915891"/>
    <w:rsid w:val="0093111E"/>
    <w:rsid w:val="00935740"/>
    <w:rsid w:val="00935F43"/>
    <w:rsid w:val="009428A7"/>
    <w:rsid w:val="009479D2"/>
    <w:rsid w:val="009547A9"/>
    <w:rsid w:val="009611A4"/>
    <w:rsid w:val="0096127C"/>
    <w:rsid w:val="00981844"/>
    <w:rsid w:val="00981AB3"/>
    <w:rsid w:val="00986D37"/>
    <w:rsid w:val="00995304"/>
    <w:rsid w:val="009A0AFF"/>
    <w:rsid w:val="009A5F05"/>
    <w:rsid w:val="009B07A1"/>
    <w:rsid w:val="009B3B3D"/>
    <w:rsid w:val="009B495C"/>
    <w:rsid w:val="009B5FA7"/>
    <w:rsid w:val="009C08B6"/>
    <w:rsid w:val="009C4578"/>
    <w:rsid w:val="009C742B"/>
    <w:rsid w:val="009F28C4"/>
    <w:rsid w:val="009F58A8"/>
    <w:rsid w:val="00A00970"/>
    <w:rsid w:val="00A0481E"/>
    <w:rsid w:val="00A12CE2"/>
    <w:rsid w:val="00A14054"/>
    <w:rsid w:val="00A467A1"/>
    <w:rsid w:val="00A47505"/>
    <w:rsid w:val="00A503E4"/>
    <w:rsid w:val="00A536C3"/>
    <w:rsid w:val="00A70D68"/>
    <w:rsid w:val="00A711EB"/>
    <w:rsid w:val="00A74E6A"/>
    <w:rsid w:val="00A86315"/>
    <w:rsid w:val="00A92A20"/>
    <w:rsid w:val="00AB7DFD"/>
    <w:rsid w:val="00AC55FB"/>
    <w:rsid w:val="00AF5818"/>
    <w:rsid w:val="00AF7D72"/>
    <w:rsid w:val="00B0177D"/>
    <w:rsid w:val="00B04FBC"/>
    <w:rsid w:val="00B1215E"/>
    <w:rsid w:val="00B14B65"/>
    <w:rsid w:val="00B159A0"/>
    <w:rsid w:val="00B216F8"/>
    <w:rsid w:val="00B2555E"/>
    <w:rsid w:val="00B258A1"/>
    <w:rsid w:val="00B31F57"/>
    <w:rsid w:val="00B45D28"/>
    <w:rsid w:val="00B47A6C"/>
    <w:rsid w:val="00B711BF"/>
    <w:rsid w:val="00B86F6A"/>
    <w:rsid w:val="00BA2350"/>
    <w:rsid w:val="00BA4F24"/>
    <w:rsid w:val="00BB575E"/>
    <w:rsid w:val="00BC011C"/>
    <w:rsid w:val="00BC5F21"/>
    <w:rsid w:val="00BC69DB"/>
    <w:rsid w:val="00BD318C"/>
    <w:rsid w:val="00BD4B5E"/>
    <w:rsid w:val="00BD50ED"/>
    <w:rsid w:val="00BD5118"/>
    <w:rsid w:val="00BD5DA1"/>
    <w:rsid w:val="00BE6702"/>
    <w:rsid w:val="00BF65FD"/>
    <w:rsid w:val="00C02C8E"/>
    <w:rsid w:val="00C045DC"/>
    <w:rsid w:val="00C05C8B"/>
    <w:rsid w:val="00C06F47"/>
    <w:rsid w:val="00C143C5"/>
    <w:rsid w:val="00C16117"/>
    <w:rsid w:val="00C16662"/>
    <w:rsid w:val="00C20EA6"/>
    <w:rsid w:val="00C30AB0"/>
    <w:rsid w:val="00C30F9B"/>
    <w:rsid w:val="00C40EF6"/>
    <w:rsid w:val="00C44083"/>
    <w:rsid w:val="00C444B5"/>
    <w:rsid w:val="00C47027"/>
    <w:rsid w:val="00C514FB"/>
    <w:rsid w:val="00C5287F"/>
    <w:rsid w:val="00C56117"/>
    <w:rsid w:val="00C70BD1"/>
    <w:rsid w:val="00C77F4D"/>
    <w:rsid w:val="00C8294C"/>
    <w:rsid w:val="00C831B5"/>
    <w:rsid w:val="00CA5104"/>
    <w:rsid w:val="00CC29C4"/>
    <w:rsid w:val="00CD2012"/>
    <w:rsid w:val="00CE2F7C"/>
    <w:rsid w:val="00CF15F6"/>
    <w:rsid w:val="00CF7B18"/>
    <w:rsid w:val="00D00D90"/>
    <w:rsid w:val="00D03AD2"/>
    <w:rsid w:val="00D052EC"/>
    <w:rsid w:val="00D1759C"/>
    <w:rsid w:val="00D44232"/>
    <w:rsid w:val="00D527E0"/>
    <w:rsid w:val="00D70C81"/>
    <w:rsid w:val="00D71B40"/>
    <w:rsid w:val="00D7508C"/>
    <w:rsid w:val="00D93321"/>
    <w:rsid w:val="00D957A4"/>
    <w:rsid w:val="00DA09D6"/>
    <w:rsid w:val="00DA5081"/>
    <w:rsid w:val="00DA534D"/>
    <w:rsid w:val="00DB72C9"/>
    <w:rsid w:val="00DC335E"/>
    <w:rsid w:val="00DC5125"/>
    <w:rsid w:val="00DC6DA5"/>
    <w:rsid w:val="00DD5745"/>
    <w:rsid w:val="00DD68A1"/>
    <w:rsid w:val="00DD78F1"/>
    <w:rsid w:val="00DE121E"/>
    <w:rsid w:val="00DE481D"/>
    <w:rsid w:val="00DE4BA7"/>
    <w:rsid w:val="00E31D90"/>
    <w:rsid w:val="00E33077"/>
    <w:rsid w:val="00E352FA"/>
    <w:rsid w:val="00E36F65"/>
    <w:rsid w:val="00E4195B"/>
    <w:rsid w:val="00E42FA3"/>
    <w:rsid w:val="00E51213"/>
    <w:rsid w:val="00E51CB2"/>
    <w:rsid w:val="00E5574C"/>
    <w:rsid w:val="00E56281"/>
    <w:rsid w:val="00E567A2"/>
    <w:rsid w:val="00E70721"/>
    <w:rsid w:val="00E7197E"/>
    <w:rsid w:val="00E736B0"/>
    <w:rsid w:val="00E73E36"/>
    <w:rsid w:val="00E85045"/>
    <w:rsid w:val="00E86435"/>
    <w:rsid w:val="00E9225C"/>
    <w:rsid w:val="00E94EA2"/>
    <w:rsid w:val="00EA1014"/>
    <w:rsid w:val="00EA640C"/>
    <w:rsid w:val="00EB26E4"/>
    <w:rsid w:val="00EC23A8"/>
    <w:rsid w:val="00EC26A3"/>
    <w:rsid w:val="00EC7E22"/>
    <w:rsid w:val="00ED0EBB"/>
    <w:rsid w:val="00ED3F9C"/>
    <w:rsid w:val="00ED5813"/>
    <w:rsid w:val="00EE0A8D"/>
    <w:rsid w:val="00EF0159"/>
    <w:rsid w:val="00EF5737"/>
    <w:rsid w:val="00EF5AB2"/>
    <w:rsid w:val="00EF6D97"/>
    <w:rsid w:val="00F245C4"/>
    <w:rsid w:val="00F31C45"/>
    <w:rsid w:val="00F323ED"/>
    <w:rsid w:val="00F326A9"/>
    <w:rsid w:val="00F33C4A"/>
    <w:rsid w:val="00F426AD"/>
    <w:rsid w:val="00F447DB"/>
    <w:rsid w:val="00F53891"/>
    <w:rsid w:val="00F63484"/>
    <w:rsid w:val="00F718EA"/>
    <w:rsid w:val="00F83C0D"/>
    <w:rsid w:val="00FA0F59"/>
    <w:rsid w:val="00FA33DC"/>
    <w:rsid w:val="00FA3751"/>
    <w:rsid w:val="00FA65D9"/>
    <w:rsid w:val="00FA79CB"/>
    <w:rsid w:val="00FB065F"/>
    <w:rsid w:val="00FB299B"/>
    <w:rsid w:val="00FD0FE2"/>
    <w:rsid w:val="00FD2AA4"/>
    <w:rsid w:val="00FD755C"/>
    <w:rsid w:val="00FE5757"/>
    <w:rsid w:val="00FF1C9A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A429"/>
  <w15:chartTrackingRefBased/>
  <w15:docId w15:val="{0B108E6A-E590-4E7B-9906-0BC881A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721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4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8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158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589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58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58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5891"/>
    <w:rPr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A14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55A721-5E96-4F4C-9E26-CD3E49331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35D80-437B-49E0-BB7D-F690B270F37E}"/>
</file>

<file path=customXml/itemProps3.xml><?xml version="1.0" encoding="utf-8"?>
<ds:datastoreItem xmlns:ds="http://schemas.openxmlformats.org/officeDocument/2006/customXml" ds:itemID="{40D440A4-87F5-4E64-BC71-00D3BB4840C0}"/>
</file>

<file path=customXml/itemProps4.xml><?xml version="1.0" encoding="utf-8"?>
<ds:datastoreItem xmlns:ds="http://schemas.openxmlformats.org/officeDocument/2006/customXml" ds:itemID="{3B4E90C7-2FF3-4B22-AF8B-85ADE8519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Angelika Júlia dr. - GVA</dc:creator>
  <cp:keywords/>
  <dc:description/>
  <cp:lastModifiedBy>Szűcs Angelika Júlia dr. - GVA</cp:lastModifiedBy>
  <cp:revision>2</cp:revision>
  <cp:lastPrinted>2023-05-09T07:18:00Z</cp:lastPrinted>
  <dcterms:created xsi:type="dcterms:W3CDTF">2024-01-19T11:59:00Z</dcterms:created>
  <dcterms:modified xsi:type="dcterms:W3CDTF">2024-01-19T11:59:00Z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