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61F1" w14:textId="77777777" w:rsidR="00D46DF8" w:rsidRPr="0037574D" w:rsidRDefault="00D46DF8" w:rsidP="00D46DF8">
      <w:pPr>
        <w:pStyle w:val="NoSpacing"/>
        <w:rPr>
          <w:rFonts w:ascii="Tahoma" w:hAnsi="Tahoma" w:cs="Tahoma"/>
          <w:bCs/>
        </w:rPr>
      </w:pPr>
      <w:r w:rsidRPr="0037574D"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83E277A" wp14:editId="381CD6EA">
            <wp:simplePos x="0" y="0"/>
            <wp:positionH relativeFrom="column">
              <wp:posOffset>2527300</wp:posOffset>
            </wp:positionH>
            <wp:positionV relativeFrom="paragraph">
              <wp:posOffset>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C25A1" w14:textId="77777777" w:rsidR="00D46DF8" w:rsidRPr="0037574D" w:rsidRDefault="00D46DF8" w:rsidP="00D46DF8">
      <w:pPr>
        <w:pStyle w:val="NoSpacing"/>
        <w:rPr>
          <w:rFonts w:ascii="Tahoma" w:hAnsi="Tahoma" w:cs="Tahoma"/>
        </w:rPr>
      </w:pPr>
      <w:r w:rsidRPr="0037574D">
        <w:rPr>
          <w:rFonts w:ascii="Tahoma" w:hAnsi="Tahoma" w:cs="Tahoma"/>
          <w:bCs/>
        </w:rPr>
        <w:br w:type="textWrapping" w:clear="all"/>
      </w:r>
    </w:p>
    <w:p w14:paraId="1A2C6B7B" w14:textId="77777777" w:rsidR="00D46DF8" w:rsidRPr="0037574D" w:rsidRDefault="00D46DF8" w:rsidP="00D46DF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>STATEMENT BY GHANA DELIVERED BY H.E</w:t>
      </w:r>
      <w:r w:rsidR="00986779">
        <w:rPr>
          <w:rFonts w:ascii="Tahoma" w:hAnsi="Tahoma" w:cs="Tahoma"/>
          <w:b/>
          <w:sz w:val="24"/>
          <w:szCs w:val="24"/>
          <w:u w:val="single"/>
          <w:lang w:val="en-GB"/>
        </w:rPr>
        <w:t>.</w:t>
      </w: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EMMANUEL ANTWI, AMBASSADOR AND PERMANENT REPRESENTATIVE, DURING THE 45</w:t>
      </w:r>
      <w:r w:rsidRPr="00764C9D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SESSION OF THE UPR WORKING GROUP ON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TUESDAY, 23</w:t>
      </w:r>
      <w:r w:rsidRPr="00D46DF8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  <w:lang w:val="en-GB"/>
        </w:rPr>
        <w:t>RD</w:t>
      </w:r>
      <w:r>
        <w:rPr>
          <w:rFonts w:ascii="Tahoma" w:eastAsia="Times New Roman" w:hAnsi="Tahoma" w:cs="Tahoma"/>
          <w:b/>
          <w:sz w:val="24"/>
          <w:szCs w:val="24"/>
          <w:u w:val="single"/>
          <w:vertAlign w:val="superscript"/>
          <w:lang w:val="en-GB"/>
        </w:rPr>
        <w:t xml:space="preserve"> 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JANUARY, 2024</w:t>
      </w:r>
    </w:p>
    <w:p w14:paraId="352406EE" w14:textId="77777777" w:rsidR="00D46DF8" w:rsidRPr="00764C9D" w:rsidRDefault="00D46DF8" w:rsidP="00D46DF8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422AA99C" w14:textId="77777777" w:rsidR="00D46DF8" w:rsidRDefault="00D46DF8" w:rsidP="00D46DF8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30C0B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UNIVERSAL PERIODIC 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REVIEW OF</w:t>
      </w:r>
      <w:r w:rsidRPr="00764C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>CHINA</w:t>
      </w:r>
    </w:p>
    <w:p w14:paraId="79B994A5" w14:textId="77777777" w:rsidR="00D46DF8" w:rsidRPr="00D46DF8" w:rsidRDefault="00D46DF8" w:rsidP="00D46DF8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5F886903" w14:textId="4E7F4097" w:rsidR="00D46DF8" w:rsidRDefault="00D46DF8" w:rsidP="00D46DF8">
      <w:pPr>
        <w:pStyle w:val="NoSpacing"/>
        <w:spacing w:line="360" w:lineRule="auto"/>
        <w:jc w:val="both"/>
        <w:rPr>
          <w:rFonts w:ascii="Tahoma" w:hAnsi="Tahoma" w:cs="Tahoma"/>
        </w:rPr>
      </w:pPr>
      <w:r w:rsidRPr="0096771D">
        <w:rPr>
          <w:rFonts w:ascii="Tahoma" w:hAnsi="Tahoma" w:cs="Tahoma"/>
        </w:rPr>
        <w:t>Mr. President.</w:t>
      </w:r>
    </w:p>
    <w:p w14:paraId="0F3187A9" w14:textId="77777777" w:rsidR="00D46DF8" w:rsidRPr="00D46DF8" w:rsidRDefault="00D46DF8" w:rsidP="00D46DF8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7A2E23A0" w14:textId="77777777" w:rsidR="00D46DF8" w:rsidRDefault="00D46DF8" w:rsidP="00C373D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Pr="00D46DF8">
        <w:rPr>
          <w:rFonts w:ascii="Tahoma" w:hAnsi="Tahoma" w:cs="Tahoma"/>
        </w:rPr>
        <w:t>hana welcomes the delegatio</w:t>
      </w:r>
      <w:r w:rsidR="00C373D7">
        <w:rPr>
          <w:rFonts w:ascii="Tahoma" w:hAnsi="Tahoma" w:cs="Tahoma"/>
        </w:rPr>
        <w:t>n of</w:t>
      </w:r>
      <w:r w:rsidR="00A64DB5">
        <w:rPr>
          <w:rFonts w:ascii="Tahoma" w:hAnsi="Tahoma" w:cs="Tahoma"/>
        </w:rPr>
        <w:t xml:space="preserve"> China to the 4th UPR cycle and </w:t>
      </w:r>
      <w:r w:rsidR="00C373D7">
        <w:rPr>
          <w:rFonts w:ascii="Tahoma" w:hAnsi="Tahoma" w:cs="Tahoma"/>
        </w:rPr>
        <w:t>commend</w:t>
      </w:r>
      <w:r w:rsidR="00A64DB5">
        <w:rPr>
          <w:rFonts w:ascii="Tahoma" w:hAnsi="Tahoma" w:cs="Tahoma"/>
        </w:rPr>
        <w:t>s</w:t>
      </w:r>
      <w:r w:rsidR="00C373D7">
        <w:rPr>
          <w:rFonts w:ascii="Tahoma" w:hAnsi="Tahoma" w:cs="Tahoma"/>
        </w:rPr>
        <w:t xml:space="preserve"> China for</w:t>
      </w:r>
      <w:r w:rsidR="00A64DB5">
        <w:rPr>
          <w:rFonts w:ascii="Tahoma" w:hAnsi="Tahoma" w:cs="Tahoma"/>
        </w:rPr>
        <w:t xml:space="preserve"> its efforts towards the promotion of</w:t>
      </w:r>
      <w:r w:rsidRPr="00D46DF8">
        <w:rPr>
          <w:rFonts w:ascii="Tahoma" w:hAnsi="Tahoma" w:cs="Tahoma"/>
        </w:rPr>
        <w:t xml:space="preserve"> soci</w:t>
      </w:r>
      <w:r w:rsidR="00C373D7">
        <w:rPr>
          <w:rFonts w:ascii="Tahoma" w:hAnsi="Tahoma" w:cs="Tahoma"/>
        </w:rPr>
        <w:t xml:space="preserve">o-economic development, poverty </w:t>
      </w:r>
      <w:r w:rsidRPr="00D46DF8">
        <w:rPr>
          <w:rFonts w:ascii="Tahoma" w:hAnsi="Tahoma" w:cs="Tahoma"/>
        </w:rPr>
        <w:t xml:space="preserve">reduction, </w:t>
      </w:r>
      <w:r w:rsidR="00A64DB5">
        <w:rPr>
          <w:rFonts w:ascii="Tahoma" w:hAnsi="Tahoma" w:cs="Tahoma"/>
        </w:rPr>
        <w:t xml:space="preserve">increased </w:t>
      </w:r>
      <w:r w:rsidRPr="00D46DF8">
        <w:rPr>
          <w:rFonts w:ascii="Tahoma" w:hAnsi="Tahoma" w:cs="Tahoma"/>
        </w:rPr>
        <w:t>access to education and healthcare</w:t>
      </w:r>
      <w:r w:rsidR="00C373D7">
        <w:rPr>
          <w:rFonts w:ascii="Tahoma" w:hAnsi="Tahoma" w:cs="Tahoma"/>
        </w:rPr>
        <w:t xml:space="preserve"> as well as</w:t>
      </w:r>
      <w:r w:rsidRPr="00D46DF8">
        <w:rPr>
          <w:rFonts w:ascii="Tahoma" w:hAnsi="Tahoma" w:cs="Tahoma"/>
        </w:rPr>
        <w:t xml:space="preserve"> </w:t>
      </w:r>
      <w:r w:rsidR="00A64DB5">
        <w:rPr>
          <w:rFonts w:ascii="Tahoma" w:hAnsi="Tahoma" w:cs="Tahoma"/>
        </w:rPr>
        <w:t xml:space="preserve">adherence to the </w:t>
      </w:r>
      <w:r w:rsidRPr="00D46DF8">
        <w:rPr>
          <w:rFonts w:ascii="Tahoma" w:hAnsi="Tahoma" w:cs="Tahoma"/>
        </w:rPr>
        <w:t>rule o</w:t>
      </w:r>
      <w:r w:rsidR="00A64DB5">
        <w:rPr>
          <w:rFonts w:ascii="Tahoma" w:hAnsi="Tahoma" w:cs="Tahoma"/>
        </w:rPr>
        <w:t>f law and social justice. We also applaud</w:t>
      </w:r>
      <w:r w:rsidRPr="00D46DF8">
        <w:rPr>
          <w:rFonts w:ascii="Tahoma" w:hAnsi="Tahoma" w:cs="Tahoma"/>
        </w:rPr>
        <w:t xml:space="preserve"> the incorporation of human rights education in the curricula of primary and secondary schools. </w:t>
      </w:r>
    </w:p>
    <w:p w14:paraId="5719AB08" w14:textId="77777777" w:rsidR="00D46DF8" w:rsidRDefault="00D46DF8" w:rsidP="00D46DF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</w:rPr>
      </w:pPr>
    </w:p>
    <w:p w14:paraId="0EC34021" w14:textId="7623000A" w:rsidR="00D46DF8" w:rsidRDefault="00A64DB5" w:rsidP="00C373D7">
      <w:pPr>
        <w:pStyle w:val="NormalWeb"/>
        <w:spacing w:before="0" w:beforeAutospacing="0" w:after="0" w:afterAutospacing="0" w:line="36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In the spirit of constructive</w:t>
      </w:r>
      <w:r w:rsidR="00D46DF8" w:rsidRPr="00D46DF8">
        <w:rPr>
          <w:rFonts w:ascii="Tahoma" w:hAnsi="Tahoma" w:cs="Tahoma"/>
        </w:rPr>
        <w:t xml:space="preserve"> dialogue, Ghana recommend</w:t>
      </w:r>
      <w:r w:rsidR="00C373D7">
        <w:rPr>
          <w:rFonts w:ascii="Tahoma" w:hAnsi="Tahoma" w:cs="Tahoma"/>
        </w:rPr>
        <w:t>s</w:t>
      </w:r>
      <w:r w:rsidR="00D46DF8" w:rsidRPr="00D46DF8">
        <w:rPr>
          <w:rFonts w:ascii="Tahoma" w:hAnsi="Tahoma" w:cs="Tahoma"/>
        </w:rPr>
        <w:t xml:space="preserve"> </w:t>
      </w:r>
      <w:r w:rsidR="00DE19F7">
        <w:rPr>
          <w:rFonts w:ascii="Tahoma" w:hAnsi="Tahoma" w:cs="Tahoma"/>
        </w:rPr>
        <w:t>that China</w:t>
      </w:r>
      <w:r w:rsidR="00D46DF8" w:rsidRPr="00D46DF8">
        <w:rPr>
          <w:rFonts w:ascii="Tahoma" w:hAnsi="Tahoma" w:cs="Tahoma"/>
        </w:rPr>
        <w:t>:</w:t>
      </w:r>
    </w:p>
    <w:p w14:paraId="405AC735" w14:textId="77777777" w:rsidR="00DE19F7" w:rsidRPr="00C373D7" w:rsidRDefault="00DE19F7" w:rsidP="00C373D7">
      <w:pPr>
        <w:pStyle w:val="NormalWeb"/>
        <w:spacing w:before="0" w:beforeAutospacing="0" w:after="0" w:afterAutospacing="0" w:line="360" w:lineRule="auto"/>
        <w:ind w:firstLine="720"/>
        <w:rPr>
          <w:rFonts w:ascii="Tahoma" w:hAnsi="Tahoma" w:cs="Tahoma"/>
        </w:rPr>
      </w:pPr>
    </w:p>
    <w:p w14:paraId="737FECE1" w14:textId="77777777" w:rsidR="00C373D7" w:rsidRDefault="00D46DF8" w:rsidP="00C373D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ahoma" w:hAnsi="Tahoma" w:cs="Tahoma"/>
          <w:b/>
        </w:rPr>
      </w:pPr>
      <w:r w:rsidRPr="00D46DF8">
        <w:rPr>
          <w:rFonts w:ascii="Tahoma" w:hAnsi="Tahoma" w:cs="Tahoma"/>
          <w:b/>
        </w:rPr>
        <w:t xml:space="preserve">Maintain its constructive engagement and collaboration with </w:t>
      </w:r>
      <w:r w:rsidR="001B39D3">
        <w:rPr>
          <w:rFonts w:ascii="Tahoma" w:hAnsi="Tahoma" w:cs="Tahoma"/>
          <w:b/>
        </w:rPr>
        <w:t>international human rights mechanisms</w:t>
      </w:r>
      <w:r w:rsidRPr="00D46DF8">
        <w:rPr>
          <w:rFonts w:ascii="Tahoma" w:hAnsi="Tahoma" w:cs="Tahoma"/>
          <w:b/>
        </w:rPr>
        <w:t xml:space="preserve"> with the view to building on the progress achieved in previous UPR cycles; and</w:t>
      </w:r>
    </w:p>
    <w:p w14:paraId="0DAF6B1A" w14:textId="77777777" w:rsidR="00D46DF8" w:rsidRPr="00D46DF8" w:rsidRDefault="00D46DF8" w:rsidP="00C373D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ahoma" w:hAnsi="Tahoma" w:cs="Tahoma"/>
          <w:b/>
        </w:rPr>
      </w:pPr>
      <w:r w:rsidRPr="00D46DF8">
        <w:rPr>
          <w:rFonts w:ascii="Tahoma" w:hAnsi="Tahoma" w:cs="Tahoma"/>
          <w:b/>
        </w:rPr>
        <w:t>Continue the implementation of the Convention on the Rights of Persons with Disabilities and strengthen the creation of literary and artistic works for persons with disabilities.</w:t>
      </w:r>
    </w:p>
    <w:p w14:paraId="1DAC858F" w14:textId="77777777" w:rsidR="00D46DF8" w:rsidRDefault="00D46DF8" w:rsidP="00D46DF8">
      <w:pPr>
        <w:pStyle w:val="Normal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7E8C92DE" w14:textId="7C77CD7D" w:rsidR="00D46DF8" w:rsidRDefault="000E1B91" w:rsidP="00C373D7">
      <w:pPr>
        <w:pStyle w:val="NormalWeb"/>
        <w:spacing w:before="0" w:beforeAutospacing="0" w:after="0" w:afterAutospacing="0" w:line="36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We </w:t>
      </w:r>
      <w:r w:rsidR="00D46DF8" w:rsidRPr="00D46DF8">
        <w:rPr>
          <w:rFonts w:ascii="Tahoma" w:hAnsi="Tahoma" w:cs="Tahoma"/>
        </w:rPr>
        <w:t xml:space="preserve">wish China </w:t>
      </w:r>
      <w:r w:rsidR="00DE19F7">
        <w:rPr>
          <w:rFonts w:ascii="Tahoma" w:hAnsi="Tahoma" w:cs="Tahoma"/>
        </w:rPr>
        <w:t>a very s</w:t>
      </w:r>
      <w:r w:rsidR="00D46DF8" w:rsidRPr="00D46DF8">
        <w:rPr>
          <w:rFonts w:ascii="Tahoma" w:hAnsi="Tahoma" w:cs="Tahoma"/>
        </w:rPr>
        <w:t>uccess</w:t>
      </w:r>
      <w:r w:rsidR="00DE19F7">
        <w:rPr>
          <w:rFonts w:ascii="Tahoma" w:hAnsi="Tahoma" w:cs="Tahoma"/>
        </w:rPr>
        <w:t>ful</w:t>
      </w:r>
      <w:r w:rsidR="00D46DF8" w:rsidRPr="00D46DF8">
        <w:rPr>
          <w:rFonts w:ascii="Tahoma" w:hAnsi="Tahoma" w:cs="Tahoma"/>
        </w:rPr>
        <w:t xml:space="preserve"> </w:t>
      </w:r>
      <w:r w:rsidR="00C373D7" w:rsidRPr="0096771D">
        <w:rPr>
          <w:rFonts w:ascii="Tahoma" w:hAnsi="Tahoma" w:cs="Tahoma"/>
        </w:rPr>
        <w:t>review process</w:t>
      </w:r>
      <w:r w:rsidR="00C373D7">
        <w:rPr>
          <w:rFonts w:ascii="Tahoma" w:hAnsi="Tahoma" w:cs="Tahoma"/>
        </w:rPr>
        <w:t>.</w:t>
      </w:r>
    </w:p>
    <w:p w14:paraId="496C0D14" w14:textId="77777777" w:rsidR="00DE19F7" w:rsidRPr="00D46DF8" w:rsidRDefault="00DE19F7" w:rsidP="00C373D7">
      <w:pPr>
        <w:pStyle w:val="NormalWeb"/>
        <w:spacing w:before="0" w:beforeAutospacing="0" w:after="0" w:afterAutospacing="0" w:line="360" w:lineRule="auto"/>
        <w:ind w:firstLine="720"/>
        <w:rPr>
          <w:rFonts w:ascii="Tahoma" w:hAnsi="Tahoma" w:cs="Tahoma"/>
        </w:rPr>
      </w:pPr>
    </w:p>
    <w:p w14:paraId="71EB3945" w14:textId="77777777" w:rsidR="00D46DF8" w:rsidRPr="0096771D" w:rsidRDefault="00D46DF8" w:rsidP="00D46DF8">
      <w:pPr>
        <w:pStyle w:val="NoSpacing"/>
        <w:spacing w:line="360" w:lineRule="auto"/>
        <w:jc w:val="both"/>
        <w:rPr>
          <w:rFonts w:ascii="Tahoma" w:hAnsi="Tahoma" w:cs="Tahoma"/>
        </w:rPr>
      </w:pPr>
      <w:r w:rsidRPr="0096771D">
        <w:rPr>
          <w:rFonts w:ascii="Tahoma" w:hAnsi="Tahoma" w:cs="Tahoma"/>
        </w:rPr>
        <w:t xml:space="preserve">I thank you.        </w:t>
      </w:r>
    </w:p>
    <w:p w14:paraId="6800F830" w14:textId="77777777" w:rsidR="002D4123" w:rsidRDefault="002D4123"/>
    <w:sectPr w:rsidR="002D412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CDE6" w14:textId="77777777" w:rsidR="0042382E" w:rsidRDefault="0042382E" w:rsidP="001B39D3">
      <w:pPr>
        <w:spacing w:after="0" w:line="240" w:lineRule="auto"/>
      </w:pPr>
      <w:r>
        <w:separator/>
      </w:r>
    </w:p>
  </w:endnote>
  <w:endnote w:type="continuationSeparator" w:id="0">
    <w:p w14:paraId="55BD68FC" w14:textId="77777777" w:rsidR="0042382E" w:rsidRDefault="0042382E" w:rsidP="001B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58FD" w14:textId="77777777" w:rsidR="0042382E" w:rsidRDefault="0042382E" w:rsidP="001B39D3">
      <w:pPr>
        <w:spacing w:after="0" w:line="240" w:lineRule="auto"/>
      </w:pPr>
      <w:r>
        <w:separator/>
      </w:r>
    </w:p>
  </w:footnote>
  <w:footnote w:type="continuationSeparator" w:id="0">
    <w:p w14:paraId="55CE1244" w14:textId="77777777" w:rsidR="0042382E" w:rsidRDefault="0042382E" w:rsidP="001B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9B7" w14:textId="77777777" w:rsidR="001B39D3" w:rsidRDefault="001B39D3">
    <w:pPr>
      <w:pStyle w:val="Header"/>
    </w:pPr>
    <w:r w:rsidRPr="001B39D3">
      <w:rPr>
        <w:rFonts w:ascii="Arial" w:hAnsi="Arial" w:cs="Arial"/>
        <w:b/>
        <w:i/>
        <w:sz w:val="16"/>
        <w:szCs w:val="16"/>
        <w:lang w:val="en-GB"/>
      </w:rPr>
      <w:tab/>
    </w:r>
    <w:r w:rsidRPr="001B39D3">
      <w:rPr>
        <w:rFonts w:ascii="Arial" w:hAnsi="Arial" w:cs="Arial"/>
        <w:b/>
        <w:i/>
        <w:sz w:val="16"/>
        <w:szCs w:val="16"/>
        <w:lang w:val="en-GB"/>
      </w:rPr>
      <w:tab/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Please check against delivery: 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forty-five (45)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3D7A"/>
    <w:multiLevelType w:val="hybridMultilevel"/>
    <w:tmpl w:val="AEDCCE82"/>
    <w:lvl w:ilvl="0" w:tplc="6D0268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765A62"/>
    <w:multiLevelType w:val="hybridMultilevel"/>
    <w:tmpl w:val="49B656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7982">
    <w:abstractNumId w:val="1"/>
  </w:num>
  <w:num w:numId="2" w16cid:durableId="107894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F8"/>
    <w:rsid w:val="000E1B91"/>
    <w:rsid w:val="001B39D3"/>
    <w:rsid w:val="002A7E74"/>
    <w:rsid w:val="002D4123"/>
    <w:rsid w:val="003C207A"/>
    <w:rsid w:val="0042382E"/>
    <w:rsid w:val="005500E5"/>
    <w:rsid w:val="00752320"/>
    <w:rsid w:val="008D7DFB"/>
    <w:rsid w:val="00986779"/>
    <w:rsid w:val="00A64DB5"/>
    <w:rsid w:val="00AB56E5"/>
    <w:rsid w:val="00C373D7"/>
    <w:rsid w:val="00D46DF8"/>
    <w:rsid w:val="00D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FECD"/>
  <w15:chartTrackingRefBased/>
  <w15:docId w15:val="{06BF87F1-76EE-4299-81F8-32AE462C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DF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D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D3"/>
  </w:style>
  <w:style w:type="paragraph" w:styleId="Footer">
    <w:name w:val="footer"/>
    <w:basedOn w:val="Normal"/>
    <w:link w:val="FooterChar"/>
    <w:uiPriority w:val="99"/>
    <w:unhideWhenUsed/>
    <w:rsid w:val="001B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A36986-691A-486C-86EA-1749089B876B}"/>
</file>

<file path=customXml/itemProps2.xml><?xml version="1.0" encoding="utf-8"?>
<ds:datastoreItem xmlns:ds="http://schemas.openxmlformats.org/officeDocument/2006/customXml" ds:itemID="{AA055DA4-F2F1-4515-9D4B-98706BAA4042}"/>
</file>

<file path=customXml/itemProps3.xml><?xml version="1.0" encoding="utf-8"?>
<ds:datastoreItem xmlns:ds="http://schemas.openxmlformats.org/officeDocument/2006/customXml" ds:itemID="{C2893111-8D04-40AD-8345-241E655FE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Aba Ayebi-Arthur</cp:lastModifiedBy>
  <cp:revision>5</cp:revision>
  <dcterms:created xsi:type="dcterms:W3CDTF">2024-01-23T08:35:00Z</dcterms:created>
  <dcterms:modified xsi:type="dcterms:W3CDTF">2024-01-23T08:48:00Z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