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E20" w:rsidRPr="00FB2D2E" w:rsidRDefault="00FB2D2E" w:rsidP="00FB2D2E">
      <w:pPr>
        <w:jc w:val="center"/>
        <w:rPr>
          <w:b/>
          <w:i/>
          <w:sz w:val="32"/>
          <w:szCs w:val="32"/>
          <w:u w:val="single"/>
          <w:lang w:val="es-ES"/>
        </w:rPr>
      </w:pPr>
      <w:r w:rsidRPr="00FB2D2E">
        <w:rPr>
          <w:b/>
          <w:i/>
          <w:sz w:val="32"/>
          <w:szCs w:val="32"/>
          <w:u w:val="single"/>
          <w:lang w:val="es-ES"/>
        </w:rPr>
        <w:t>INTERVENCIÓ</w:t>
      </w:r>
      <w:r w:rsidR="00983FEF" w:rsidRPr="00FB2D2E">
        <w:rPr>
          <w:b/>
          <w:i/>
          <w:sz w:val="32"/>
          <w:szCs w:val="32"/>
          <w:u w:val="single"/>
          <w:lang w:val="es-ES"/>
        </w:rPr>
        <w:t>N  DE GUINEA ECUATORIAL PARA APOYAR A CHINA</w:t>
      </w:r>
    </w:p>
    <w:p w:rsidR="00983FEF" w:rsidRPr="00FB2D2E" w:rsidRDefault="00983FEF" w:rsidP="00FB2D2E">
      <w:pPr>
        <w:jc w:val="center"/>
        <w:rPr>
          <w:b/>
          <w:i/>
          <w:sz w:val="32"/>
          <w:szCs w:val="32"/>
          <w:u w:val="single"/>
          <w:lang w:val="es-ES"/>
        </w:rPr>
      </w:pPr>
      <w:r w:rsidRPr="00FB2D2E">
        <w:rPr>
          <w:b/>
          <w:i/>
          <w:sz w:val="32"/>
          <w:szCs w:val="32"/>
          <w:u w:val="single"/>
          <w:lang w:val="es-ES"/>
        </w:rPr>
        <w:t>E</w:t>
      </w:r>
      <w:r w:rsidR="00FB2D2E" w:rsidRPr="00FB2D2E">
        <w:rPr>
          <w:b/>
          <w:i/>
          <w:sz w:val="32"/>
          <w:szCs w:val="32"/>
          <w:u w:val="single"/>
          <w:lang w:val="es-ES"/>
        </w:rPr>
        <w:t>XAMEN PERIÓDICO UNIVERSAL (E</w:t>
      </w:r>
      <w:r w:rsidRPr="00FB2D2E">
        <w:rPr>
          <w:b/>
          <w:i/>
          <w:sz w:val="32"/>
          <w:szCs w:val="32"/>
          <w:u w:val="single"/>
          <w:lang w:val="es-ES"/>
        </w:rPr>
        <w:t>PU</w:t>
      </w:r>
      <w:r w:rsidR="00FB2D2E" w:rsidRPr="00FB2D2E">
        <w:rPr>
          <w:b/>
          <w:i/>
          <w:sz w:val="32"/>
          <w:szCs w:val="32"/>
          <w:u w:val="single"/>
          <w:lang w:val="es-ES"/>
        </w:rPr>
        <w:t>)</w:t>
      </w:r>
      <w:r w:rsidRPr="00FB2D2E">
        <w:rPr>
          <w:b/>
          <w:i/>
          <w:sz w:val="32"/>
          <w:szCs w:val="32"/>
          <w:u w:val="single"/>
          <w:lang w:val="es-ES"/>
        </w:rPr>
        <w:t xml:space="preserve"> DE DERECHOS HUMANOS.</w:t>
      </w:r>
    </w:p>
    <w:p w:rsidR="00983FEF" w:rsidRPr="00FB2D2E" w:rsidRDefault="00983FEF">
      <w:pPr>
        <w:rPr>
          <w:sz w:val="32"/>
          <w:szCs w:val="32"/>
          <w:lang w:val="es-ES"/>
        </w:rPr>
      </w:pPr>
    </w:p>
    <w:p w:rsidR="00983FEF" w:rsidRPr="00FB2D2E" w:rsidRDefault="00FB2D2E" w:rsidP="00FB2D2E">
      <w:pPr>
        <w:ind w:firstLine="708"/>
        <w:jc w:val="both"/>
        <w:rPr>
          <w:rFonts w:ascii="Comic Sans MS" w:hAnsi="Comic Sans MS"/>
          <w:sz w:val="36"/>
          <w:szCs w:val="36"/>
          <w:lang w:val="es-ES"/>
        </w:rPr>
      </w:pPr>
      <w:r w:rsidRPr="00FB2D2E">
        <w:rPr>
          <w:rFonts w:ascii="Comic Sans MS" w:hAnsi="Comic Sans MS"/>
          <w:sz w:val="36"/>
          <w:szCs w:val="36"/>
          <w:lang w:val="es-ES"/>
        </w:rPr>
        <w:t>La República de Guinea Ecuatorial felicita a la República Popular  de China</w:t>
      </w:r>
      <w:r w:rsidR="001608A3">
        <w:rPr>
          <w:rFonts w:ascii="Comic Sans MS" w:hAnsi="Comic Sans MS"/>
          <w:sz w:val="36"/>
          <w:szCs w:val="36"/>
          <w:lang w:val="es-ES"/>
        </w:rPr>
        <w:t xml:space="preserve"> por los grandes avances y logros alcanzados respecto a</w:t>
      </w:r>
      <w:r w:rsidRPr="00FB2D2E">
        <w:rPr>
          <w:rFonts w:ascii="Comic Sans MS" w:hAnsi="Comic Sans MS"/>
          <w:sz w:val="36"/>
          <w:szCs w:val="36"/>
          <w:lang w:val="es-ES"/>
        </w:rPr>
        <w:t xml:space="preserve"> los Derechos Humanos</w:t>
      </w:r>
      <w:r w:rsidR="001608A3">
        <w:rPr>
          <w:rFonts w:ascii="Comic Sans MS" w:hAnsi="Comic Sans MS"/>
          <w:sz w:val="36"/>
          <w:szCs w:val="36"/>
          <w:lang w:val="es-ES"/>
        </w:rPr>
        <w:t>,</w:t>
      </w:r>
      <w:r w:rsidRPr="00FB2D2E">
        <w:rPr>
          <w:rFonts w:ascii="Comic Sans MS" w:hAnsi="Comic Sans MS"/>
          <w:sz w:val="36"/>
          <w:szCs w:val="36"/>
          <w:lang w:val="es-ES"/>
        </w:rPr>
        <w:t xml:space="preserve"> por conceder la gran importancia en la protección de los Derechos e intereses de las personas con discapacidad, promoviendo los planes Nacionales de Desarrollo Económico</w:t>
      </w:r>
      <w:r w:rsidR="001608A3">
        <w:rPr>
          <w:rFonts w:ascii="Comic Sans MS" w:hAnsi="Comic Sans MS"/>
          <w:sz w:val="36"/>
          <w:szCs w:val="36"/>
          <w:lang w:val="es-ES"/>
        </w:rPr>
        <w:t>,</w:t>
      </w:r>
      <w:r w:rsidRPr="00FB2D2E">
        <w:rPr>
          <w:rFonts w:ascii="Comic Sans MS" w:hAnsi="Comic Sans MS"/>
          <w:sz w:val="36"/>
          <w:szCs w:val="36"/>
          <w:lang w:val="es-ES"/>
        </w:rPr>
        <w:t xml:space="preserve"> Socio Cultural y un Desarrollo Integral Sostenible para las personas con discapacidad dando cumplimiento con los compromisos de la agenda 2030.</w:t>
      </w:r>
    </w:p>
    <w:p w:rsidR="00FB2D2E" w:rsidRPr="00FB2D2E" w:rsidRDefault="00FB2D2E" w:rsidP="00FB2D2E">
      <w:pPr>
        <w:jc w:val="both"/>
        <w:rPr>
          <w:rFonts w:ascii="Comic Sans MS" w:hAnsi="Comic Sans MS"/>
          <w:b/>
          <w:sz w:val="36"/>
          <w:szCs w:val="36"/>
          <w:lang w:val="es-ES"/>
        </w:rPr>
      </w:pPr>
      <w:r w:rsidRPr="00FB2D2E">
        <w:rPr>
          <w:rFonts w:ascii="Comic Sans MS" w:hAnsi="Comic Sans MS"/>
          <w:b/>
          <w:sz w:val="36"/>
          <w:szCs w:val="36"/>
          <w:lang w:val="es-ES"/>
        </w:rPr>
        <w:t>Recomendaciones:</w:t>
      </w:r>
    </w:p>
    <w:p w:rsidR="00FB2D2E" w:rsidRPr="00FB2D2E" w:rsidRDefault="001608A3" w:rsidP="00FB2D2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Construir y utilizar el Parque Nacional C</w:t>
      </w:r>
      <w:r w:rsidR="00FB2D2E" w:rsidRPr="00FB2D2E">
        <w:rPr>
          <w:rFonts w:ascii="Comic Sans MS" w:hAnsi="Comic Sans MS"/>
          <w:sz w:val="36"/>
          <w:szCs w:val="36"/>
          <w:lang w:val="es-ES"/>
        </w:rPr>
        <w:t>ultural</w:t>
      </w:r>
      <w:r>
        <w:rPr>
          <w:rFonts w:ascii="Comic Sans MS" w:hAnsi="Comic Sans MS"/>
          <w:sz w:val="36"/>
          <w:szCs w:val="36"/>
          <w:lang w:val="es-ES"/>
        </w:rPr>
        <w:t>.</w:t>
      </w:r>
    </w:p>
    <w:p w:rsidR="00FB2D2E" w:rsidRPr="00FB2D2E" w:rsidRDefault="00FB2D2E" w:rsidP="00FB2D2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  <w:lang w:val="es-ES"/>
        </w:rPr>
      </w:pPr>
      <w:r w:rsidRPr="00FB2D2E">
        <w:rPr>
          <w:rFonts w:ascii="Comic Sans MS" w:hAnsi="Comic Sans MS"/>
          <w:sz w:val="36"/>
          <w:szCs w:val="36"/>
          <w:lang w:val="es-ES"/>
        </w:rPr>
        <w:t>Continuar participando en el progreso de la reforma de los ó</w:t>
      </w:r>
      <w:r>
        <w:rPr>
          <w:rFonts w:ascii="Comic Sans MS" w:hAnsi="Comic Sans MS"/>
          <w:sz w:val="36"/>
          <w:szCs w:val="36"/>
          <w:lang w:val="es-ES"/>
        </w:rPr>
        <w:t>rga</w:t>
      </w:r>
      <w:r w:rsidRPr="00FB2D2E">
        <w:rPr>
          <w:rFonts w:ascii="Comic Sans MS" w:hAnsi="Comic Sans MS"/>
          <w:sz w:val="36"/>
          <w:szCs w:val="36"/>
          <w:lang w:val="es-ES"/>
        </w:rPr>
        <w:t>nos creados en virtud de los tratados de Derechos Humanos de las Naciones Unidas.</w:t>
      </w:r>
    </w:p>
    <w:p w:rsidR="00FB2D2E" w:rsidRDefault="00FB2D2E" w:rsidP="00FB2D2E">
      <w:pPr>
        <w:rPr>
          <w:sz w:val="32"/>
          <w:szCs w:val="32"/>
          <w:lang w:val="es-ES"/>
        </w:rPr>
      </w:pPr>
    </w:p>
    <w:p w:rsidR="00FB2D2E" w:rsidRPr="00FB2D2E" w:rsidRDefault="00FB2D2E" w:rsidP="00FB2D2E">
      <w:pPr>
        <w:jc w:val="center"/>
        <w:rPr>
          <w:b/>
          <w:sz w:val="36"/>
          <w:szCs w:val="36"/>
          <w:lang w:val="es-ES"/>
        </w:rPr>
      </w:pPr>
      <w:r w:rsidRPr="00FB2D2E">
        <w:rPr>
          <w:b/>
          <w:sz w:val="36"/>
          <w:szCs w:val="36"/>
          <w:lang w:val="es-ES"/>
        </w:rPr>
        <w:t>MUCHAS GRACIAS</w:t>
      </w:r>
      <w:r>
        <w:rPr>
          <w:b/>
          <w:sz w:val="36"/>
          <w:szCs w:val="36"/>
          <w:lang w:val="es-ES"/>
        </w:rPr>
        <w:t>.</w:t>
      </w:r>
    </w:p>
    <w:sectPr w:rsidR="00FB2D2E" w:rsidRPr="00FB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12853"/>
    <w:multiLevelType w:val="hybridMultilevel"/>
    <w:tmpl w:val="647A1F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3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FEF"/>
    <w:rsid w:val="001608A3"/>
    <w:rsid w:val="00265436"/>
    <w:rsid w:val="00983FEF"/>
    <w:rsid w:val="00D67E20"/>
    <w:rsid w:val="00F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6A473-F8F8-3043-8160-5FB48BAC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29371E8-047A-4CC0-B98B-E75A0C40B587}"/>
</file>

<file path=customXml/itemProps2.xml><?xml version="1.0" encoding="utf-8"?>
<ds:datastoreItem xmlns:ds="http://schemas.openxmlformats.org/officeDocument/2006/customXml" ds:itemID="{CD9816E5-0C4B-466A-801A-C8BDE86B2BAE}"/>
</file>

<file path=customXml/itemProps3.xml><?xml version="1.0" encoding="utf-8"?>
<ds:datastoreItem xmlns:ds="http://schemas.openxmlformats.org/officeDocument/2006/customXml" ds:itemID="{678F0654-452B-4AF7-B4AA-33F336F28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Juana Maria Mbengono NDONG ANGUE</cp:lastModifiedBy>
  <cp:revision>2</cp:revision>
  <dcterms:created xsi:type="dcterms:W3CDTF">2024-01-22T18:28:00Z</dcterms:created>
  <dcterms:modified xsi:type="dcterms:W3CDTF">2024-01-22T18:28:00Z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