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8279799" wp14:editId="51EFAB7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60F8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0A37501D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6A3A17" w14:paraId="41D4E5DB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344B588B" w14:textId="1C0A1E4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– </w:t>
            </w:r>
            <w:r w:rsidR="00AA0724">
              <w:rPr>
                <w:rFonts w:ascii="Times New Roman" w:hAnsi="Times New Roman" w:cs="Times New Roman"/>
                <w:b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E23C0" w14:textId="77777777" w:rsidR="00882801" w:rsidRPr="006A3A17" w:rsidRDefault="00882801" w:rsidP="006D7F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</w:t>
            </w:r>
            <w:r w:rsidRPr="006A3A1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ntervention</w:t>
            </w:r>
          </w:p>
          <w:p w14:paraId="352E6815" w14:textId="30F926AB" w:rsidR="00882801" w:rsidRPr="006A3A17" w:rsidRDefault="00D07F05" w:rsidP="0038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9B7CE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F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AB6C7B" w14:textId="77777777" w:rsidR="00882801" w:rsidRDefault="00882801" w:rsidP="00882801">
      <w:pPr>
        <w:spacing w:line="360" w:lineRule="auto"/>
        <w:jc w:val="both"/>
      </w:pPr>
    </w:p>
    <w:p w14:paraId="524D59DC" w14:textId="77777777" w:rsidR="00CA4118" w:rsidRDefault="00CA4118" w:rsidP="00882801">
      <w:pPr>
        <w:spacing w:line="360" w:lineRule="auto"/>
        <w:jc w:val="both"/>
      </w:pPr>
    </w:p>
    <w:p w14:paraId="5E25225D" w14:textId="7FFA78C9" w:rsidR="00882801" w:rsidRPr="003105FC" w:rsidRDefault="00882801" w:rsidP="003278FD">
      <w:pPr>
        <w:jc w:val="both"/>
        <w:rPr>
          <w:rFonts w:ascii="Roboto" w:hAnsi="Roboto" w:cs="Times New Roman"/>
        </w:rPr>
      </w:pPr>
      <w:r w:rsidRPr="003105FC">
        <w:rPr>
          <w:rFonts w:ascii="Roboto" w:hAnsi="Roboto" w:cs="Times New Roman"/>
        </w:rPr>
        <w:t>President,</w:t>
      </w:r>
    </w:p>
    <w:p w14:paraId="6A05A809" w14:textId="77777777" w:rsidR="00882801" w:rsidRPr="003105FC" w:rsidRDefault="00882801" w:rsidP="003278FD">
      <w:pPr>
        <w:jc w:val="both"/>
        <w:rPr>
          <w:rFonts w:ascii="Roboto" w:hAnsi="Roboto" w:cs="Times New Roman"/>
        </w:rPr>
      </w:pPr>
    </w:p>
    <w:p w14:paraId="13119348" w14:textId="7592E483" w:rsidR="00882801" w:rsidRPr="009062CD" w:rsidRDefault="00B27B9A" w:rsidP="00EA3143">
      <w:pPr>
        <w:jc w:val="both"/>
        <w:rPr>
          <w:rFonts w:ascii="Roboto" w:hAnsi="Roboto" w:cs="Times New Roman"/>
          <w:color w:val="FF0000"/>
        </w:rPr>
      </w:pPr>
      <w:r w:rsidRPr="003105FC">
        <w:rPr>
          <w:rFonts w:ascii="Roboto" w:hAnsi="Roboto" w:cs="Times New Roman"/>
        </w:rPr>
        <w:t xml:space="preserve">Belgium </w:t>
      </w:r>
      <w:r w:rsidR="00D07F05">
        <w:rPr>
          <w:rFonts w:ascii="Roboto" w:hAnsi="Roboto" w:cs="Times New Roman"/>
        </w:rPr>
        <w:t xml:space="preserve">welcomes the delegation of China and </w:t>
      </w:r>
      <w:r w:rsidR="00EA3143">
        <w:rPr>
          <w:rFonts w:ascii="Roboto" w:hAnsi="Roboto" w:cs="Times New Roman"/>
        </w:rPr>
        <w:t>recommends</w:t>
      </w:r>
      <w:r w:rsidR="00E22C2E">
        <w:rPr>
          <w:rFonts w:ascii="Roboto" w:hAnsi="Roboto" w:cs="Times New Roman"/>
        </w:rPr>
        <w:t xml:space="preserve"> to</w:t>
      </w:r>
      <w:r w:rsidR="00D07F05">
        <w:rPr>
          <w:rFonts w:ascii="Roboto" w:hAnsi="Roboto" w:cs="Times New Roman"/>
        </w:rPr>
        <w:t xml:space="preserve">: </w:t>
      </w:r>
    </w:p>
    <w:p w14:paraId="5A39BBE3" w14:textId="77777777" w:rsidR="00737919" w:rsidRPr="009062CD" w:rsidRDefault="00737919" w:rsidP="003278FD">
      <w:pPr>
        <w:jc w:val="both"/>
        <w:rPr>
          <w:rFonts w:ascii="Roboto" w:hAnsi="Roboto" w:cs="Times New Roman"/>
          <w:color w:val="FF0000"/>
        </w:rPr>
      </w:pPr>
    </w:p>
    <w:p w14:paraId="23D882EC" w14:textId="3E86067B" w:rsidR="00BA12AF" w:rsidRDefault="00882801" w:rsidP="00F047CB">
      <w:pPr>
        <w:jc w:val="both"/>
        <w:rPr>
          <w:rFonts w:ascii="Roboto" w:hAnsi="Roboto"/>
        </w:rPr>
      </w:pPr>
      <w:r w:rsidRPr="003105FC">
        <w:rPr>
          <w:rFonts w:ascii="Roboto" w:hAnsi="Roboto" w:cs="Times New Roman"/>
          <w:b/>
        </w:rPr>
        <w:t>R1.</w:t>
      </w:r>
      <w:r w:rsidR="00E84C04">
        <w:rPr>
          <w:rFonts w:ascii="Roboto" w:hAnsi="Roboto" w:cs="Times New Roman"/>
        </w:rPr>
        <w:t xml:space="preserve"> </w:t>
      </w:r>
      <w:r w:rsidR="00BA12AF">
        <w:rPr>
          <w:rFonts w:ascii="Roboto" w:hAnsi="Roboto"/>
        </w:rPr>
        <w:t xml:space="preserve">Respond positively to </w:t>
      </w:r>
      <w:r w:rsidR="00F42EBE">
        <w:rPr>
          <w:rFonts w:ascii="Roboto" w:hAnsi="Roboto"/>
        </w:rPr>
        <w:t xml:space="preserve">outstanding requests </w:t>
      </w:r>
      <w:r w:rsidR="00671565">
        <w:rPr>
          <w:rFonts w:ascii="Roboto" w:hAnsi="Roboto"/>
        </w:rPr>
        <w:t xml:space="preserve">for visits </w:t>
      </w:r>
      <w:r w:rsidR="00484964">
        <w:rPr>
          <w:rFonts w:ascii="Roboto" w:hAnsi="Roboto"/>
        </w:rPr>
        <w:t xml:space="preserve">of </w:t>
      </w:r>
      <w:r w:rsidR="000A1102">
        <w:rPr>
          <w:rFonts w:ascii="Roboto" w:hAnsi="Roboto"/>
        </w:rPr>
        <w:t>S</w:t>
      </w:r>
      <w:r w:rsidR="00484964">
        <w:rPr>
          <w:rFonts w:ascii="Roboto" w:hAnsi="Roboto"/>
        </w:rPr>
        <w:t xml:space="preserve">pecial </w:t>
      </w:r>
      <w:r w:rsidR="000A1102">
        <w:rPr>
          <w:rFonts w:ascii="Roboto" w:hAnsi="Roboto"/>
        </w:rPr>
        <w:t>P</w:t>
      </w:r>
      <w:r w:rsidR="00484964">
        <w:rPr>
          <w:rFonts w:ascii="Roboto" w:hAnsi="Roboto"/>
        </w:rPr>
        <w:t xml:space="preserve">rocedures, including </w:t>
      </w:r>
      <w:r w:rsidR="00415583">
        <w:rPr>
          <w:rFonts w:ascii="Roboto" w:hAnsi="Roboto"/>
        </w:rPr>
        <w:t xml:space="preserve">to </w:t>
      </w:r>
      <w:r w:rsidR="00484964">
        <w:rPr>
          <w:rFonts w:ascii="Roboto" w:hAnsi="Roboto"/>
        </w:rPr>
        <w:t xml:space="preserve">Tibet and Xinjiang, </w:t>
      </w:r>
      <w:r w:rsidR="007F0991">
        <w:rPr>
          <w:rFonts w:ascii="Roboto" w:hAnsi="Roboto"/>
        </w:rPr>
        <w:t>in particular those working on slavery, counterterrorism, religion or belief</w:t>
      </w:r>
      <w:r w:rsidR="003873BE">
        <w:rPr>
          <w:rFonts w:ascii="Roboto" w:hAnsi="Roboto"/>
        </w:rPr>
        <w:t>,</w:t>
      </w:r>
      <w:r w:rsidR="007F0991">
        <w:rPr>
          <w:rFonts w:ascii="Roboto" w:hAnsi="Roboto"/>
        </w:rPr>
        <w:t xml:space="preserve"> and business and human rights.</w:t>
      </w:r>
    </w:p>
    <w:p w14:paraId="7F10ED47" w14:textId="1D597BEA" w:rsidR="006F062D" w:rsidRPr="00AF15F0" w:rsidRDefault="006F062D" w:rsidP="00F047CB">
      <w:pPr>
        <w:jc w:val="both"/>
        <w:rPr>
          <w:rFonts w:ascii="Roboto" w:hAnsi="Roboto" w:cs="Times New Roman"/>
        </w:rPr>
      </w:pPr>
    </w:p>
    <w:p w14:paraId="2DB96C1B" w14:textId="43434945" w:rsidR="003105FC" w:rsidRDefault="003105FC" w:rsidP="00F047CB">
      <w:pPr>
        <w:tabs>
          <w:tab w:val="left" w:pos="4080"/>
        </w:tabs>
        <w:jc w:val="both"/>
        <w:rPr>
          <w:rFonts w:ascii="Roboto" w:hAnsi="Roboto" w:cs="Times New Roman"/>
        </w:rPr>
      </w:pPr>
      <w:r w:rsidRPr="003105FC">
        <w:rPr>
          <w:rFonts w:ascii="Roboto" w:hAnsi="Roboto"/>
          <w:b/>
          <w:bCs/>
        </w:rPr>
        <w:t>R2</w:t>
      </w:r>
      <w:r>
        <w:rPr>
          <w:rFonts w:ascii="Roboto" w:hAnsi="Roboto"/>
        </w:rPr>
        <w:t>.</w:t>
      </w:r>
      <w:r w:rsidR="00B35010">
        <w:rPr>
          <w:rFonts w:ascii="Roboto" w:hAnsi="Roboto"/>
        </w:rPr>
        <w:t xml:space="preserve"> </w:t>
      </w:r>
      <w:r w:rsidR="005B2440" w:rsidRPr="00D51055">
        <w:rPr>
          <w:rFonts w:ascii="Roboto" w:hAnsi="Roboto" w:cs="Times New Roman"/>
        </w:rPr>
        <w:t>Ensure that legal provisions to protect national security are strictly defined</w:t>
      </w:r>
      <w:r w:rsidR="007B7DAF">
        <w:rPr>
          <w:rFonts w:ascii="Roboto" w:hAnsi="Roboto" w:cs="Times New Roman"/>
        </w:rPr>
        <w:t xml:space="preserve"> and</w:t>
      </w:r>
      <w:r w:rsidR="005B2440" w:rsidRPr="00D51055">
        <w:rPr>
          <w:rFonts w:ascii="Roboto" w:hAnsi="Roboto" w:cs="Times New Roman"/>
        </w:rPr>
        <w:t xml:space="preserve"> </w:t>
      </w:r>
      <w:r w:rsidR="00726557">
        <w:rPr>
          <w:rFonts w:ascii="Roboto" w:hAnsi="Roboto" w:cs="Times New Roman"/>
        </w:rPr>
        <w:t>in compliance with international human rights law</w:t>
      </w:r>
      <w:r w:rsidR="007B7DAF">
        <w:rPr>
          <w:rFonts w:ascii="Roboto" w:hAnsi="Roboto" w:cs="Times New Roman"/>
        </w:rPr>
        <w:t>,</w:t>
      </w:r>
      <w:r w:rsidR="00311E35">
        <w:rPr>
          <w:rFonts w:ascii="Roboto" w:hAnsi="Roboto" w:cs="Times New Roman"/>
        </w:rPr>
        <w:t xml:space="preserve"> </w:t>
      </w:r>
      <w:r w:rsidR="00F227DA">
        <w:rPr>
          <w:rFonts w:ascii="Roboto" w:hAnsi="Roboto" w:cs="Times New Roman"/>
        </w:rPr>
        <w:t xml:space="preserve">and </w:t>
      </w:r>
      <w:r w:rsidR="008B1EAB">
        <w:rPr>
          <w:rFonts w:ascii="Roboto" w:hAnsi="Roboto" w:cs="Times New Roman"/>
        </w:rPr>
        <w:t>review</w:t>
      </w:r>
      <w:r w:rsidR="005B2440" w:rsidRPr="00D51055">
        <w:rPr>
          <w:rFonts w:ascii="Roboto" w:hAnsi="Roboto" w:cs="Times New Roman"/>
        </w:rPr>
        <w:t xml:space="preserve"> the National Security Law in Hong Kong</w:t>
      </w:r>
      <w:r w:rsidR="008B1EAB">
        <w:rPr>
          <w:rFonts w:ascii="Roboto" w:hAnsi="Roboto" w:cs="Times New Roman"/>
        </w:rPr>
        <w:t xml:space="preserve"> accordingly</w:t>
      </w:r>
      <w:r w:rsidR="005B2440" w:rsidRPr="00D51055">
        <w:rPr>
          <w:rFonts w:ascii="Roboto" w:hAnsi="Roboto" w:cs="Times New Roman"/>
        </w:rPr>
        <w:t>.</w:t>
      </w:r>
    </w:p>
    <w:p w14:paraId="1220FFAA" w14:textId="77777777" w:rsidR="00D61851" w:rsidRDefault="00D61851" w:rsidP="00F047CB">
      <w:pPr>
        <w:tabs>
          <w:tab w:val="left" w:pos="4080"/>
        </w:tabs>
        <w:jc w:val="both"/>
        <w:rPr>
          <w:rFonts w:ascii="Roboto" w:hAnsi="Roboto" w:cs="Times New Roman"/>
        </w:rPr>
      </w:pPr>
    </w:p>
    <w:p w14:paraId="7C203876" w14:textId="53592F9B" w:rsidR="00C26420" w:rsidRDefault="00C26420" w:rsidP="00F047CB">
      <w:pPr>
        <w:jc w:val="both"/>
        <w:rPr>
          <w:rFonts w:ascii="Roboto" w:hAnsi="Roboto"/>
        </w:rPr>
      </w:pPr>
      <w:r w:rsidRPr="00C26420">
        <w:rPr>
          <w:rFonts w:ascii="Roboto" w:hAnsi="Roboto"/>
          <w:b/>
          <w:bCs/>
        </w:rPr>
        <w:t>R</w:t>
      </w:r>
      <w:r w:rsidR="00C271E1">
        <w:rPr>
          <w:rFonts w:ascii="Roboto" w:hAnsi="Roboto"/>
          <w:b/>
          <w:bCs/>
        </w:rPr>
        <w:t>3</w:t>
      </w:r>
      <w:r>
        <w:rPr>
          <w:rFonts w:ascii="Roboto" w:hAnsi="Roboto"/>
        </w:rPr>
        <w:t xml:space="preserve">. </w:t>
      </w:r>
      <w:r w:rsidR="00FC31F9" w:rsidRPr="00FC31F9">
        <w:rPr>
          <w:rFonts w:ascii="Roboto" w:hAnsi="Roboto"/>
        </w:rPr>
        <w:t xml:space="preserve">Restrict the death penalty to crimes that meet the threshold of most serious crimes under international law.  </w:t>
      </w:r>
    </w:p>
    <w:p w14:paraId="5B320980" w14:textId="77777777" w:rsidR="00644060" w:rsidRDefault="00644060" w:rsidP="00330E50">
      <w:pPr>
        <w:jc w:val="both"/>
        <w:rPr>
          <w:rFonts w:ascii="Roboto" w:hAnsi="Roboto"/>
        </w:rPr>
      </w:pPr>
    </w:p>
    <w:p w14:paraId="6763F08F" w14:textId="5FD72AE3" w:rsidR="005010A6" w:rsidRDefault="00636050" w:rsidP="002027C1">
      <w:pPr>
        <w:spacing w:line="276" w:lineRule="auto"/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Belgium </w:t>
      </w:r>
      <w:r w:rsidR="00384940">
        <w:rPr>
          <w:rFonts w:ascii="Roboto" w:hAnsi="Roboto" w:cs="Times New Roman"/>
        </w:rPr>
        <w:t xml:space="preserve">wishes the Chinese delegation </w:t>
      </w:r>
      <w:r w:rsidR="003B3B74">
        <w:rPr>
          <w:rFonts w:ascii="Roboto" w:hAnsi="Roboto" w:cs="Times New Roman"/>
        </w:rPr>
        <w:t xml:space="preserve">success </w:t>
      </w:r>
      <w:r w:rsidR="00384940">
        <w:rPr>
          <w:rFonts w:ascii="Roboto" w:hAnsi="Roboto" w:cs="Times New Roman"/>
        </w:rPr>
        <w:t>and looks forward to a constructive dialogue.</w:t>
      </w:r>
    </w:p>
    <w:p w14:paraId="159EF1BA" w14:textId="77777777" w:rsidR="005010A6" w:rsidRDefault="005010A6" w:rsidP="002027C1">
      <w:pPr>
        <w:spacing w:line="276" w:lineRule="auto"/>
        <w:jc w:val="both"/>
        <w:rPr>
          <w:rFonts w:ascii="Roboto" w:hAnsi="Roboto" w:cs="Times New Roman"/>
        </w:rPr>
      </w:pPr>
    </w:p>
    <w:p w14:paraId="01401367" w14:textId="00108A86" w:rsidR="00882801" w:rsidRDefault="00882801" w:rsidP="002027C1">
      <w:pPr>
        <w:spacing w:line="276" w:lineRule="auto"/>
        <w:jc w:val="both"/>
        <w:rPr>
          <w:rFonts w:ascii="Roboto" w:hAnsi="Roboto" w:cs="Times New Roman"/>
        </w:rPr>
      </w:pPr>
      <w:r w:rsidRPr="003105FC">
        <w:rPr>
          <w:rFonts w:ascii="Roboto" w:hAnsi="Roboto" w:cs="Times New Roman"/>
        </w:rPr>
        <w:t>Thank you.</w:t>
      </w:r>
    </w:p>
    <w:p w14:paraId="0789F727" w14:textId="77777777" w:rsidR="00D5101A" w:rsidRDefault="00D5101A" w:rsidP="002027C1">
      <w:pPr>
        <w:spacing w:line="276" w:lineRule="auto"/>
        <w:jc w:val="both"/>
        <w:rPr>
          <w:rFonts w:ascii="Roboto" w:hAnsi="Roboto" w:cs="Times New Roman"/>
        </w:rPr>
      </w:pPr>
    </w:p>
    <w:sectPr w:rsidR="00D5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E02C" w14:textId="77777777" w:rsidR="008C1320" w:rsidRDefault="008C1320" w:rsidP="007E33DE">
      <w:r>
        <w:separator/>
      </w:r>
    </w:p>
  </w:endnote>
  <w:endnote w:type="continuationSeparator" w:id="0">
    <w:p w14:paraId="67822134" w14:textId="77777777" w:rsidR="008C1320" w:rsidRDefault="008C1320" w:rsidP="007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2FA5" w14:textId="77777777" w:rsidR="008C1320" w:rsidRDefault="008C1320" w:rsidP="007E33DE">
      <w:r>
        <w:separator/>
      </w:r>
    </w:p>
  </w:footnote>
  <w:footnote w:type="continuationSeparator" w:id="0">
    <w:p w14:paraId="2E93F431" w14:textId="77777777" w:rsidR="008C1320" w:rsidRDefault="008C1320" w:rsidP="007E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0AF6"/>
    <w:multiLevelType w:val="hybridMultilevel"/>
    <w:tmpl w:val="B7B414EC"/>
    <w:lvl w:ilvl="0" w:tplc="E8686EB0">
      <w:start w:val="1"/>
      <w:numFmt w:val="bullet"/>
      <w:lvlText w:val="-"/>
      <w:lvlJc w:val="left"/>
      <w:pPr>
        <w:ind w:left="360" w:hanging="360"/>
      </w:pPr>
      <w:rPr>
        <w:rFonts w:ascii="Roboto" w:eastAsia="Calibri" w:hAnsi="Roboto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44A46"/>
    <w:multiLevelType w:val="hybridMultilevel"/>
    <w:tmpl w:val="A7B8F18C"/>
    <w:lvl w:ilvl="0" w:tplc="3F981F7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76C9"/>
    <w:multiLevelType w:val="hybridMultilevel"/>
    <w:tmpl w:val="7F2A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79099">
    <w:abstractNumId w:val="1"/>
  </w:num>
  <w:num w:numId="2" w16cid:durableId="1657950909">
    <w:abstractNumId w:val="2"/>
  </w:num>
  <w:num w:numId="3" w16cid:durableId="20762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01"/>
    <w:rsid w:val="000123AF"/>
    <w:rsid w:val="00014808"/>
    <w:rsid w:val="000216EC"/>
    <w:rsid w:val="000247C2"/>
    <w:rsid w:val="00032A86"/>
    <w:rsid w:val="0005045D"/>
    <w:rsid w:val="000544ED"/>
    <w:rsid w:val="000705C7"/>
    <w:rsid w:val="00076631"/>
    <w:rsid w:val="000A1102"/>
    <w:rsid w:val="000B6B9A"/>
    <w:rsid w:val="000C1F71"/>
    <w:rsid w:val="000E2272"/>
    <w:rsid w:val="00102009"/>
    <w:rsid w:val="001107E4"/>
    <w:rsid w:val="00116933"/>
    <w:rsid w:val="001325EE"/>
    <w:rsid w:val="00133378"/>
    <w:rsid w:val="0015478B"/>
    <w:rsid w:val="00181CCC"/>
    <w:rsid w:val="00182215"/>
    <w:rsid w:val="00194143"/>
    <w:rsid w:val="0019429C"/>
    <w:rsid w:val="001C0445"/>
    <w:rsid w:val="001E289E"/>
    <w:rsid w:val="001F6F76"/>
    <w:rsid w:val="002027C1"/>
    <w:rsid w:val="002151BB"/>
    <w:rsid w:val="002219CD"/>
    <w:rsid w:val="00231AD4"/>
    <w:rsid w:val="00240334"/>
    <w:rsid w:val="0025728D"/>
    <w:rsid w:val="0026636F"/>
    <w:rsid w:val="00280BC5"/>
    <w:rsid w:val="00287774"/>
    <w:rsid w:val="00291DDF"/>
    <w:rsid w:val="002A6962"/>
    <w:rsid w:val="002B68F8"/>
    <w:rsid w:val="002E6299"/>
    <w:rsid w:val="002F362B"/>
    <w:rsid w:val="002F6075"/>
    <w:rsid w:val="003013F0"/>
    <w:rsid w:val="003037F4"/>
    <w:rsid w:val="003105FC"/>
    <w:rsid w:val="00311AD4"/>
    <w:rsid w:val="00311E35"/>
    <w:rsid w:val="0031569C"/>
    <w:rsid w:val="003169A6"/>
    <w:rsid w:val="003278FD"/>
    <w:rsid w:val="00330E50"/>
    <w:rsid w:val="00345DB1"/>
    <w:rsid w:val="003464BE"/>
    <w:rsid w:val="00352140"/>
    <w:rsid w:val="00380FBC"/>
    <w:rsid w:val="00384002"/>
    <w:rsid w:val="0038429A"/>
    <w:rsid w:val="00384940"/>
    <w:rsid w:val="003873BE"/>
    <w:rsid w:val="00391DE5"/>
    <w:rsid w:val="003B1BB2"/>
    <w:rsid w:val="003B3B74"/>
    <w:rsid w:val="003D0522"/>
    <w:rsid w:val="003D0D27"/>
    <w:rsid w:val="003D6B49"/>
    <w:rsid w:val="003F741A"/>
    <w:rsid w:val="004054BC"/>
    <w:rsid w:val="00415583"/>
    <w:rsid w:val="0043194C"/>
    <w:rsid w:val="00441D12"/>
    <w:rsid w:val="00450270"/>
    <w:rsid w:val="00456A31"/>
    <w:rsid w:val="00470954"/>
    <w:rsid w:val="00476E59"/>
    <w:rsid w:val="00484964"/>
    <w:rsid w:val="00495560"/>
    <w:rsid w:val="004D36C6"/>
    <w:rsid w:val="004E01CE"/>
    <w:rsid w:val="00501051"/>
    <w:rsid w:val="005010A6"/>
    <w:rsid w:val="00506D4E"/>
    <w:rsid w:val="00511AD7"/>
    <w:rsid w:val="00511F8C"/>
    <w:rsid w:val="00522421"/>
    <w:rsid w:val="00526A47"/>
    <w:rsid w:val="005563EC"/>
    <w:rsid w:val="0058285F"/>
    <w:rsid w:val="005A3C6C"/>
    <w:rsid w:val="005B0E52"/>
    <w:rsid w:val="005B2440"/>
    <w:rsid w:val="005C0208"/>
    <w:rsid w:val="005C3A1C"/>
    <w:rsid w:val="005C3CB5"/>
    <w:rsid w:val="005F3FED"/>
    <w:rsid w:val="00636050"/>
    <w:rsid w:val="00644060"/>
    <w:rsid w:val="00657CC2"/>
    <w:rsid w:val="00671565"/>
    <w:rsid w:val="006955AE"/>
    <w:rsid w:val="006A1292"/>
    <w:rsid w:val="006A79F5"/>
    <w:rsid w:val="006B1744"/>
    <w:rsid w:val="006D52FE"/>
    <w:rsid w:val="006F062D"/>
    <w:rsid w:val="007162C1"/>
    <w:rsid w:val="0072176E"/>
    <w:rsid w:val="00726557"/>
    <w:rsid w:val="00730235"/>
    <w:rsid w:val="00737919"/>
    <w:rsid w:val="00746E68"/>
    <w:rsid w:val="007870F5"/>
    <w:rsid w:val="00790528"/>
    <w:rsid w:val="00794342"/>
    <w:rsid w:val="007B63DB"/>
    <w:rsid w:val="007B7DAF"/>
    <w:rsid w:val="007C3E94"/>
    <w:rsid w:val="007C48E7"/>
    <w:rsid w:val="007D0488"/>
    <w:rsid w:val="007D74EA"/>
    <w:rsid w:val="007E210A"/>
    <w:rsid w:val="007E33DE"/>
    <w:rsid w:val="007E4664"/>
    <w:rsid w:val="007E5EFA"/>
    <w:rsid w:val="007F0991"/>
    <w:rsid w:val="0082460D"/>
    <w:rsid w:val="008340C1"/>
    <w:rsid w:val="00855073"/>
    <w:rsid w:val="00866AD0"/>
    <w:rsid w:val="00882801"/>
    <w:rsid w:val="008B1EAB"/>
    <w:rsid w:val="008C1320"/>
    <w:rsid w:val="008C5A60"/>
    <w:rsid w:val="008D50D2"/>
    <w:rsid w:val="009062CD"/>
    <w:rsid w:val="00907B5E"/>
    <w:rsid w:val="00926189"/>
    <w:rsid w:val="009316CD"/>
    <w:rsid w:val="00932530"/>
    <w:rsid w:val="00935B4C"/>
    <w:rsid w:val="00946CC7"/>
    <w:rsid w:val="00960D61"/>
    <w:rsid w:val="009631F7"/>
    <w:rsid w:val="00963E71"/>
    <w:rsid w:val="009745D9"/>
    <w:rsid w:val="0099093C"/>
    <w:rsid w:val="00993BD8"/>
    <w:rsid w:val="009A684F"/>
    <w:rsid w:val="009B3644"/>
    <w:rsid w:val="009B7CE7"/>
    <w:rsid w:val="009D328C"/>
    <w:rsid w:val="009F15A4"/>
    <w:rsid w:val="00A12CD4"/>
    <w:rsid w:val="00A2502B"/>
    <w:rsid w:val="00A27F89"/>
    <w:rsid w:val="00A3003E"/>
    <w:rsid w:val="00A33273"/>
    <w:rsid w:val="00A66694"/>
    <w:rsid w:val="00A704D0"/>
    <w:rsid w:val="00AA0724"/>
    <w:rsid w:val="00AA6AAC"/>
    <w:rsid w:val="00AB5DA4"/>
    <w:rsid w:val="00AC622A"/>
    <w:rsid w:val="00AE6260"/>
    <w:rsid w:val="00AF15F0"/>
    <w:rsid w:val="00B07E61"/>
    <w:rsid w:val="00B27B9A"/>
    <w:rsid w:val="00B35010"/>
    <w:rsid w:val="00B42FCE"/>
    <w:rsid w:val="00B61B2F"/>
    <w:rsid w:val="00B627E0"/>
    <w:rsid w:val="00B65F27"/>
    <w:rsid w:val="00B80CFE"/>
    <w:rsid w:val="00B96B32"/>
    <w:rsid w:val="00BA12AF"/>
    <w:rsid w:val="00C03578"/>
    <w:rsid w:val="00C058FD"/>
    <w:rsid w:val="00C17E04"/>
    <w:rsid w:val="00C241C4"/>
    <w:rsid w:val="00C26420"/>
    <w:rsid w:val="00C271E1"/>
    <w:rsid w:val="00C27E98"/>
    <w:rsid w:val="00C32FBF"/>
    <w:rsid w:val="00C3742D"/>
    <w:rsid w:val="00C44105"/>
    <w:rsid w:val="00C956D0"/>
    <w:rsid w:val="00CA4118"/>
    <w:rsid w:val="00CA6034"/>
    <w:rsid w:val="00CB3953"/>
    <w:rsid w:val="00CC21A0"/>
    <w:rsid w:val="00CD537B"/>
    <w:rsid w:val="00CE26CD"/>
    <w:rsid w:val="00CF321E"/>
    <w:rsid w:val="00CF4270"/>
    <w:rsid w:val="00CF42FA"/>
    <w:rsid w:val="00D07F05"/>
    <w:rsid w:val="00D46BD4"/>
    <w:rsid w:val="00D5101A"/>
    <w:rsid w:val="00D51055"/>
    <w:rsid w:val="00D61851"/>
    <w:rsid w:val="00D808E3"/>
    <w:rsid w:val="00DC1148"/>
    <w:rsid w:val="00DC42CB"/>
    <w:rsid w:val="00DD57AE"/>
    <w:rsid w:val="00DE06B4"/>
    <w:rsid w:val="00E17D5C"/>
    <w:rsid w:val="00E22C2E"/>
    <w:rsid w:val="00E32A5E"/>
    <w:rsid w:val="00E467E1"/>
    <w:rsid w:val="00E5419D"/>
    <w:rsid w:val="00E61452"/>
    <w:rsid w:val="00E84C04"/>
    <w:rsid w:val="00EA3143"/>
    <w:rsid w:val="00EC291D"/>
    <w:rsid w:val="00F042C8"/>
    <w:rsid w:val="00F047CB"/>
    <w:rsid w:val="00F227DA"/>
    <w:rsid w:val="00F42EBE"/>
    <w:rsid w:val="00F5633F"/>
    <w:rsid w:val="00F565C9"/>
    <w:rsid w:val="00F91327"/>
    <w:rsid w:val="00FA5674"/>
    <w:rsid w:val="00FC31F9"/>
    <w:rsid w:val="00FD1FF8"/>
    <w:rsid w:val="00FD516F"/>
    <w:rsid w:val="00FD70CF"/>
    <w:rsid w:val="00FF65C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202187"/>
  <w15:docId w15:val="{25B70AEB-478A-4BD4-80FA-6CD8FDF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528"/>
    <w:pPr>
      <w:spacing w:after="200" w:line="276" w:lineRule="auto"/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A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3105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normaltextrun">
    <w:name w:val="normaltextrun"/>
    <w:basedOn w:val="DefaultParagraphFont"/>
    <w:rsid w:val="003105FC"/>
  </w:style>
  <w:style w:type="character" w:customStyle="1" w:styleId="eop">
    <w:name w:val="eop"/>
    <w:basedOn w:val="DefaultParagraphFont"/>
    <w:rsid w:val="00AF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A452E7-A94C-4664-A571-AE94928DF4D3}"/>
</file>

<file path=customXml/itemProps2.xml><?xml version="1.0" encoding="utf-8"?>
<ds:datastoreItem xmlns:ds="http://schemas.openxmlformats.org/officeDocument/2006/customXml" ds:itemID="{25F519A3-F85C-43D6-9182-4E471EEA1841}"/>
</file>

<file path=customXml/itemProps3.xml><?xml version="1.0" encoding="utf-8"?>
<ds:datastoreItem xmlns:ds="http://schemas.openxmlformats.org/officeDocument/2006/customXml" ds:itemID="{337D52B1-449F-470B-A090-D93A4C5B88CF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Anthierens Jochen - M3</dc:creator>
  <cp:lastModifiedBy>Joosten Veronique - M3</cp:lastModifiedBy>
  <cp:revision>119</cp:revision>
  <cp:lastPrinted>2024-01-15T12:52:00Z</cp:lastPrinted>
  <dcterms:created xsi:type="dcterms:W3CDTF">2023-10-26T14:35:00Z</dcterms:created>
  <dcterms:modified xsi:type="dcterms:W3CDTF">2024-01-17T10:33:00Z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1edaba2b-384f-489d-97ef-72f18bd1e590</vt:lpwstr>
  </property>
  <property fmtid="{D5CDD505-2E9C-101B-9397-08002B2CF9AE}" pid="3" name="ContentTypeId">
    <vt:lpwstr>0x010100573ACB2AD5425A498E6E85146975ECA6</vt:lpwstr>
  </property>
  <property fmtid="{D5CDD505-2E9C-101B-9397-08002B2CF9AE}" pid="4" name="BE_ForeignAffairsClassification">
    <vt:lpwstr>Non classifié - Niet geclassificeerd</vt:lpwstr>
  </property>
  <property fmtid="{D5CDD505-2E9C-101B-9397-08002B2CF9AE}" pid="5" name="BE_ForeignAffairsMarkering">
    <vt:lpwstr>Markering inactief - Marquage inactif</vt:lpwstr>
  </property>
  <property fmtid="{D5CDD505-2E9C-101B-9397-08002B2CF9AE}" pid="6" name="ArchiveCode">
    <vt:lpwstr/>
  </property>
  <property fmtid="{D5CDD505-2E9C-101B-9397-08002B2CF9AE}" pid="7" name="MSIP_Label_dddc1db8-2f64-468c-a02a-c7d04ea19826_Enabled">
    <vt:lpwstr>true</vt:lpwstr>
  </property>
  <property fmtid="{D5CDD505-2E9C-101B-9397-08002B2CF9AE}" pid="8" name="MSIP_Label_dddc1db8-2f64-468c-a02a-c7d04ea19826_SetDate">
    <vt:lpwstr>2022-12-21T11:21:51Z</vt:lpwstr>
  </property>
  <property fmtid="{D5CDD505-2E9C-101B-9397-08002B2CF9AE}" pid="9" name="MSIP_Label_dddc1db8-2f64-468c-a02a-c7d04ea19826_Method">
    <vt:lpwstr>Privileged</vt:lpwstr>
  </property>
  <property fmtid="{D5CDD505-2E9C-101B-9397-08002B2CF9AE}" pid="10" name="MSIP_Label_dddc1db8-2f64-468c-a02a-c7d04ea19826_Name">
    <vt:lpwstr>Non classifié - Niet geclassificeerd</vt:lpwstr>
  </property>
  <property fmtid="{D5CDD505-2E9C-101B-9397-08002B2CF9AE}" pid="11" name="MSIP_Label_dddc1db8-2f64-468c-a02a-c7d04ea19826_SiteId">
    <vt:lpwstr>80153b30-e434-429b-b41c-0d47f9deec42</vt:lpwstr>
  </property>
  <property fmtid="{D5CDD505-2E9C-101B-9397-08002B2CF9AE}" pid="12" name="MSIP_Label_dddc1db8-2f64-468c-a02a-c7d04ea19826_ActionId">
    <vt:lpwstr>3847ea71-f833-4c45-9366-caedaa27cae9</vt:lpwstr>
  </property>
  <property fmtid="{D5CDD505-2E9C-101B-9397-08002B2CF9AE}" pid="13" name="MSIP_Label_dddc1db8-2f64-468c-a02a-c7d04ea19826_ContentBits">
    <vt:lpwstr>0</vt:lpwstr>
  </property>
</Properties>
</file>