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120" w:after="160" w:line="259"/>
        <w:ind w:right="0" w:left="5954" w:firstLine="0"/>
        <w:jc w:val="right"/>
        <w:rPr>
          <w:rFonts w:ascii="Osnova MFA Cyrillic" w:hAnsi="Osnova MFA Cyrillic" w:cs="Osnova MFA Cyrillic" w:eastAsia="Osnova MFA Cyrillic"/>
          <w:i/>
          <w:color w:val="auto"/>
          <w:spacing w:val="0"/>
          <w:position w:val="0"/>
          <w:sz w:val="22"/>
          <w:u w:val="single"/>
          <w:shd w:fill="auto" w:val="clear"/>
        </w:rPr>
      </w:pPr>
      <w:r>
        <w:rPr>
          <w:rFonts w:ascii="Osnova MFA Cyrillic" w:hAnsi="Osnova MFA Cyrillic" w:cs="Osnova MFA Cyrillic" w:eastAsia="Osnova MFA Cyrillic"/>
          <w:color w:val="auto"/>
          <w:spacing w:val="0"/>
          <w:position w:val="0"/>
          <w:sz w:val="22"/>
          <w:u w:val="single"/>
          <w:shd w:fill="auto" w:val="clear"/>
        </w:rPr>
        <w:t xml:space="preserve">Check</w:t>
      </w:r>
      <w:r>
        <w:rPr>
          <w:rFonts w:ascii="Osnova MFA Cyrillic" w:hAnsi="Osnova MFA Cyrillic" w:cs="Osnova MFA Cyrillic" w:eastAsia="Osnova MFA Cyrillic"/>
          <w:i/>
          <w:color w:val="auto"/>
          <w:spacing w:val="0"/>
          <w:position w:val="0"/>
          <w:sz w:val="22"/>
          <w:u w:val="single"/>
          <w:shd w:fill="auto" w:val="clear"/>
        </w:rPr>
        <w:t xml:space="preserve"> </w:t>
      </w:r>
      <w:r>
        <w:rPr>
          <w:rFonts w:ascii="Osnova MFA Cyrillic" w:hAnsi="Osnova MFA Cyrillic" w:cs="Osnova MFA Cyrillic" w:eastAsia="Osnova MFA Cyrillic"/>
          <w:color w:val="auto"/>
          <w:spacing w:val="0"/>
          <w:position w:val="0"/>
          <w:sz w:val="22"/>
          <w:u w:val="single"/>
          <w:shd w:fill="auto" w:val="clear"/>
        </w:rPr>
        <w:t xml:space="preserve">against</w:t>
      </w:r>
      <w:r>
        <w:rPr>
          <w:rFonts w:ascii="Osnova MFA Cyrillic" w:hAnsi="Osnova MFA Cyrillic" w:cs="Osnova MFA Cyrillic" w:eastAsia="Osnova MFA Cyrillic"/>
          <w:i/>
          <w:color w:val="auto"/>
          <w:spacing w:val="0"/>
          <w:position w:val="0"/>
          <w:sz w:val="22"/>
          <w:u w:val="single"/>
          <w:shd w:fill="auto" w:val="clear"/>
        </w:rPr>
        <w:t xml:space="preserve"> </w:t>
      </w:r>
      <w:r>
        <w:rPr>
          <w:rFonts w:ascii="Osnova MFA Cyrillic" w:hAnsi="Osnova MFA Cyrillic" w:cs="Osnova MFA Cyrillic" w:eastAsia="Osnova MFA Cyrillic"/>
          <w:color w:val="auto"/>
          <w:spacing w:val="0"/>
          <w:position w:val="0"/>
          <w:sz w:val="22"/>
          <w:u w:val="single"/>
          <w:shd w:fill="auto" w:val="clear"/>
        </w:rPr>
        <w:t xml:space="preserve">delivery</w:t>
      </w:r>
    </w:p>
    <w:p>
      <w:pPr>
        <w:spacing w:before="0" w:after="0" w:line="240"/>
        <w:ind w:right="0" w:left="0" w:firstLine="709"/>
        <w:jc w:val="center"/>
        <w:rPr>
          <w:rFonts w:ascii="Osnova MFA Cyrillic" w:hAnsi="Osnova MFA Cyrillic" w:cs="Osnova MFA Cyrillic" w:eastAsia="Osnova MFA Cyrillic"/>
          <w:b/>
          <w:color w:val="000000"/>
          <w:spacing w:val="-6"/>
          <w:position w:val="0"/>
          <w:sz w:val="28"/>
          <w:shd w:fill="auto" w:val="clear"/>
        </w:rPr>
      </w:pPr>
    </w:p>
    <w:p>
      <w:pPr>
        <w:spacing w:before="0" w:after="0" w:line="240"/>
        <w:ind w:right="0" w:left="0" w:firstLine="709"/>
        <w:jc w:val="center"/>
        <w:rPr>
          <w:rFonts w:ascii="Osnova MFA Cyrillic" w:hAnsi="Osnova MFA Cyrillic" w:cs="Osnova MFA Cyrillic" w:eastAsia="Osnova MFA Cyrillic"/>
          <w:b/>
          <w:color w:val="000000"/>
          <w:spacing w:val="-6"/>
          <w:position w:val="0"/>
          <w:sz w:val="28"/>
          <w:shd w:fill="auto" w:val="clear"/>
        </w:rPr>
      </w:pPr>
    </w:p>
    <w:p>
      <w:pPr>
        <w:spacing w:before="0" w:after="0" w:line="240"/>
        <w:ind w:right="0" w:left="0" w:firstLine="0"/>
        <w:jc w:val="center"/>
        <w:rPr>
          <w:rFonts w:ascii="Osnova MFA Cyrillic" w:hAnsi="Osnova MFA Cyrillic" w:cs="Osnova MFA Cyrillic" w:eastAsia="Osnova MFA Cyrillic"/>
          <w:b/>
          <w:color w:val="auto"/>
          <w:spacing w:val="0"/>
          <w:position w:val="0"/>
          <w:sz w:val="24"/>
          <w:shd w:fill="auto" w:val="clear"/>
        </w:rPr>
      </w:pPr>
      <w:r>
        <w:rPr>
          <w:rFonts w:ascii="Osnova MFA Cyrillic" w:hAnsi="Osnova MFA Cyrillic" w:cs="Osnova MFA Cyrillic" w:eastAsia="Osnova MFA Cyrillic"/>
          <w:b/>
          <w:color w:val="auto"/>
          <w:spacing w:val="0"/>
          <w:position w:val="0"/>
          <w:sz w:val="24"/>
          <w:shd w:fill="auto" w:val="clear"/>
        </w:rPr>
        <w:t xml:space="preserve">Human Rights Council</w:t>
      </w:r>
    </w:p>
    <w:p>
      <w:pPr>
        <w:spacing w:before="0" w:after="0" w:line="240"/>
        <w:ind w:right="0" w:left="0" w:firstLine="0"/>
        <w:jc w:val="center"/>
        <w:rPr>
          <w:rFonts w:ascii="Osnova MFA Cyrillic" w:hAnsi="Osnova MFA Cyrillic" w:cs="Osnova MFA Cyrillic" w:eastAsia="Osnova MFA Cyrillic"/>
          <w:b/>
          <w:color w:val="auto"/>
          <w:spacing w:val="0"/>
          <w:position w:val="0"/>
          <w:sz w:val="24"/>
          <w:shd w:fill="auto" w:val="clear"/>
        </w:rPr>
      </w:pPr>
      <w:r>
        <w:rPr>
          <w:rFonts w:ascii="Osnova MFA Cyrillic" w:hAnsi="Osnova MFA Cyrillic" w:cs="Osnova MFA Cyrillic" w:eastAsia="Osnova MFA Cyrillic"/>
          <w:b/>
          <w:color w:val="auto"/>
          <w:spacing w:val="0"/>
          <w:position w:val="0"/>
          <w:sz w:val="24"/>
          <w:shd w:fill="auto" w:val="clear"/>
        </w:rPr>
        <w:t xml:space="preserve">45</w:t>
      </w:r>
      <w:r>
        <w:rPr>
          <w:rFonts w:ascii="Osnova MFA Cyrillic" w:hAnsi="Osnova MFA Cyrillic" w:cs="Osnova MFA Cyrillic" w:eastAsia="Osnova MFA Cyrillic"/>
          <w:b/>
          <w:color w:val="auto"/>
          <w:spacing w:val="0"/>
          <w:position w:val="0"/>
          <w:sz w:val="24"/>
          <w:shd w:fill="auto" w:val="clear"/>
          <w:vertAlign w:val="superscript"/>
        </w:rPr>
        <w:t xml:space="preserve">th</w:t>
      </w:r>
      <w:r>
        <w:rPr>
          <w:rFonts w:ascii="Osnova MFA Cyrillic" w:hAnsi="Osnova MFA Cyrillic" w:cs="Osnova MFA Cyrillic" w:eastAsia="Osnova MFA Cyrillic"/>
          <w:b/>
          <w:color w:val="auto"/>
          <w:spacing w:val="0"/>
          <w:position w:val="0"/>
          <w:sz w:val="24"/>
          <w:shd w:fill="auto" w:val="clear"/>
        </w:rPr>
        <w:t xml:space="preserve"> session of the UPR Working Group</w:t>
      </w:r>
    </w:p>
    <w:p>
      <w:pPr>
        <w:spacing w:before="0" w:after="0" w:line="240"/>
        <w:ind w:right="0" w:left="0" w:firstLine="0"/>
        <w:jc w:val="center"/>
        <w:rPr>
          <w:rFonts w:ascii="Osnova MFA Cyrillic" w:hAnsi="Osnova MFA Cyrillic" w:cs="Osnova MFA Cyrillic" w:eastAsia="Osnova MFA Cyrillic"/>
          <w:b/>
          <w:color w:val="auto"/>
          <w:spacing w:val="0"/>
          <w:position w:val="0"/>
          <w:sz w:val="24"/>
          <w:shd w:fill="auto" w:val="clear"/>
        </w:rPr>
      </w:pPr>
      <w:r>
        <w:rPr>
          <w:rFonts w:ascii="Osnova MFA Cyrillic" w:hAnsi="Osnova MFA Cyrillic" w:cs="Osnova MFA Cyrillic" w:eastAsia="Osnova MFA Cyrillic"/>
          <w:b/>
          <w:color w:val="auto"/>
          <w:spacing w:val="0"/>
          <w:position w:val="0"/>
          <w:sz w:val="24"/>
          <w:shd w:fill="auto" w:val="clear"/>
        </w:rPr>
        <w:t xml:space="preserve">Review of Chad</w:t>
      </w:r>
    </w:p>
    <w:p>
      <w:pPr>
        <w:spacing w:before="0" w:after="0" w:line="240"/>
        <w:ind w:right="0" w:left="0" w:firstLine="0"/>
        <w:jc w:val="left"/>
        <w:rPr>
          <w:rFonts w:ascii="Osnova MFA Cyrillic" w:hAnsi="Osnova MFA Cyrillic" w:cs="Osnova MFA Cyrillic" w:eastAsia="Osnova MFA Cyrillic"/>
          <w:i/>
          <w:color w:val="auto"/>
          <w:spacing w:val="0"/>
          <w:position w:val="0"/>
          <w:sz w:val="24"/>
          <w:shd w:fill="auto" w:val="clear"/>
        </w:rPr>
      </w:pPr>
    </w:p>
    <w:p>
      <w:pPr>
        <w:spacing w:before="0" w:after="0" w:line="240"/>
        <w:ind w:right="0" w:left="0" w:firstLine="0"/>
        <w:jc w:val="center"/>
        <w:rPr>
          <w:rFonts w:ascii="Osnova MFA Cyrillic" w:hAnsi="Osnova MFA Cyrillic" w:cs="Osnova MFA Cyrillic" w:eastAsia="Osnova MFA Cyrillic"/>
          <w:i/>
          <w:color w:val="auto"/>
          <w:spacing w:val="0"/>
          <w:position w:val="0"/>
          <w:sz w:val="24"/>
          <w:shd w:fill="auto" w:val="clear"/>
        </w:rPr>
      </w:pPr>
      <w:r>
        <w:rPr>
          <w:rFonts w:ascii="Osnova MFA Cyrillic" w:hAnsi="Osnova MFA Cyrillic" w:cs="Osnova MFA Cyrillic" w:eastAsia="Osnova MFA Cyrillic"/>
          <w:i/>
          <w:color w:val="auto"/>
          <w:spacing w:val="0"/>
          <w:position w:val="0"/>
          <w:sz w:val="24"/>
          <w:shd w:fill="auto" w:val="clear"/>
        </w:rPr>
        <w:t xml:space="preserve">(30 January 2024)</w:t>
      </w:r>
    </w:p>
    <w:p>
      <w:pPr>
        <w:spacing w:before="0" w:after="0" w:line="240"/>
        <w:ind w:right="0" w:left="0" w:firstLine="0"/>
        <w:jc w:val="center"/>
        <w:rPr>
          <w:rFonts w:ascii="Osnova MFA Cyrillic" w:hAnsi="Osnova MFA Cyrillic" w:cs="Osnova MFA Cyrillic" w:eastAsia="Osnova MFA Cyrillic"/>
          <w:b/>
          <w:color w:val="auto"/>
          <w:spacing w:val="0"/>
          <w:position w:val="0"/>
          <w:sz w:val="24"/>
          <w:shd w:fill="auto" w:val="clear"/>
        </w:rPr>
      </w:pPr>
    </w:p>
    <w:p>
      <w:pPr>
        <w:spacing w:before="0" w:after="0" w:line="240"/>
        <w:ind w:right="0" w:left="0" w:firstLine="0"/>
        <w:jc w:val="center"/>
        <w:rPr>
          <w:rFonts w:ascii="Osnova MFA Cyrillic" w:hAnsi="Osnova MFA Cyrillic" w:cs="Osnova MFA Cyrillic" w:eastAsia="Osnova MFA Cyrillic"/>
          <w:b/>
          <w:color w:val="auto"/>
          <w:spacing w:val="0"/>
          <w:position w:val="0"/>
          <w:sz w:val="24"/>
          <w:shd w:fill="auto" w:val="clear"/>
        </w:rPr>
      </w:pPr>
      <w:r>
        <w:rPr>
          <w:rFonts w:ascii="Osnova MFA Cyrillic" w:hAnsi="Osnova MFA Cyrillic" w:cs="Osnova MFA Cyrillic" w:eastAsia="Osnova MFA Cyrillic"/>
          <w:b/>
          <w:color w:val="auto"/>
          <w:spacing w:val="0"/>
          <w:position w:val="0"/>
          <w:sz w:val="24"/>
          <w:shd w:fill="auto" w:val="clear"/>
        </w:rPr>
        <w:t xml:space="preserve">Intervention by Ukraine</w:t>
      </w:r>
    </w:p>
    <w:p>
      <w:pPr>
        <w:spacing w:before="0" w:after="160" w:line="259"/>
        <w:ind w:right="0" w:left="0" w:firstLine="0"/>
        <w:jc w:val="right"/>
        <w:rPr>
          <w:rFonts w:ascii="Osnova MFA Cyrillic" w:hAnsi="Osnova MFA Cyrillic" w:cs="Osnova MFA Cyrillic" w:eastAsia="Osnova MFA Cyrillic"/>
          <w:i/>
          <w:color w:val="auto"/>
          <w:spacing w:val="0"/>
          <w:position w:val="0"/>
          <w:sz w:val="22"/>
          <w:shd w:fill="auto" w:val="clear"/>
        </w:rPr>
      </w:pPr>
    </w:p>
    <w:p>
      <w:pPr>
        <w:spacing w:before="0" w:after="160" w:line="259"/>
        <w:ind w:right="0" w:left="0" w:firstLine="0"/>
        <w:jc w:val="right"/>
        <w:rPr>
          <w:rFonts w:ascii="Osnova MFA Cyrillic" w:hAnsi="Osnova MFA Cyrillic" w:cs="Osnova MFA Cyrillic" w:eastAsia="Osnova MFA Cyrillic"/>
          <w:i/>
          <w:color w:val="auto"/>
          <w:spacing w:val="0"/>
          <w:position w:val="0"/>
          <w:sz w:val="22"/>
          <w:shd w:fill="auto" w:val="clear"/>
        </w:rPr>
      </w:pPr>
      <w:r>
        <w:rPr>
          <w:rFonts w:ascii="Osnova MFA Cyrillic" w:hAnsi="Osnova MFA Cyrillic" w:cs="Osnova MFA Cyrillic" w:eastAsia="Osnova MFA Cyrillic"/>
          <w:i/>
          <w:color w:val="auto"/>
          <w:spacing w:val="0"/>
          <w:position w:val="0"/>
          <w:sz w:val="22"/>
          <w:shd w:fill="auto" w:val="clear"/>
        </w:rPr>
        <w:t xml:space="preserve">(Speaking time: 1 minute 15)</w:t>
      </w:r>
    </w:p>
    <w:p>
      <w:pPr>
        <w:spacing w:before="0" w:after="0" w:line="240"/>
        <w:ind w:right="0" w:left="0" w:firstLine="0"/>
        <w:jc w:val="both"/>
        <w:rPr>
          <w:rFonts w:ascii="Osnova MFA Cyrillic" w:hAnsi="Osnova MFA Cyrillic" w:cs="Osnova MFA Cyrillic" w:eastAsia="Osnova MFA Cyrillic"/>
          <w:b/>
          <w:color w:val="auto"/>
          <w:spacing w:val="0"/>
          <w:position w:val="0"/>
          <w:sz w:val="28"/>
          <w:shd w:fill="auto" w:val="clear"/>
        </w:rPr>
      </w:pPr>
    </w:p>
    <w:p>
      <w:pPr>
        <w:spacing w:before="120" w:after="120" w:line="360"/>
        <w:ind w:right="0" w:left="0" w:firstLine="709"/>
        <w:jc w:val="both"/>
        <w:rPr>
          <w:rFonts w:ascii="Osnova MFA Cyrillic" w:hAnsi="Osnova MFA Cyrillic" w:cs="Osnova MFA Cyrillic" w:eastAsia="Osnova MFA Cyrillic"/>
          <w:b/>
          <w:color w:val="auto"/>
          <w:spacing w:val="0"/>
          <w:position w:val="0"/>
          <w:sz w:val="24"/>
          <w:shd w:fill="auto" w:val="clear"/>
        </w:rPr>
      </w:pPr>
      <w:r>
        <w:rPr>
          <w:rFonts w:ascii="Osnova MFA Cyrillic" w:hAnsi="Osnova MFA Cyrillic" w:cs="Osnova MFA Cyrillic" w:eastAsia="Osnova MFA Cyrillic"/>
          <w:b/>
          <w:color w:val="auto"/>
          <w:spacing w:val="0"/>
          <w:position w:val="0"/>
          <w:sz w:val="24"/>
          <w:shd w:fill="auto" w:val="clear"/>
        </w:rPr>
        <w:t xml:space="preserve">Mr. President,</w:t>
      </w:r>
    </w:p>
    <w:p>
      <w:pPr>
        <w:spacing w:before="0" w:after="0" w:line="300"/>
        <w:ind w:right="0" w:left="0" w:firstLine="708"/>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Ukraine welcomes the delegation of Chad to the UPR process and commend the efforts of the Government of Chad to implement the recommendations received during the previous UPR cycle, despite the challenging security situation in the country. </w:t>
      </w:r>
    </w:p>
    <w:p>
      <w:pPr>
        <w:spacing w:before="0" w:after="0" w:line="300"/>
        <w:ind w:right="0" w:left="0" w:firstLine="708"/>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We positively note the progress made in improving the constitutional and legislative framework in Chad, including the vesting with a constitutional status of the National Human Rights Commission and full abolishment of capital punishment. </w:t>
      </w:r>
    </w:p>
    <w:p>
      <w:pPr>
        <w:spacing w:before="0" w:after="0" w:line="300"/>
        <w:ind w:right="0" w:left="0" w:firstLine="708"/>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While acknowledging the efforts made by the Government, we call upon it to ensure further promotion, protection and respect for all human rights and in the spirit of constructive engagement the delegation of Ukraine would like to recommend: </w:t>
      </w:r>
    </w:p>
    <w:p>
      <w:pPr>
        <w:numPr>
          <w:ilvl w:val="0"/>
          <w:numId w:val="10"/>
        </w:numPr>
        <w:spacing w:before="0" w:after="0" w:line="300"/>
        <w:ind w:right="0" w:left="709" w:firstLine="0"/>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to introduce into national legislation a definition of discrimination aligned with the International Convention on the Elimination of All Forms of Racial Discrimination;</w:t>
      </w:r>
    </w:p>
    <w:p>
      <w:pPr>
        <w:numPr>
          <w:ilvl w:val="0"/>
          <w:numId w:val="10"/>
        </w:numPr>
        <w:spacing w:before="0" w:after="0" w:line="300"/>
        <w:ind w:right="0" w:left="709" w:firstLine="0"/>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to implement the provisions of the Convention on the Elimination of All Forms of Discrimination against Women, ensuring the state's commitment to prevent violence against women; </w:t>
      </w:r>
    </w:p>
    <w:p>
      <w:pPr>
        <w:numPr>
          <w:ilvl w:val="0"/>
          <w:numId w:val="10"/>
        </w:numPr>
        <w:spacing w:before="0" w:after="0" w:line="300"/>
        <w:ind w:right="0" w:left="709" w:firstLine="0"/>
        <w:jc w:val="both"/>
        <w:rPr>
          <w:rFonts w:ascii="Osnova MFA Cyrillic" w:hAnsi="Osnova MFA Cyrillic" w:cs="Osnova MFA Cyrillic" w:eastAsia="Osnova MFA Cyrillic"/>
          <w:color w:val="auto"/>
          <w:spacing w:val="0"/>
          <w:position w:val="0"/>
          <w:sz w:val="24"/>
          <w:shd w:fill="auto" w:val="clear"/>
        </w:rPr>
      </w:pPr>
      <w:r>
        <w:rPr>
          <w:rFonts w:ascii="Osnova MFA Cyrillic" w:hAnsi="Osnova MFA Cyrillic" w:cs="Osnova MFA Cyrillic" w:eastAsia="Osnova MFA Cyrillic"/>
          <w:color w:val="auto"/>
          <w:spacing w:val="0"/>
          <w:position w:val="0"/>
          <w:sz w:val="24"/>
          <w:shd w:fill="auto" w:val="clear"/>
        </w:rPr>
        <w:t xml:space="preserve">to continue efforts on judicial reform to ensure an independent, impartial, accessible and effective justice system</w:t>
      </w:r>
      <w:r>
        <w:rPr>
          <w:rFonts w:ascii="Calibri" w:hAnsi="Calibri" w:cs="Calibri" w:eastAsia="Calibri"/>
          <w:color w:val="auto"/>
          <w:spacing w:val="0"/>
          <w:position w:val="0"/>
          <w:sz w:val="24"/>
          <w:shd w:fill="auto" w:val="clear"/>
        </w:rPr>
        <w:t xml:space="preserve">, including prosecution of those reponsible for serious abuses and compensation for the victims.</w:t>
      </w:r>
    </w:p>
    <w:p>
      <w:pPr>
        <w:spacing w:before="0" w:after="0" w:line="300"/>
        <w:ind w:right="0" w:left="0" w:firstLine="0"/>
        <w:jc w:val="both"/>
        <w:rPr>
          <w:rFonts w:ascii="Osnova MFA Cyrillic" w:hAnsi="Osnova MFA Cyrillic" w:cs="Osnova MFA Cyrillic" w:eastAsia="Osnova MFA Cyrillic"/>
          <w:color w:val="auto"/>
          <w:spacing w:val="0"/>
          <w:position w:val="0"/>
          <w:sz w:val="24"/>
          <w:shd w:fill="auto" w:val="clear"/>
        </w:rPr>
      </w:pPr>
    </w:p>
    <w:p>
      <w:pPr>
        <w:spacing w:before="0" w:after="0" w:line="300"/>
        <w:ind w:right="0" w:left="0" w:firstLine="709"/>
        <w:jc w:val="both"/>
        <w:rPr>
          <w:rFonts w:ascii="Osnova MFA Cyrillic" w:hAnsi="Osnova MFA Cyrillic" w:cs="Osnova MFA Cyrillic" w:eastAsia="Osnova MFA Cyrillic"/>
          <w:color w:val="auto"/>
          <w:spacing w:val="2"/>
          <w:position w:val="0"/>
          <w:sz w:val="24"/>
          <w:shd w:fill="auto" w:val="clear"/>
        </w:rPr>
      </w:pPr>
      <w:r>
        <w:rPr>
          <w:rFonts w:ascii="Osnova MFA Cyrillic" w:hAnsi="Osnova MFA Cyrillic" w:cs="Osnova MFA Cyrillic" w:eastAsia="Osnova MFA Cyrillic"/>
          <w:color w:val="auto"/>
          <w:spacing w:val="2"/>
          <w:position w:val="0"/>
          <w:sz w:val="24"/>
          <w:shd w:fill="auto" w:val="clear"/>
        </w:rPr>
        <w:t xml:space="preserve">We wish </w:t>
      </w:r>
      <w:r>
        <w:rPr>
          <w:rFonts w:ascii="Osnova MFA Cyrillic" w:hAnsi="Osnova MFA Cyrillic" w:cs="Osnova MFA Cyrillic" w:eastAsia="Osnova MFA Cyrillic"/>
          <w:color w:val="auto"/>
          <w:spacing w:val="0"/>
          <w:position w:val="0"/>
          <w:sz w:val="24"/>
          <w:shd w:fill="auto" w:val="clear"/>
        </w:rPr>
        <w:t xml:space="preserve">Chad </w:t>
      </w:r>
      <w:r>
        <w:rPr>
          <w:rFonts w:ascii="Osnova MFA Cyrillic" w:hAnsi="Osnova MFA Cyrillic" w:cs="Osnova MFA Cyrillic" w:eastAsia="Osnova MFA Cyrillic"/>
          <w:color w:val="auto"/>
          <w:spacing w:val="2"/>
          <w:position w:val="0"/>
          <w:sz w:val="24"/>
          <w:shd w:fill="auto" w:val="clear"/>
        </w:rPr>
        <w:t xml:space="preserve">a successful UPR. </w:t>
      </w:r>
    </w:p>
    <w:p>
      <w:pPr>
        <w:spacing w:before="0" w:after="0" w:line="300"/>
        <w:ind w:right="0" w:left="0" w:firstLine="709"/>
        <w:jc w:val="both"/>
        <w:rPr>
          <w:rFonts w:ascii="Osnova MFA Cyrillic" w:hAnsi="Osnova MFA Cyrillic" w:cs="Osnova MFA Cyrillic" w:eastAsia="Osnova MFA Cyrillic"/>
          <w:color w:val="auto"/>
          <w:spacing w:val="2"/>
          <w:position w:val="0"/>
          <w:sz w:val="24"/>
          <w:shd w:fill="auto" w:val="clear"/>
        </w:rPr>
      </w:pPr>
    </w:p>
    <w:p>
      <w:pPr>
        <w:spacing w:before="120" w:after="120" w:line="360"/>
        <w:ind w:right="0" w:left="0" w:firstLine="708"/>
        <w:jc w:val="both"/>
        <w:rPr>
          <w:rFonts w:ascii="Osnova MFA Cyrillic" w:hAnsi="Osnova MFA Cyrillic" w:cs="Osnova MFA Cyrillic" w:eastAsia="Osnova MFA Cyrillic"/>
          <w:b/>
          <w:color w:val="auto"/>
          <w:spacing w:val="2"/>
          <w:position w:val="0"/>
          <w:sz w:val="24"/>
          <w:shd w:fill="auto" w:val="clear"/>
        </w:rPr>
      </w:pPr>
      <w:r>
        <w:rPr>
          <w:rFonts w:ascii="Osnova MFA Cyrillic" w:hAnsi="Osnova MFA Cyrillic" w:cs="Osnova MFA Cyrillic" w:eastAsia="Osnova MFA Cyrillic"/>
          <w:b/>
          <w:color w:val="auto"/>
          <w:spacing w:val="2"/>
          <w:position w:val="0"/>
          <w:sz w:val="24"/>
          <w:shd w:fill="auto" w:val="clear"/>
        </w:rPr>
        <w:t xml:space="preserve">I thank you.</w:t>
      </w:r>
    </w:p>
    <w:p>
      <w:pPr>
        <w:spacing w:before="120" w:after="120" w:line="360"/>
        <w:ind w:right="0" w:left="0" w:firstLine="0"/>
        <w:jc w:val="left"/>
        <w:rPr>
          <w:rFonts w:ascii="Osnova MFA Cyrillic" w:hAnsi="Osnova MFA Cyrillic" w:cs="Osnova MFA Cyrillic" w:eastAsia="Osnova MFA Cyrillic"/>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3048</DocId>
    <Category xmlns="328c4b46-73db-4dea-b856-05d9d8a86ba6" xsi:nil="true"/>
  </documentManagement>
</p:properties>
</file>

<file path=customXml/itemProps1.xml><?xml version="1.0" encoding="utf-8"?>
<ds:datastoreItem xmlns:ds="http://schemas.openxmlformats.org/officeDocument/2006/customXml" ds:itemID="{28E12FD3-F17C-416A-9DD5-25BB76B51EBB}"/>
</file>

<file path=customXml/itemProps2.xml><?xml version="1.0" encoding="utf-8"?>
<ds:datastoreItem xmlns:ds="http://schemas.openxmlformats.org/officeDocument/2006/customXml" ds:itemID="{0BEA89F6-20F2-46C8-99F9-01D0DAC4EA84}"/>
</file>

<file path=customXml/itemProps3.xml><?xml version="1.0" encoding="utf-8"?>
<ds:datastoreItem xmlns:ds="http://schemas.openxmlformats.org/officeDocument/2006/customXml" ds:itemID="{661E044A-E28D-4C8D-BE60-A64EE7D7025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