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A80D" w14:textId="77777777"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4C6985CE" w14:textId="720E6204" w:rsidR="000669B6" w:rsidRPr="00D51F50" w:rsidRDefault="000669B6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14:paraId="19DE7273" w14:textId="77777777"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05D97847" w14:textId="60FEA0E4" w:rsidR="000669B6" w:rsidRPr="00D51F50" w:rsidRDefault="00F117BB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45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="000669B6" w:rsidRPr="00D51F50">
        <w:rPr>
          <w:rFonts w:ascii="Arial" w:hAnsi="Arial" w:cs="Arial"/>
          <w:b/>
          <w:lang w:val="en-GB"/>
        </w:rPr>
        <w:t xml:space="preserve"> Review </w:t>
      </w:r>
      <w:r w:rsidR="000E2FAC">
        <w:rPr>
          <w:rFonts w:ascii="Arial" w:hAnsi="Arial" w:cs="Arial"/>
          <w:b/>
          <w:lang w:val="en-GB"/>
        </w:rPr>
        <w:t xml:space="preserve">of </w:t>
      </w:r>
      <w:r>
        <w:rPr>
          <w:rFonts w:ascii="Arial" w:hAnsi="Arial" w:cs="Arial"/>
          <w:b/>
          <w:lang w:val="en-GB"/>
        </w:rPr>
        <w:t>Chad</w:t>
      </w:r>
    </w:p>
    <w:p w14:paraId="02E7EEC0" w14:textId="77777777"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16BEDCA5" w14:textId="77777777"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14:paraId="332375D2" w14:textId="77777777"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14:paraId="752A47B8" w14:textId="77777777" w:rsidR="00A74C1F" w:rsidRPr="00D51F50" w:rsidRDefault="00A74C1F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>
        <w:rPr>
          <w:rFonts w:ascii="Arial" w:hAnsi="Arial" w:cs="Arial"/>
          <w:b/>
          <w:lang w:val="en-GB"/>
        </w:rPr>
        <w:t>30 January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14:paraId="006B3188" w14:textId="77777777" w:rsidR="00694659" w:rsidRDefault="00694659" w:rsidP="00A7401A">
      <w:pPr>
        <w:ind w:left="-180" w:right="-360"/>
        <w:jc w:val="both"/>
        <w:rPr>
          <w:rFonts w:ascii="Arial" w:hAnsi="Arial" w:cs="Arial"/>
          <w:lang w:val="en-GB"/>
        </w:rPr>
      </w:pPr>
    </w:p>
    <w:p w14:paraId="726BB587" w14:textId="2CD31D2E" w:rsidR="000669B6" w:rsidRDefault="000669B6" w:rsidP="003557FA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A74C1F">
        <w:rPr>
          <w:rFonts w:ascii="Arial" w:hAnsi="Arial" w:cs="Arial"/>
          <w:lang w:val="en-GB"/>
        </w:rPr>
        <w:br/>
      </w:r>
      <w:r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6D5775">
        <w:rPr>
          <w:rFonts w:ascii="Arial" w:hAnsi="Arial" w:cs="Arial"/>
          <w:lang w:val="en-GB"/>
        </w:rPr>
        <w:t xml:space="preserve">Chad </w:t>
      </w:r>
      <w:r w:rsidR="00F365F6">
        <w:rPr>
          <w:rFonts w:ascii="Arial" w:hAnsi="Arial" w:cs="Arial"/>
          <w:lang w:val="en-GB"/>
        </w:rPr>
        <w:t>[</w:t>
      </w:r>
      <w:r w:rsidR="006D5775">
        <w:rPr>
          <w:rFonts w:ascii="Arial" w:hAnsi="Arial" w:cs="Arial"/>
          <w:lang w:val="en-GB"/>
        </w:rPr>
        <w:t xml:space="preserve">and </w:t>
      </w:r>
      <w:r w:rsidR="00FB2ACE">
        <w:rPr>
          <w:rFonts w:ascii="Arial" w:hAnsi="Arial" w:cs="Arial"/>
          <w:lang w:val="en-GB"/>
        </w:rPr>
        <w:t>thanks for</w:t>
      </w:r>
      <w:r w:rsidR="006D5775">
        <w:rPr>
          <w:rFonts w:ascii="Arial" w:hAnsi="Arial" w:cs="Arial"/>
          <w:lang w:val="en-GB"/>
        </w:rPr>
        <w:t xml:space="preserve"> the presentation of the National Report.</w:t>
      </w:r>
      <w:r w:rsidR="00F365F6">
        <w:rPr>
          <w:rFonts w:ascii="Arial" w:hAnsi="Arial" w:cs="Arial"/>
          <w:lang w:val="en-GB"/>
        </w:rPr>
        <w:t>]</w:t>
      </w:r>
      <w:r w:rsidR="006D5775">
        <w:rPr>
          <w:rFonts w:ascii="Arial" w:hAnsi="Arial" w:cs="Arial"/>
          <w:lang w:val="en-GB"/>
        </w:rPr>
        <w:t xml:space="preserve"> </w:t>
      </w:r>
    </w:p>
    <w:p w14:paraId="291FFDBF" w14:textId="77777777" w:rsidR="00711964" w:rsidRDefault="00711964" w:rsidP="00413E3F">
      <w:pPr>
        <w:ind w:right="-360"/>
        <w:jc w:val="both"/>
        <w:rPr>
          <w:rFonts w:ascii="Arial" w:hAnsi="Arial" w:cs="Arial"/>
          <w:lang w:val="en-GB"/>
        </w:rPr>
      </w:pPr>
    </w:p>
    <w:p w14:paraId="67F6F3A0" w14:textId="4120AFDE" w:rsidR="00F365F6" w:rsidRDefault="00120937" w:rsidP="00DB38EF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remain concerned with the fragile political and security </w:t>
      </w:r>
      <w:r w:rsidR="00DB38EF">
        <w:rPr>
          <w:rFonts w:ascii="Arial" w:hAnsi="Arial" w:cs="Arial"/>
          <w:lang w:val="en-GB"/>
        </w:rPr>
        <w:t xml:space="preserve">situation in the country, characterized by </w:t>
      </w:r>
      <w:r w:rsidR="00AC0B76">
        <w:rPr>
          <w:rFonts w:ascii="Arial" w:hAnsi="Arial" w:cs="Arial"/>
          <w:lang w:val="en-GB"/>
        </w:rPr>
        <w:t xml:space="preserve">intense </w:t>
      </w:r>
      <w:r w:rsidR="00DB38EF" w:rsidRPr="00DB38EF">
        <w:rPr>
          <w:rFonts w:ascii="Arial" w:hAnsi="Arial" w:cs="Arial"/>
          <w:lang w:val="en-GB"/>
        </w:rPr>
        <w:t>political and societal tensions</w:t>
      </w:r>
      <w:r w:rsidR="00DB38EF">
        <w:rPr>
          <w:rFonts w:ascii="Arial" w:hAnsi="Arial" w:cs="Arial"/>
          <w:lang w:val="en-GB"/>
        </w:rPr>
        <w:t xml:space="preserve"> and still rising </w:t>
      </w:r>
      <w:r w:rsidR="00DB38EF" w:rsidRPr="00DB38EF">
        <w:rPr>
          <w:rFonts w:ascii="Arial" w:hAnsi="Arial" w:cs="Arial"/>
          <w:lang w:val="en-GB"/>
        </w:rPr>
        <w:t>intercommunal conflicts</w:t>
      </w:r>
      <w:r w:rsidR="00DB38EF">
        <w:rPr>
          <w:rFonts w:ascii="Arial" w:hAnsi="Arial" w:cs="Arial"/>
          <w:lang w:val="en-GB"/>
        </w:rPr>
        <w:t xml:space="preserve">. We echo the UN Secretary-General’s call to transitional authorities to pursue dialogue </w:t>
      </w:r>
      <w:r w:rsidR="00D808A6">
        <w:rPr>
          <w:rFonts w:ascii="Arial" w:hAnsi="Arial" w:cs="Arial"/>
          <w:lang w:val="en-GB"/>
        </w:rPr>
        <w:t xml:space="preserve">with all key stakeholders and ensure </w:t>
      </w:r>
      <w:r w:rsidR="00D808A6" w:rsidRPr="00D808A6">
        <w:rPr>
          <w:rFonts w:ascii="Arial" w:hAnsi="Arial" w:cs="Arial"/>
          <w:lang w:val="en-GB"/>
        </w:rPr>
        <w:t>a more inclusive political environment conducive to a peaceful return to constitutional order</w:t>
      </w:r>
      <w:r w:rsidR="00D808A6">
        <w:rPr>
          <w:rFonts w:ascii="Arial" w:hAnsi="Arial" w:cs="Arial"/>
          <w:lang w:val="en-GB"/>
        </w:rPr>
        <w:t>.</w:t>
      </w:r>
    </w:p>
    <w:p w14:paraId="41A2BE7C" w14:textId="77777777" w:rsidR="00120937" w:rsidRDefault="00120937" w:rsidP="006D5775">
      <w:pPr>
        <w:ind w:left="-180" w:right="-360"/>
        <w:jc w:val="both"/>
        <w:rPr>
          <w:rFonts w:ascii="Arial" w:hAnsi="Arial" w:cs="Arial"/>
          <w:lang w:val="en-GB"/>
        </w:rPr>
      </w:pPr>
    </w:p>
    <w:p w14:paraId="32D651DD" w14:textId="16169D3F" w:rsidR="00F365F6" w:rsidRDefault="00F365F6" w:rsidP="006D5775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120937">
        <w:rPr>
          <w:rFonts w:ascii="Arial" w:hAnsi="Arial" w:cs="Arial"/>
          <w:lang w:val="en-GB"/>
        </w:rPr>
        <w:t xml:space="preserve">are also </w:t>
      </w:r>
      <w:r w:rsidR="00DB38EF">
        <w:rPr>
          <w:rFonts w:ascii="Arial" w:hAnsi="Arial" w:cs="Arial"/>
          <w:lang w:val="en-GB"/>
        </w:rPr>
        <w:t>alarmed</w:t>
      </w:r>
      <w:r>
        <w:rPr>
          <w:rFonts w:ascii="Arial" w:hAnsi="Arial" w:cs="Arial"/>
          <w:lang w:val="en-GB"/>
        </w:rPr>
        <w:t xml:space="preserve"> with the food and nutrition emergency in Chad, as well as the lack of sufficient health-care and educational facilities</w:t>
      </w:r>
      <w:r w:rsidR="00120937">
        <w:rPr>
          <w:rFonts w:ascii="Arial" w:hAnsi="Arial" w:cs="Arial"/>
          <w:lang w:val="en-GB"/>
        </w:rPr>
        <w:t>, impacting particularly women and girls</w:t>
      </w:r>
      <w:r>
        <w:rPr>
          <w:rFonts w:ascii="Arial" w:hAnsi="Arial" w:cs="Arial"/>
          <w:lang w:val="en-GB"/>
        </w:rPr>
        <w:t xml:space="preserve">. </w:t>
      </w:r>
    </w:p>
    <w:p w14:paraId="095B4645" w14:textId="77777777" w:rsidR="006D5775" w:rsidRDefault="006D5775" w:rsidP="006D5775">
      <w:pPr>
        <w:ind w:left="-180" w:right="-360"/>
        <w:jc w:val="both"/>
        <w:rPr>
          <w:rFonts w:ascii="Arial" w:hAnsi="Arial" w:cs="Arial"/>
        </w:rPr>
      </w:pPr>
    </w:p>
    <w:p w14:paraId="2D080EC7" w14:textId="26A46919" w:rsidR="000669B6" w:rsidRPr="00694659" w:rsidRDefault="000669B6" w:rsidP="00694659">
      <w:pPr>
        <w:ind w:left="-180" w:right="-360"/>
        <w:jc w:val="both"/>
        <w:rPr>
          <w:rFonts w:ascii="Arial" w:hAnsi="Arial" w:cs="Arial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6D5775">
        <w:rPr>
          <w:rFonts w:ascii="Arial" w:hAnsi="Arial" w:cs="Arial"/>
          <w:lang w:val="en-GB"/>
        </w:rPr>
        <w:t>Chad</w:t>
      </w:r>
      <w:r w:rsidRPr="00D51F50">
        <w:rPr>
          <w:rFonts w:ascii="Arial" w:hAnsi="Arial" w:cs="Arial"/>
          <w:lang w:val="en-GB"/>
        </w:rPr>
        <w:t>:</w:t>
      </w:r>
    </w:p>
    <w:p w14:paraId="292BBAB7" w14:textId="77777777"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14:paraId="356DD2C0" w14:textId="77777777" w:rsidR="005609F5" w:rsidRPr="00BA7A5A" w:rsidRDefault="005609F5" w:rsidP="005609F5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BA7A5A">
        <w:rPr>
          <w:rFonts w:ascii="Arial" w:hAnsi="Arial" w:cs="Arial"/>
          <w:lang w:val="en-GB"/>
        </w:rPr>
        <w:t>To continue efforts to eliminate the recruitment of children into armed groups and to reintegrate them into society;</w:t>
      </w:r>
    </w:p>
    <w:p w14:paraId="6E3F02BC" w14:textId="77777777" w:rsidR="005609F5" w:rsidRPr="00BA7A5A" w:rsidRDefault="005609F5" w:rsidP="005609F5">
      <w:pPr>
        <w:ind w:right="-360"/>
        <w:jc w:val="both"/>
        <w:rPr>
          <w:rFonts w:ascii="Arial" w:hAnsi="Arial" w:cs="Arial"/>
          <w:lang w:val="en-GB"/>
        </w:rPr>
      </w:pPr>
    </w:p>
    <w:p w14:paraId="07778F37" w14:textId="1E07AF18" w:rsidR="005609F5" w:rsidRPr="00BA7A5A" w:rsidRDefault="005609F5" w:rsidP="005609F5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BA7A5A">
        <w:rPr>
          <w:rFonts w:ascii="Arial" w:hAnsi="Arial" w:cs="Arial"/>
          <w:lang w:val="en-GB"/>
        </w:rPr>
        <w:t xml:space="preserve">To provide support for community-based initiatives, including faith-based initiatives that </w:t>
      </w:r>
      <w:r w:rsidR="00AC0B76" w:rsidRPr="00BA7A5A">
        <w:rPr>
          <w:rFonts w:ascii="Arial" w:hAnsi="Arial" w:cs="Arial"/>
          <w:lang w:val="en-GB"/>
        </w:rPr>
        <w:t>are</w:t>
      </w:r>
      <w:r w:rsidRPr="00BA7A5A">
        <w:rPr>
          <w:rFonts w:ascii="Arial" w:hAnsi="Arial" w:cs="Arial"/>
          <w:lang w:val="en-GB"/>
        </w:rPr>
        <w:t xml:space="preserve"> aimed at countering violent extremism;</w:t>
      </w:r>
    </w:p>
    <w:p w14:paraId="10BDE848" w14:textId="77777777" w:rsidR="005609F5" w:rsidRPr="00BA7A5A" w:rsidRDefault="005609F5" w:rsidP="005609F5">
      <w:pPr>
        <w:ind w:left="180" w:right="-360"/>
        <w:jc w:val="both"/>
        <w:rPr>
          <w:rFonts w:ascii="Arial" w:hAnsi="Arial" w:cs="Arial"/>
          <w:lang w:val="en-GB"/>
        </w:rPr>
      </w:pPr>
    </w:p>
    <w:p w14:paraId="0258E54E" w14:textId="3FD8B661" w:rsidR="005609F5" w:rsidRPr="00BA7A5A" w:rsidRDefault="005609F5" w:rsidP="005609F5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BA7A5A">
        <w:rPr>
          <w:rFonts w:ascii="Arial" w:hAnsi="Arial" w:cs="Arial"/>
          <w:lang w:val="en-GB"/>
        </w:rPr>
        <w:t>To identify and prosecute the perpetrators or instigators of acts of torture, killings and abductions and release all persons arrested during the events of 20 October 2022.</w:t>
      </w:r>
    </w:p>
    <w:p w14:paraId="77D97A41" w14:textId="77777777" w:rsidR="00120937" w:rsidRPr="005609F5" w:rsidRDefault="00120937" w:rsidP="00120937">
      <w:pPr>
        <w:ind w:right="-360"/>
        <w:jc w:val="both"/>
        <w:rPr>
          <w:rFonts w:ascii="Arial" w:hAnsi="Arial" w:cs="Arial"/>
          <w:color w:val="FF0000"/>
          <w:lang w:val="en-GB"/>
        </w:rPr>
      </w:pPr>
    </w:p>
    <w:p w14:paraId="5814247A" w14:textId="77777777" w:rsidR="00E40834" w:rsidRDefault="00E40834" w:rsidP="00E40834">
      <w:pPr>
        <w:ind w:right="-360"/>
        <w:jc w:val="both"/>
        <w:rPr>
          <w:sz w:val="28"/>
          <w:szCs w:val="28"/>
        </w:rPr>
      </w:pPr>
    </w:p>
    <w:p w14:paraId="375FB8CF" w14:textId="6F45277E"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6D5775">
        <w:rPr>
          <w:rFonts w:ascii="Arial" w:hAnsi="Arial" w:cs="Arial"/>
          <w:lang w:val="en-GB"/>
        </w:rPr>
        <w:t>Chad</w:t>
      </w:r>
      <w:r w:rsidR="00250977">
        <w:rPr>
          <w:rFonts w:ascii="Arial" w:hAnsi="Arial" w:cs="Arial"/>
          <w:lang w:val="en-GB"/>
        </w:rPr>
        <w:t xml:space="preserve"> </w:t>
      </w:r>
      <w:r w:rsidR="00E40834">
        <w:rPr>
          <w:rFonts w:ascii="Arial" w:hAnsi="Arial" w:cs="Arial"/>
          <w:lang w:val="en-GB"/>
        </w:rPr>
        <w:t>a successful</w:t>
      </w:r>
      <w:r w:rsidR="006D5775">
        <w:rPr>
          <w:rFonts w:ascii="Arial" w:hAnsi="Arial" w:cs="Arial"/>
          <w:lang w:val="en-GB"/>
        </w:rPr>
        <w:t xml:space="preserve"> outcome of the UPR</w:t>
      </w:r>
      <w:r w:rsidR="00D167C2">
        <w:rPr>
          <w:rFonts w:ascii="Arial" w:hAnsi="Arial" w:cs="Arial"/>
          <w:lang w:val="en-GB"/>
        </w:rPr>
        <w:t xml:space="preserve"> cycle</w:t>
      </w:r>
      <w:r>
        <w:rPr>
          <w:rFonts w:ascii="Arial" w:hAnsi="Arial" w:cs="Arial"/>
          <w:lang w:val="en-GB"/>
        </w:rPr>
        <w:t>.</w:t>
      </w:r>
    </w:p>
    <w:p w14:paraId="6E41ADD2" w14:textId="77777777"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14:paraId="68B63C36" w14:textId="2543B0D6" w:rsidR="00207D8A" w:rsidRDefault="000567B8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669B6">
        <w:rPr>
          <w:rFonts w:ascii="Arial" w:hAnsi="Arial" w:cs="Arial"/>
          <w:lang w:val="en-GB"/>
        </w:rPr>
        <w:t>hank you.</w:t>
      </w:r>
    </w:p>
    <w:p w14:paraId="29DEB35E" w14:textId="77777777" w:rsidR="008639A7" w:rsidRDefault="008639A7" w:rsidP="003D1A00">
      <w:pPr>
        <w:ind w:right="-360"/>
        <w:jc w:val="both"/>
        <w:rPr>
          <w:rFonts w:ascii="Arial" w:hAnsi="Arial" w:cs="Arial"/>
          <w:lang w:val="en-GB"/>
        </w:rPr>
      </w:pPr>
    </w:p>
    <w:p w14:paraId="13F6E53C" w14:textId="77777777" w:rsidR="00893E6C" w:rsidRDefault="00893E6C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p w14:paraId="5F93EBF9" w14:textId="2B7A548E" w:rsidR="004E58E5" w:rsidRPr="004E58E5" w:rsidRDefault="004E58E5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  <w:bookmarkStart w:id="0" w:name="_GoBack"/>
      <w:bookmarkEnd w:id="0"/>
    </w:p>
    <w:sectPr w:rsidR="004E58E5" w:rsidRPr="004E58E5" w:rsidSect="000653B2">
      <w:head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6776" w14:textId="77777777" w:rsidR="007A00E7" w:rsidRDefault="007A00E7">
      <w:r>
        <w:separator/>
      </w:r>
    </w:p>
  </w:endnote>
  <w:endnote w:type="continuationSeparator" w:id="0">
    <w:p w14:paraId="066F06D8" w14:textId="77777777" w:rsidR="007A00E7" w:rsidRDefault="007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19DE9" w14:textId="77777777" w:rsidR="007A00E7" w:rsidRDefault="007A00E7">
      <w:r>
        <w:separator/>
      </w:r>
    </w:p>
  </w:footnote>
  <w:footnote w:type="continuationSeparator" w:id="0">
    <w:p w14:paraId="256055EB" w14:textId="77777777" w:rsidR="007A00E7" w:rsidRDefault="007A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0ED1" w14:textId="77777777" w:rsidR="00D477ED" w:rsidRPr="00D477ED" w:rsidRDefault="007A00E7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E4"/>
    <w:rsid w:val="000567B8"/>
    <w:rsid w:val="000669B6"/>
    <w:rsid w:val="00071EF0"/>
    <w:rsid w:val="000E2FAC"/>
    <w:rsid w:val="000F3EA9"/>
    <w:rsid w:val="001100E2"/>
    <w:rsid w:val="0011103A"/>
    <w:rsid w:val="001131E7"/>
    <w:rsid w:val="00120937"/>
    <w:rsid w:val="001250B5"/>
    <w:rsid w:val="00144093"/>
    <w:rsid w:val="00153DD3"/>
    <w:rsid w:val="001B4D8A"/>
    <w:rsid w:val="001C2B64"/>
    <w:rsid w:val="00207D8A"/>
    <w:rsid w:val="00250977"/>
    <w:rsid w:val="002555D4"/>
    <w:rsid w:val="00275335"/>
    <w:rsid w:val="00275695"/>
    <w:rsid w:val="002D0D24"/>
    <w:rsid w:val="002D32E0"/>
    <w:rsid w:val="00324B18"/>
    <w:rsid w:val="003557FA"/>
    <w:rsid w:val="00362F70"/>
    <w:rsid w:val="00373F9E"/>
    <w:rsid w:val="003A3B90"/>
    <w:rsid w:val="003C5321"/>
    <w:rsid w:val="003D1A00"/>
    <w:rsid w:val="003F2296"/>
    <w:rsid w:val="004021EF"/>
    <w:rsid w:val="00413E3F"/>
    <w:rsid w:val="00446A6F"/>
    <w:rsid w:val="004650A1"/>
    <w:rsid w:val="004B0A11"/>
    <w:rsid w:val="004C49EB"/>
    <w:rsid w:val="004E58E5"/>
    <w:rsid w:val="005268A1"/>
    <w:rsid w:val="005609F5"/>
    <w:rsid w:val="00571D28"/>
    <w:rsid w:val="005A3506"/>
    <w:rsid w:val="005C1203"/>
    <w:rsid w:val="00601D42"/>
    <w:rsid w:val="006129D7"/>
    <w:rsid w:val="00630FBA"/>
    <w:rsid w:val="00635636"/>
    <w:rsid w:val="00651DE3"/>
    <w:rsid w:val="006617EA"/>
    <w:rsid w:val="00694659"/>
    <w:rsid w:val="006A60E0"/>
    <w:rsid w:val="006D5775"/>
    <w:rsid w:val="006E0C88"/>
    <w:rsid w:val="006E3EE3"/>
    <w:rsid w:val="00711964"/>
    <w:rsid w:val="007A00E7"/>
    <w:rsid w:val="007B727E"/>
    <w:rsid w:val="007D00E6"/>
    <w:rsid w:val="00802265"/>
    <w:rsid w:val="00805AF7"/>
    <w:rsid w:val="00813FAE"/>
    <w:rsid w:val="008570BA"/>
    <w:rsid w:val="008639A7"/>
    <w:rsid w:val="00871A83"/>
    <w:rsid w:val="00880596"/>
    <w:rsid w:val="00893E6C"/>
    <w:rsid w:val="008B5244"/>
    <w:rsid w:val="00937DCF"/>
    <w:rsid w:val="009418F0"/>
    <w:rsid w:val="00956A50"/>
    <w:rsid w:val="00962FCC"/>
    <w:rsid w:val="009E609C"/>
    <w:rsid w:val="00A27237"/>
    <w:rsid w:val="00A44531"/>
    <w:rsid w:val="00A53FD7"/>
    <w:rsid w:val="00A627B2"/>
    <w:rsid w:val="00A64CA9"/>
    <w:rsid w:val="00A6539D"/>
    <w:rsid w:val="00A73365"/>
    <w:rsid w:val="00A7401A"/>
    <w:rsid w:val="00A74C1F"/>
    <w:rsid w:val="00AA06E4"/>
    <w:rsid w:val="00AC0B76"/>
    <w:rsid w:val="00AC7EA3"/>
    <w:rsid w:val="00AE6ACD"/>
    <w:rsid w:val="00B26C2C"/>
    <w:rsid w:val="00B43890"/>
    <w:rsid w:val="00B67364"/>
    <w:rsid w:val="00B81B45"/>
    <w:rsid w:val="00BA7A5A"/>
    <w:rsid w:val="00C067BB"/>
    <w:rsid w:val="00C16098"/>
    <w:rsid w:val="00C375B6"/>
    <w:rsid w:val="00CB68C7"/>
    <w:rsid w:val="00D167C2"/>
    <w:rsid w:val="00D44FEE"/>
    <w:rsid w:val="00D61207"/>
    <w:rsid w:val="00D715D2"/>
    <w:rsid w:val="00D77016"/>
    <w:rsid w:val="00D7726E"/>
    <w:rsid w:val="00D808A6"/>
    <w:rsid w:val="00D9028B"/>
    <w:rsid w:val="00DA3969"/>
    <w:rsid w:val="00DB38EF"/>
    <w:rsid w:val="00DF20F9"/>
    <w:rsid w:val="00E25D3C"/>
    <w:rsid w:val="00E30BCE"/>
    <w:rsid w:val="00E40834"/>
    <w:rsid w:val="00E4306F"/>
    <w:rsid w:val="00E604B1"/>
    <w:rsid w:val="00E66904"/>
    <w:rsid w:val="00EC2FAC"/>
    <w:rsid w:val="00EE1BA6"/>
    <w:rsid w:val="00F017A0"/>
    <w:rsid w:val="00F02D36"/>
    <w:rsid w:val="00F117BB"/>
    <w:rsid w:val="00F2337E"/>
    <w:rsid w:val="00F365F6"/>
    <w:rsid w:val="00F419DC"/>
    <w:rsid w:val="00F47694"/>
    <w:rsid w:val="00F853F7"/>
    <w:rsid w:val="00FB2ACE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8BA1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272455-6703-4388-82C4-0441BFE55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E45DE-23CC-40B2-81D3-0121A507EBFA}"/>
</file>

<file path=customXml/itemProps3.xml><?xml version="1.0" encoding="utf-8"?>
<ds:datastoreItem xmlns:ds="http://schemas.openxmlformats.org/officeDocument/2006/customXml" ds:itemID="{559FCF15-5C6D-44AF-9601-6ABF7ACB479E}"/>
</file>

<file path=customXml/itemProps4.xml><?xml version="1.0" encoding="utf-8"?>
<ds:datastoreItem xmlns:ds="http://schemas.openxmlformats.org/officeDocument/2006/customXml" ds:itemID="{9511BC92-7F34-4228-AACA-A15BD1433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2</cp:revision>
  <dcterms:created xsi:type="dcterms:W3CDTF">2024-01-29T12:03:00Z</dcterms:created>
  <dcterms:modified xsi:type="dcterms:W3CDTF">2024-01-29T12:03:00Z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